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1A8790" w14:textId="5F7D01EC" w:rsidR="002158A8" w:rsidRPr="003E3F89" w:rsidRDefault="004D6042">
      <w:pPr>
        <w:spacing w:before="2" w:after="0" w:line="180" w:lineRule="exact"/>
        <w:rPr>
          <w:rFonts w:cs="Calibri"/>
        </w:rPr>
      </w:pPr>
      <w:r>
        <w:rPr>
          <w:rFonts w:cs="Calibri"/>
        </w:rPr>
        <w:t>`</w:t>
      </w:r>
    </w:p>
    <w:p w14:paraId="1DA32CC5" w14:textId="59BFB70A" w:rsidR="00D24F7B" w:rsidRPr="003E3F89" w:rsidRDefault="00D24F7B">
      <w:pPr>
        <w:spacing w:before="2" w:after="0" w:line="180" w:lineRule="exact"/>
        <w:rPr>
          <w:rFonts w:cs="Calibri"/>
        </w:rPr>
      </w:pPr>
    </w:p>
    <w:p w14:paraId="0B2960EE" w14:textId="7F8B9742" w:rsidR="00D24F7B" w:rsidRPr="003E3F89" w:rsidRDefault="00D24F7B">
      <w:pPr>
        <w:spacing w:before="2" w:after="0" w:line="180" w:lineRule="exact"/>
        <w:rPr>
          <w:rFonts w:cs="Calibri"/>
        </w:rPr>
      </w:pPr>
    </w:p>
    <w:p w14:paraId="19294F25" w14:textId="60CE0E03" w:rsidR="00D24F7B" w:rsidRPr="003E3F89" w:rsidRDefault="00D24F7B">
      <w:pPr>
        <w:spacing w:before="2" w:after="0" w:line="180" w:lineRule="exact"/>
        <w:rPr>
          <w:rFonts w:cs="Calibri"/>
        </w:rPr>
      </w:pPr>
    </w:p>
    <w:p w14:paraId="5BFC858B" w14:textId="22E780FB" w:rsidR="00D24F7B" w:rsidRPr="003E3F89" w:rsidRDefault="004D6042">
      <w:pPr>
        <w:spacing w:before="2" w:after="0" w:line="180" w:lineRule="exact"/>
        <w:rPr>
          <w:rFonts w:cs="Calibri"/>
        </w:rPr>
      </w:pPr>
      <w:r>
        <w:rPr>
          <w:rFonts w:eastAsia="Times New Roman" w:cs="Calibri"/>
          <w:noProof/>
        </w:rPr>
        <w:drawing>
          <wp:anchor distT="0" distB="0" distL="114300" distR="114300" simplePos="0" relativeHeight="251710976" behindDoc="0" locked="0" layoutInCell="1" allowOverlap="1" wp14:anchorId="094717BF" wp14:editId="684AD9B8">
            <wp:simplePos x="0" y="0"/>
            <wp:positionH relativeFrom="column">
              <wp:posOffset>1390251</wp:posOffset>
            </wp:positionH>
            <wp:positionV relativeFrom="paragraph">
              <wp:posOffset>5715</wp:posOffset>
            </wp:positionV>
            <wp:extent cx="3309642" cy="1045515"/>
            <wp:effectExtent l="0" t="0" r="508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8">
                      <a:extLst>
                        <a:ext uri="{28A0092B-C50C-407E-A947-70E740481C1C}">
                          <a14:useLocalDpi xmlns:a14="http://schemas.microsoft.com/office/drawing/2010/main" val="0"/>
                        </a:ext>
                      </a:extLst>
                    </a:blip>
                    <a:stretch>
                      <a:fillRect/>
                    </a:stretch>
                  </pic:blipFill>
                  <pic:spPr>
                    <a:xfrm>
                      <a:off x="0" y="0"/>
                      <a:ext cx="3309642" cy="1045515"/>
                    </a:xfrm>
                    <a:prstGeom prst="rect">
                      <a:avLst/>
                    </a:prstGeom>
                  </pic:spPr>
                </pic:pic>
              </a:graphicData>
            </a:graphic>
            <wp14:sizeRelH relativeFrom="page">
              <wp14:pctWidth>0</wp14:pctWidth>
            </wp14:sizeRelH>
            <wp14:sizeRelV relativeFrom="page">
              <wp14:pctHeight>0</wp14:pctHeight>
            </wp14:sizeRelV>
          </wp:anchor>
        </w:drawing>
      </w:r>
    </w:p>
    <w:p w14:paraId="5CAD093A" w14:textId="7547D7ED" w:rsidR="00D24F7B" w:rsidRPr="003E3F89" w:rsidRDefault="00D24F7B">
      <w:pPr>
        <w:spacing w:before="2" w:after="0" w:line="180" w:lineRule="exact"/>
        <w:rPr>
          <w:rFonts w:cs="Calibri"/>
        </w:rPr>
      </w:pPr>
    </w:p>
    <w:p w14:paraId="60338CF1" w14:textId="156E0BB3" w:rsidR="00D24F7B" w:rsidRPr="003E3F89" w:rsidRDefault="00D24F7B">
      <w:pPr>
        <w:spacing w:before="2" w:after="0" w:line="180" w:lineRule="exact"/>
        <w:rPr>
          <w:rFonts w:cs="Calibri"/>
        </w:rPr>
      </w:pPr>
    </w:p>
    <w:p w14:paraId="4D0DE1DC" w14:textId="289E9236" w:rsidR="00D24F7B" w:rsidRPr="003E3F89" w:rsidRDefault="00D24F7B">
      <w:pPr>
        <w:spacing w:before="2" w:after="0" w:line="180" w:lineRule="exact"/>
        <w:rPr>
          <w:rFonts w:cs="Calibri"/>
        </w:rPr>
      </w:pPr>
    </w:p>
    <w:p w14:paraId="665BDA90" w14:textId="6CDCA1F3" w:rsidR="00D24F7B" w:rsidRPr="003E3F89" w:rsidRDefault="00D24F7B">
      <w:pPr>
        <w:spacing w:before="2" w:after="0" w:line="180" w:lineRule="exact"/>
        <w:rPr>
          <w:rFonts w:cs="Calibri"/>
        </w:rPr>
      </w:pPr>
    </w:p>
    <w:p w14:paraId="673DC6BC" w14:textId="4FB9AA9C" w:rsidR="00D24F7B" w:rsidRPr="003E3F89" w:rsidRDefault="00D24F7B">
      <w:pPr>
        <w:spacing w:before="2" w:after="0" w:line="180" w:lineRule="exact"/>
        <w:rPr>
          <w:rFonts w:cs="Calibri"/>
        </w:rPr>
      </w:pPr>
    </w:p>
    <w:p w14:paraId="76ED18F7" w14:textId="77777777" w:rsidR="00D24F7B" w:rsidRPr="003E3F89" w:rsidRDefault="00D24F7B">
      <w:pPr>
        <w:spacing w:before="2" w:after="0" w:line="180" w:lineRule="exact"/>
        <w:rPr>
          <w:rFonts w:cs="Calibri"/>
        </w:rPr>
      </w:pPr>
    </w:p>
    <w:p w14:paraId="74CF8836" w14:textId="7BC0C218" w:rsidR="002158A8" w:rsidRPr="003E3F89" w:rsidRDefault="002158A8">
      <w:pPr>
        <w:spacing w:after="0" w:line="200" w:lineRule="exact"/>
        <w:rPr>
          <w:rFonts w:cs="Calibri"/>
        </w:rPr>
      </w:pPr>
    </w:p>
    <w:p w14:paraId="58A964D8" w14:textId="6F8191A7" w:rsidR="002158A8" w:rsidRPr="003E3F89" w:rsidRDefault="002158A8">
      <w:pPr>
        <w:spacing w:after="0" w:line="200" w:lineRule="exact"/>
        <w:rPr>
          <w:rFonts w:cs="Calibri"/>
        </w:rPr>
      </w:pPr>
    </w:p>
    <w:p w14:paraId="758E9B97" w14:textId="3ED3E58F" w:rsidR="002158A8" w:rsidRPr="003E3F89" w:rsidRDefault="002158A8">
      <w:pPr>
        <w:spacing w:after="0" w:line="200" w:lineRule="exact"/>
        <w:rPr>
          <w:rFonts w:cs="Calibri"/>
        </w:rPr>
      </w:pPr>
    </w:p>
    <w:p w14:paraId="7AF3E9FC" w14:textId="77777777" w:rsidR="002158A8" w:rsidRPr="003E3F89" w:rsidRDefault="002158A8">
      <w:pPr>
        <w:spacing w:after="0" w:line="200" w:lineRule="exact"/>
        <w:rPr>
          <w:rFonts w:cs="Calibri"/>
        </w:rPr>
      </w:pPr>
    </w:p>
    <w:p w14:paraId="79865A52" w14:textId="12F382A4" w:rsidR="002158A8" w:rsidRPr="003E3F89" w:rsidRDefault="00316118" w:rsidP="000A265A">
      <w:pPr>
        <w:spacing w:after="0" w:line="940" w:lineRule="exact"/>
        <w:ind w:right="2"/>
        <w:jc w:val="center"/>
        <w:rPr>
          <w:rFonts w:eastAsia="Times New Roman" w:cs="Calibri"/>
        </w:rPr>
      </w:pPr>
      <w:r w:rsidRPr="003E3F89">
        <w:rPr>
          <w:rFonts w:eastAsia="Times New Roman" w:cs="Calibri"/>
        </w:rPr>
        <w:t>BeVera Solutions, LLC</w:t>
      </w:r>
    </w:p>
    <w:p w14:paraId="2DF9DD7A" w14:textId="77777777" w:rsidR="002158A8" w:rsidRPr="003E3F89" w:rsidRDefault="002158A8">
      <w:pPr>
        <w:spacing w:after="0" w:line="200" w:lineRule="exact"/>
        <w:rPr>
          <w:rFonts w:cs="Calibri"/>
        </w:rPr>
      </w:pPr>
    </w:p>
    <w:p w14:paraId="1FDB9CB2" w14:textId="77777777" w:rsidR="000A265A" w:rsidRDefault="000A265A" w:rsidP="000A265A">
      <w:pPr>
        <w:spacing w:after="0" w:line="240" w:lineRule="auto"/>
        <w:ind w:right="347"/>
        <w:jc w:val="center"/>
        <w:rPr>
          <w:rFonts w:eastAsia="Times New Roman" w:cs="Calibri"/>
        </w:rPr>
      </w:pPr>
      <w:r>
        <w:rPr>
          <w:rFonts w:eastAsia="Times New Roman" w:cs="Calibri"/>
        </w:rPr>
        <w:t xml:space="preserve">       </w:t>
      </w:r>
    </w:p>
    <w:p w14:paraId="0EEC7762" w14:textId="2A2066DA" w:rsidR="002158A8" w:rsidRPr="003E3F89" w:rsidRDefault="000A265A" w:rsidP="000A265A">
      <w:pPr>
        <w:spacing w:after="0" w:line="240" w:lineRule="auto"/>
        <w:ind w:right="347"/>
        <w:jc w:val="center"/>
        <w:rPr>
          <w:rFonts w:eastAsia="Times New Roman" w:cs="Calibri"/>
        </w:rPr>
      </w:pPr>
      <w:r>
        <w:rPr>
          <w:rFonts w:eastAsia="Times New Roman" w:cs="Calibri"/>
        </w:rPr>
        <w:t xml:space="preserve">          </w:t>
      </w:r>
      <w:r w:rsidR="00316118" w:rsidRPr="003E3F89">
        <w:rPr>
          <w:rFonts w:eastAsia="Times New Roman" w:cs="Calibri"/>
        </w:rPr>
        <w:t>Employee</w:t>
      </w:r>
      <w:r w:rsidR="00D24F7B" w:rsidRPr="003E3F89">
        <w:rPr>
          <w:rFonts w:eastAsia="Times New Roman" w:cs="Calibri"/>
        </w:rPr>
        <w:t xml:space="preserve"> </w:t>
      </w:r>
      <w:r w:rsidR="00316118" w:rsidRPr="003E3F89">
        <w:rPr>
          <w:rFonts w:eastAsia="Times New Roman" w:cs="Calibri"/>
        </w:rPr>
        <w:t>Handbook</w:t>
      </w:r>
    </w:p>
    <w:p w14:paraId="20ACA5F2" w14:textId="77777777" w:rsidR="002158A8" w:rsidRPr="003E3F89" w:rsidRDefault="002158A8">
      <w:pPr>
        <w:spacing w:before="6" w:after="0" w:line="130" w:lineRule="exact"/>
        <w:rPr>
          <w:rFonts w:cs="Calibri"/>
        </w:rPr>
      </w:pPr>
    </w:p>
    <w:p w14:paraId="1A67095C" w14:textId="77777777" w:rsidR="002158A8" w:rsidRPr="003E3F89" w:rsidRDefault="002158A8">
      <w:pPr>
        <w:spacing w:after="0" w:line="200" w:lineRule="exact"/>
        <w:rPr>
          <w:rFonts w:cs="Calibri"/>
        </w:rPr>
      </w:pPr>
    </w:p>
    <w:p w14:paraId="7DDEDD18" w14:textId="77777777" w:rsidR="002158A8" w:rsidRPr="003E3F89" w:rsidRDefault="002158A8">
      <w:pPr>
        <w:spacing w:after="0" w:line="200" w:lineRule="exact"/>
        <w:rPr>
          <w:rFonts w:cs="Calibri"/>
        </w:rPr>
      </w:pPr>
    </w:p>
    <w:p w14:paraId="6FDF5399" w14:textId="77777777" w:rsidR="000A265A" w:rsidRDefault="000A265A" w:rsidP="000A265A">
      <w:pPr>
        <w:spacing w:after="0" w:line="240" w:lineRule="auto"/>
        <w:ind w:right="670"/>
        <w:rPr>
          <w:rFonts w:cs="Calibri"/>
        </w:rPr>
      </w:pPr>
    </w:p>
    <w:p w14:paraId="174BF24F" w14:textId="493CB062" w:rsidR="002158A8" w:rsidRDefault="000A265A" w:rsidP="000A265A">
      <w:pPr>
        <w:spacing w:after="0" w:line="240" w:lineRule="auto"/>
        <w:ind w:right="670"/>
        <w:jc w:val="center"/>
        <w:rPr>
          <w:rFonts w:eastAsia="Times New Roman" w:cs="Calibri"/>
          <w:color w:val="000000" w:themeColor="text1"/>
        </w:rPr>
      </w:pPr>
      <w:r>
        <w:rPr>
          <w:rFonts w:eastAsia="Times New Roman" w:cs="Calibri"/>
        </w:rPr>
        <w:t xml:space="preserve">               </w:t>
      </w:r>
      <w:r w:rsidR="00D24F7B" w:rsidRPr="003E3F89">
        <w:rPr>
          <w:rFonts w:eastAsia="Times New Roman" w:cs="Calibri"/>
        </w:rPr>
        <w:t xml:space="preserve">Updated: </w:t>
      </w:r>
      <w:r w:rsidR="004D6042" w:rsidRPr="00684CCF">
        <w:rPr>
          <w:rFonts w:eastAsia="Times New Roman" w:cs="Calibri"/>
          <w:color w:val="000000" w:themeColor="text1"/>
        </w:rPr>
        <w:t>01/19/22</w:t>
      </w:r>
    </w:p>
    <w:p w14:paraId="384785DF" w14:textId="540F8552" w:rsidR="00EF3675" w:rsidRPr="003E3F89" w:rsidRDefault="00EF3675" w:rsidP="00EF3675">
      <w:pPr>
        <w:spacing w:after="0" w:line="240" w:lineRule="auto"/>
        <w:ind w:right="670" w:firstLine="720"/>
        <w:jc w:val="center"/>
        <w:rPr>
          <w:rFonts w:eastAsia="Times New Roman" w:cs="Calibri"/>
        </w:rPr>
      </w:pPr>
      <w:r>
        <w:rPr>
          <w:rFonts w:eastAsia="Times New Roman" w:cs="Calibri"/>
          <w:color w:val="000000" w:themeColor="text1"/>
        </w:rPr>
        <w:t>Updated: 01/01/23</w:t>
      </w:r>
    </w:p>
    <w:p w14:paraId="664CB44E" w14:textId="77777777" w:rsidR="002158A8" w:rsidRDefault="002158A8" w:rsidP="00D22A08">
      <w:pPr>
        <w:spacing w:after="0"/>
        <w:ind w:left="450" w:right="670"/>
        <w:jc w:val="center"/>
        <w:rPr>
          <w:rFonts w:cs="Calibri"/>
        </w:rPr>
      </w:pPr>
    </w:p>
    <w:p w14:paraId="439F508A" w14:textId="3615269E" w:rsidR="003E3262" w:rsidRDefault="003E3262" w:rsidP="003E3262">
      <w:pPr>
        <w:spacing w:before="23" w:after="0" w:line="240" w:lineRule="auto"/>
        <w:ind w:left="720" w:right="670"/>
        <w:rPr>
          <w:rFonts w:cs="Calibri"/>
        </w:rPr>
      </w:pPr>
    </w:p>
    <w:p w14:paraId="6477461A" w14:textId="4EC930F5" w:rsidR="00EF3675" w:rsidRDefault="00EF3675" w:rsidP="003E3262">
      <w:pPr>
        <w:spacing w:before="23" w:after="0" w:line="240" w:lineRule="auto"/>
        <w:ind w:left="720" w:right="670"/>
        <w:rPr>
          <w:rFonts w:cs="Calibri"/>
        </w:rPr>
      </w:pPr>
    </w:p>
    <w:p w14:paraId="1767F4DB" w14:textId="0A2944D6" w:rsidR="00EF3675" w:rsidRDefault="00EF3675" w:rsidP="003E3262">
      <w:pPr>
        <w:spacing w:before="23" w:after="0" w:line="240" w:lineRule="auto"/>
        <w:ind w:left="720" w:right="670"/>
        <w:rPr>
          <w:rFonts w:cs="Calibri"/>
        </w:rPr>
      </w:pPr>
    </w:p>
    <w:p w14:paraId="6C427FF6" w14:textId="4E33DF60" w:rsidR="00EF3675" w:rsidRDefault="00EF3675" w:rsidP="003E3262">
      <w:pPr>
        <w:spacing w:before="23" w:after="0" w:line="240" w:lineRule="auto"/>
        <w:ind w:left="720" w:right="670"/>
        <w:rPr>
          <w:rFonts w:cs="Calibri"/>
        </w:rPr>
      </w:pPr>
    </w:p>
    <w:p w14:paraId="370D4C01" w14:textId="364F3228" w:rsidR="00EF3675" w:rsidRDefault="00EF3675">
      <w:pPr>
        <w:rPr>
          <w:rFonts w:cs="Calibri"/>
        </w:rPr>
      </w:pPr>
      <w:r>
        <w:rPr>
          <w:rFonts w:cs="Calibri"/>
        </w:rPr>
        <w:br w:type="page"/>
      </w:r>
    </w:p>
    <w:p w14:paraId="1743EA52" w14:textId="77777777" w:rsidR="00EF3675" w:rsidRDefault="00EF3675" w:rsidP="003E3262">
      <w:pPr>
        <w:spacing w:before="23" w:after="0" w:line="240" w:lineRule="auto"/>
        <w:ind w:left="720" w:right="670"/>
        <w:rPr>
          <w:rFonts w:cs="Calibri"/>
        </w:rPr>
      </w:pPr>
    </w:p>
    <w:p w14:paraId="18EA84A1" w14:textId="77EED36D" w:rsidR="00EF3675" w:rsidRDefault="00EF3675" w:rsidP="003E3262">
      <w:pPr>
        <w:spacing w:before="23" w:after="0" w:line="240" w:lineRule="auto"/>
        <w:ind w:left="720" w:right="670"/>
        <w:rPr>
          <w:rFonts w:cs="Calibri"/>
        </w:rPr>
      </w:pPr>
    </w:p>
    <w:p w14:paraId="2031EC9E" w14:textId="77777777" w:rsidR="00EF3675" w:rsidRPr="003E3F89" w:rsidRDefault="00EF3675" w:rsidP="003E3262">
      <w:pPr>
        <w:spacing w:before="23" w:after="0" w:line="240" w:lineRule="auto"/>
        <w:ind w:left="720" w:right="670"/>
        <w:rPr>
          <w:rFonts w:eastAsia="Verdana" w:cs="Calibri"/>
          <w:bCs/>
          <w:color w:val="000000" w:themeColor="text1"/>
        </w:rPr>
      </w:pPr>
    </w:p>
    <w:p w14:paraId="05AA2726" w14:textId="61B04DA3" w:rsidR="002158A8" w:rsidRPr="003E3F89" w:rsidRDefault="00316118" w:rsidP="003E3262">
      <w:pPr>
        <w:spacing w:before="23" w:after="0" w:line="240" w:lineRule="auto"/>
        <w:ind w:left="720" w:right="670"/>
        <w:rPr>
          <w:rFonts w:eastAsia="Verdana" w:cs="Calibri"/>
          <w:color w:val="000000" w:themeColor="text1"/>
        </w:rPr>
      </w:pPr>
      <w:r w:rsidRPr="003E3F89">
        <w:rPr>
          <w:rFonts w:eastAsia="Verdana" w:cs="Calibri"/>
          <w:bCs/>
          <w:color w:val="000000" w:themeColor="text1"/>
        </w:rPr>
        <w:t>HANDBOOK DISCLAIMER</w:t>
      </w:r>
    </w:p>
    <w:p w14:paraId="6BAC8543" w14:textId="77777777" w:rsidR="002158A8" w:rsidRPr="003E3F89" w:rsidRDefault="002158A8" w:rsidP="003E3262">
      <w:pPr>
        <w:spacing w:before="18" w:after="0" w:line="220" w:lineRule="exact"/>
        <w:ind w:left="720" w:right="670"/>
        <w:rPr>
          <w:rFonts w:cs="Calibri"/>
          <w:color w:val="000000" w:themeColor="text1"/>
        </w:rPr>
      </w:pPr>
    </w:p>
    <w:p w14:paraId="54815ED7" w14:textId="22CA58AD" w:rsidR="002158A8" w:rsidRPr="003E3F89" w:rsidRDefault="00316118" w:rsidP="003E3262">
      <w:pPr>
        <w:spacing w:after="0" w:line="254" w:lineRule="exact"/>
        <w:ind w:left="720" w:right="670"/>
        <w:jc w:val="both"/>
        <w:rPr>
          <w:rFonts w:eastAsia="Times New Roman" w:cs="Calibri"/>
          <w:color w:val="000000" w:themeColor="text1"/>
        </w:rPr>
      </w:pPr>
      <w:r w:rsidRPr="003E3F89">
        <w:rPr>
          <w:rFonts w:eastAsia="Times New Roman" w:cs="Calibri"/>
          <w:color w:val="000000" w:themeColor="text1"/>
        </w:rPr>
        <w:t>We prepared this handbook to help employees find the answers to many questions that they may have regarding their employment with BeVera Solutions, LLC</w:t>
      </w:r>
      <w:r w:rsidR="006742EF" w:rsidRPr="003E3F89">
        <w:rPr>
          <w:rFonts w:eastAsia="Times New Roman" w:cs="Calibri"/>
          <w:color w:val="000000" w:themeColor="text1"/>
        </w:rPr>
        <w:t xml:space="preserve"> (“BeVera”)</w:t>
      </w:r>
      <w:r w:rsidRPr="003E3F89">
        <w:rPr>
          <w:rFonts w:eastAsia="Times New Roman" w:cs="Calibri"/>
          <w:color w:val="000000" w:themeColor="text1"/>
        </w:rPr>
        <w:t>. Please take the necessary time to read it.</w:t>
      </w:r>
    </w:p>
    <w:p w14:paraId="02202F8E" w14:textId="77777777" w:rsidR="002158A8" w:rsidRPr="003E3F89" w:rsidRDefault="002158A8" w:rsidP="003E3262">
      <w:pPr>
        <w:spacing w:before="6" w:after="0" w:line="150" w:lineRule="exact"/>
        <w:ind w:left="720" w:right="670"/>
        <w:rPr>
          <w:rFonts w:cs="Calibri"/>
          <w:color w:val="000000" w:themeColor="text1"/>
        </w:rPr>
      </w:pPr>
    </w:p>
    <w:p w14:paraId="032DD022" w14:textId="7316514E" w:rsidR="002158A8" w:rsidRPr="003E3F89" w:rsidRDefault="00316118" w:rsidP="003E3262">
      <w:pPr>
        <w:spacing w:after="0" w:line="240" w:lineRule="auto"/>
        <w:ind w:left="720" w:right="670"/>
        <w:rPr>
          <w:rFonts w:eastAsia="Times New Roman" w:cs="Calibri"/>
          <w:color w:val="000000" w:themeColor="text1"/>
        </w:rPr>
      </w:pPr>
      <w:r w:rsidRPr="003E3F89">
        <w:rPr>
          <w:rFonts w:eastAsia="Times New Roman" w:cs="Calibri"/>
          <w:color w:val="000000" w:themeColor="text1"/>
        </w:rPr>
        <w:t>We do not expect this handbook to answer all questions. Supervisors and Human</w:t>
      </w:r>
      <w:r w:rsidR="003E3262" w:rsidRPr="003E3F89">
        <w:rPr>
          <w:rFonts w:eastAsia="Times New Roman" w:cs="Calibri"/>
          <w:color w:val="000000" w:themeColor="text1"/>
        </w:rPr>
        <w:t xml:space="preserve"> </w:t>
      </w:r>
      <w:r w:rsidRPr="003E3F89">
        <w:rPr>
          <w:rFonts w:eastAsia="Times New Roman" w:cs="Calibri"/>
          <w:color w:val="000000" w:themeColor="text1"/>
        </w:rPr>
        <w:t xml:space="preserve">Resources also serve as a major source of </w:t>
      </w:r>
      <w:r w:rsidR="003E3262" w:rsidRPr="003E3F89">
        <w:rPr>
          <w:rFonts w:eastAsia="Times New Roman" w:cs="Calibri"/>
          <w:color w:val="000000" w:themeColor="text1"/>
        </w:rPr>
        <w:t>I</w:t>
      </w:r>
      <w:r w:rsidRPr="003E3F89">
        <w:rPr>
          <w:rFonts w:eastAsia="Times New Roman" w:cs="Calibri"/>
          <w:color w:val="000000" w:themeColor="text1"/>
        </w:rPr>
        <w:t>nformation.</w:t>
      </w:r>
    </w:p>
    <w:p w14:paraId="0F9663A0" w14:textId="77777777" w:rsidR="002158A8" w:rsidRPr="003E3F89" w:rsidRDefault="002158A8" w:rsidP="003E3262">
      <w:pPr>
        <w:spacing w:before="9" w:after="0" w:line="160" w:lineRule="exact"/>
        <w:ind w:left="720" w:right="670"/>
        <w:rPr>
          <w:rFonts w:cs="Calibri"/>
          <w:color w:val="000000" w:themeColor="text1"/>
        </w:rPr>
      </w:pPr>
    </w:p>
    <w:p w14:paraId="1778983E" w14:textId="4FC28413" w:rsidR="002158A8" w:rsidRPr="003E3F89" w:rsidRDefault="00316118" w:rsidP="003E3262">
      <w:pPr>
        <w:spacing w:after="0" w:line="254" w:lineRule="exact"/>
        <w:ind w:left="720" w:right="670"/>
        <w:rPr>
          <w:rFonts w:eastAsia="Times New Roman" w:cs="Calibri"/>
          <w:color w:val="000000" w:themeColor="text1"/>
        </w:rPr>
      </w:pPr>
      <w:r w:rsidRPr="003E3F89">
        <w:rPr>
          <w:rFonts w:eastAsia="Times New Roman" w:cs="Calibri"/>
          <w:color w:val="000000" w:themeColor="text1"/>
        </w:rPr>
        <w:t>Neither this handbook nor any other verbal or written communication b</w:t>
      </w:r>
      <w:r w:rsidR="003E3262" w:rsidRPr="003E3F89">
        <w:rPr>
          <w:rFonts w:eastAsia="Times New Roman" w:cs="Calibri"/>
          <w:color w:val="000000" w:themeColor="text1"/>
        </w:rPr>
        <w:t>y</w:t>
      </w:r>
      <w:r w:rsidRPr="003E3F89">
        <w:rPr>
          <w:rFonts w:eastAsia="Times New Roman" w:cs="Calibri"/>
          <w:color w:val="000000" w:themeColor="text1"/>
        </w:rPr>
        <w:t xml:space="preserve"> a management representative is, nor should it </w:t>
      </w:r>
      <w:proofErr w:type="gramStart"/>
      <w:r w:rsidRPr="003E3F89">
        <w:rPr>
          <w:rFonts w:eastAsia="Times New Roman" w:cs="Calibri"/>
          <w:color w:val="000000" w:themeColor="text1"/>
        </w:rPr>
        <w:t>be considered to be</w:t>
      </w:r>
      <w:proofErr w:type="gramEnd"/>
      <w:r w:rsidRPr="003E3F89">
        <w:rPr>
          <w:rFonts w:eastAsia="Times New Roman" w:cs="Calibri"/>
          <w:color w:val="000000" w:themeColor="text1"/>
        </w:rPr>
        <w:t>, an agreement, contract of employment, express or implied, or a promise of treatment in any particular manner in any given situation, nor does it confer any contractual rights whatsoever. BeVera adheres</w:t>
      </w:r>
      <w:r w:rsidR="00D532CC" w:rsidRPr="003E3F89">
        <w:rPr>
          <w:rFonts w:eastAsia="Times New Roman" w:cs="Calibri"/>
          <w:color w:val="000000" w:themeColor="text1"/>
        </w:rPr>
        <w:t xml:space="preserve"> </w:t>
      </w:r>
      <w:r w:rsidRPr="003E3F89">
        <w:rPr>
          <w:rFonts w:eastAsia="Times New Roman" w:cs="Calibri"/>
          <w:color w:val="000000" w:themeColor="text1"/>
        </w:rPr>
        <w:t>to the policy of employment at will, which permits the Company or the employee to end the employment relationship at any time, for any reason, with or without cause or notice.</w:t>
      </w:r>
    </w:p>
    <w:p w14:paraId="087545F6" w14:textId="77777777" w:rsidR="002158A8" w:rsidRPr="003E3F89" w:rsidRDefault="002158A8" w:rsidP="003E3262">
      <w:pPr>
        <w:spacing w:before="8" w:after="0" w:line="160" w:lineRule="exact"/>
        <w:ind w:left="720" w:right="670"/>
        <w:rPr>
          <w:rFonts w:cs="Calibri"/>
          <w:color w:val="000000" w:themeColor="text1"/>
        </w:rPr>
      </w:pPr>
    </w:p>
    <w:p w14:paraId="1609B421" w14:textId="2C6A525C" w:rsidR="002158A8" w:rsidRPr="003E3F89" w:rsidRDefault="00316118" w:rsidP="003E3262">
      <w:pPr>
        <w:spacing w:after="0" w:line="254" w:lineRule="exact"/>
        <w:ind w:left="720" w:right="670"/>
        <w:rPr>
          <w:rFonts w:eastAsia="Times New Roman" w:cs="Calibri"/>
          <w:color w:val="000000" w:themeColor="text1"/>
        </w:rPr>
      </w:pPr>
      <w:r w:rsidRPr="003E3F89">
        <w:rPr>
          <w:rFonts w:eastAsia="Times New Roman" w:cs="Calibri"/>
          <w:color w:val="000000" w:themeColor="text1"/>
        </w:rPr>
        <w:t>No Company representative other than the CEO and/or Human Resources Director may modify at-will status and/or provide any special arrangement concerning terms or conditions of employment in an individual case or generally and any such modification must be in a signed writing.</w:t>
      </w:r>
    </w:p>
    <w:p w14:paraId="0D500D97" w14:textId="77777777" w:rsidR="002158A8" w:rsidRPr="003E3F89" w:rsidRDefault="002158A8" w:rsidP="003E3262">
      <w:pPr>
        <w:spacing w:before="8" w:after="0" w:line="160" w:lineRule="exact"/>
        <w:ind w:left="720" w:right="670"/>
        <w:rPr>
          <w:rFonts w:cs="Calibri"/>
          <w:color w:val="000000" w:themeColor="text1"/>
        </w:rPr>
      </w:pPr>
    </w:p>
    <w:p w14:paraId="532604CA" w14:textId="7293252D" w:rsidR="002158A8" w:rsidRPr="003E3F89" w:rsidRDefault="00316118" w:rsidP="003E3262">
      <w:pPr>
        <w:spacing w:after="0" w:line="254" w:lineRule="exact"/>
        <w:ind w:left="720" w:right="670"/>
        <w:rPr>
          <w:rFonts w:eastAsia="Times New Roman" w:cs="Calibri"/>
          <w:color w:val="000000" w:themeColor="text1"/>
        </w:rPr>
      </w:pPr>
      <w:r w:rsidRPr="003E3F89">
        <w:rPr>
          <w:rFonts w:eastAsia="Times New Roman" w:cs="Calibri"/>
          <w:color w:val="000000" w:themeColor="text1"/>
        </w:rPr>
        <w:t>Many matters covered by this handbook, such as benefit plan descriptions, are also described in separate Company documents. These Company documents are always controlling over any statement made in this handbook or by any member of management.</w:t>
      </w:r>
    </w:p>
    <w:p w14:paraId="7492964A" w14:textId="77777777" w:rsidR="002158A8" w:rsidRPr="003E3F89" w:rsidRDefault="002158A8" w:rsidP="003E3262">
      <w:pPr>
        <w:spacing w:before="8" w:after="0" w:line="160" w:lineRule="exact"/>
        <w:ind w:left="720" w:right="670"/>
        <w:rPr>
          <w:rFonts w:cs="Calibri"/>
          <w:color w:val="000000" w:themeColor="text1"/>
        </w:rPr>
      </w:pPr>
    </w:p>
    <w:p w14:paraId="369C9E14" w14:textId="585F5CB9" w:rsidR="002158A8" w:rsidRPr="003E3F89" w:rsidRDefault="00316118" w:rsidP="003E3262">
      <w:pPr>
        <w:spacing w:after="0" w:line="254" w:lineRule="exact"/>
        <w:ind w:left="720" w:right="670"/>
        <w:rPr>
          <w:rFonts w:eastAsia="Times New Roman" w:cs="Calibri"/>
          <w:color w:val="000000" w:themeColor="text1"/>
        </w:rPr>
      </w:pPr>
      <w:r w:rsidRPr="003E3F89">
        <w:rPr>
          <w:rFonts w:eastAsia="Times New Roman" w:cs="Calibri"/>
          <w:color w:val="000000" w:themeColor="text1"/>
        </w:rPr>
        <w:t>This handbook states only general Company guidelines. The Company may, at any time, in its sole discretion, modify or vary from anything stated in this handbook, with or without notice, except for the rights of the parties to end employment at will, which may only be modified by an express written agreement signed by the employee and the CEO and/or Human Resources Director.</w:t>
      </w:r>
    </w:p>
    <w:p w14:paraId="31692F39" w14:textId="77777777" w:rsidR="002158A8" w:rsidRPr="003E3F89" w:rsidRDefault="002158A8" w:rsidP="003E3262">
      <w:pPr>
        <w:spacing w:before="6" w:after="0" w:line="150" w:lineRule="exact"/>
        <w:ind w:left="720" w:right="670"/>
        <w:rPr>
          <w:rFonts w:cs="Calibri"/>
          <w:color w:val="000000" w:themeColor="text1"/>
        </w:rPr>
      </w:pPr>
    </w:p>
    <w:p w14:paraId="2B455BE6" w14:textId="276A4176" w:rsidR="002158A8" w:rsidRPr="003E3F89" w:rsidRDefault="00316118" w:rsidP="003E3262">
      <w:pPr>
        <w:spacing w:after="0" w:line="240" w:lineRule="auto"/>
        <w:ind w:left="720" w:right="670"/>
        <w:rPr>
          <w:rFonts w:eastAsia="Times New Roman" w:cs="Calibri"/>
          <w:color w:val="000000" w:themeColor="text1"/>
        </w:rPr>
      </w:pPr>
      <w:r w:rsidRPr="003E3F89">
        <w:rPr>
          <w:rFonts w:eastAsia="Times New Roman" w:cs="Calibri"/>
          <w:color w:val="000000" w:themeColor="text1"/>
        </w:rPr>
        <w:t>This handbook supersede</w:t>
      </w:r>
      <w:r w:rsidR="003E3262" w:rsidRPr="003E3F89">
        <w:rPr>
          <w:rFonts w:eastAsia="Times New Roman" w:cs="Calibri"/>
          <w:color w:val="000000" w:themeColor="text1"/>
        </w:rPr>
        <w:t xml:space="preserve">s </w:t>
      </w:r>
      <w:r w:rsidRPr="003E3F89">
        <w:rPr>
          <w:rFonts w:eastAsia="Times New Roman" w:cs="Calibri"/>
          <w:color w:val="000000" w:themeColor="text1"/>
        </w:rPr>
        <w:t>all prior handbooks.</w:t>
      </w:r>
    </w:p>
    <w:p w14:paraId="1EE35741" w14:textId="77777777" w:rsidR="002158A8" w:rsidRPr="003E3F89" w:rsidRDefault="002158A8" w:rsidP="00D22A08">
      <w:pPr>
        <w:spacing w:after="0"/>
        <w:ind w:left="450" w:right="670"/>
        <w:rPr>
          <w:rFonts w:cs="Calibri"/>
        </w:rPr>
        <w:sectPr w:rsidR="002158A8" w:rsidRPr="003E3F89">
          <w:pgSz w:w="12240" w:h="15840"/>
          <w:pgMar w:top="760" w:right="780" w:bottom="280" w:left="780" w:header="720" w:footer="720" w:gutter="0"/>
          <w:cols w:space="720"/>
        </w:sectPr>
      </w:pPr>
    </w:p>
    <w:p w14:paraId="1AADFD26" w14:textId="77777777" w:rsidR="00BF3C0D" w:rsidRPr="003E3F89" w:rsidRDefault="00BF3C0D" w:rsidP="00D22A08">
      <w:pPr>
        <w:spacing w:before="55" w:after="0" w:line="240" w:lineRule="auto"/>
        <w:ind w:left="450" w:right="670"/>
        <w:jc w:val="center"/>
        <w:rPr>
          <w:rFonts w:eastAsia="Verdana" w:cs="Calibri"/>
          <w:bCs/>
        </w:rPr>
      </w:pPr>
    </w:p>
    <w:p w14:paraId="57B29499" w14:textId="77777777" w:rsidR="00BF3C0D" w:rsidRPr="003E3F89" w:rsidRDefault="00BF3C0D" w:rsidP="00D22A08">
      <w:pPr>
        <w:spacing w:before="55" w:after="0" w:line="240" w:lineRule="auto"/>
        <w:ind w:left="450" w:right="670"/>
        <w:jc w:val="center"/>
        <w:rPr>
          <w:rFonts w:eastAsia="Verdana" w:cs="Calibri"/>
          <w:bCs/>
        </w:rPr>
      </w:pPr>
    </w:p>
    <w:p w14:paraId="12972425" w14:textId="1FD55F37" w:rsidR="002158A8" w:rsidRPr="003E3F89" w:rsidRDefault="00316118" w:rsidP="00D22A08">
      <w:pPr>
        <w:spacing w:before="55" w:after="0" w:line="240" w:lineRule="auto"/>
        <w:ind w:left="450" w:right="670"/>
        <w:jc w:val="center"/>
        <w:rPr>
          <w:rFonts w:eastAsia="Verdana" w:cs="Calibri"/>
        </w:rPr>
      </w:pPr>
      <w:r w:rsidRPr="003E3F89">
        <w:rPr>
          <w:rFonts w:eastAsia="Verdana" w:cs="Calibri"/>
          <w:bCs/>
        </w:rPr>
        <w:t>Table of Contents</w:t>
      </w:r>
    </w:p>
    <w:p w14:paraId="6936D0D4" w14:textId="77777777" w:rsidR="00BF3C0D" w:rsidRPr="003E3F89" w:rsidRDefault="00BF3C0D" w:rsidP="00D22A08">
      <w:pPr>
        <w:tabs>
          <w:tab w:val="left" w:pos="10420"/>
        </w:tabs>
        <w:spacing w:before="23" w:after="0" w:line="240" w:lineRule="auto"/>
        <w:ind w:left="450" w:right="670"/>
        <w:jc w:val="center"/>
        <w:rPr>
          <w:rFonts w:eastAsia="Verdana" w:cs="Calibri"/>
          <w:bCs/>
        </w:rPr>
      </w:pPr>
    </w:p>
    <w:p w14:paraId="4B525683" w14:textId="06F8A98C" w:rsidR="002158A8" w:rsidRPr="003E3F89" w:rsidRDefault="00316118" w:rsidP="00D22A08">
      <w:pPr>
        <w:tabs>
          <w:tab w:val="left" w:pos="10420"/>
        </w:tabs>
        <w:spacing w:before="23" w:after="0" w:line="240" w:lineRule="auto"/>
        <w:ind w:left="450" w:right="670"/>
        <w:jc w:val="center"/>
        <w:rPr>
          <w:rFonts w:eastAsia="Times New Roman" w:cs="Calibri"/>
        </w:rPr>
      </w:pPr>
      <w:r w:rsidRPr="003E3F89">
        <w:rPr>
          <w:rFonts w:eastAsia="Verdana" w:cs="Calibri"/>
          <w:bCs/>
        </w:rPr>
        <w:t xml:space="preserve">Section 1 - Governing Principles of Employment </w:t>
      </w:r>
      <w:r w:rsidRPr="003E3F89">
        <w:rPr>
          <w:rFonts w:eastAsia="Verdana" w:cs="Calibri"/>
          <w:bCs/>
        </w:rPr>
        <w:tab/>
      </w:r>
      <w:r w:rsidR="00375861" w:rsidRPr="003E3F89">
        <w:rPr>
          <w:rFonts w:eastAsia="Verdana" w:cs="Calibri"/>
          <w:bCs/>
        </w:rPr>
        <w:t xml:space="preserve"> </w:t>
      </w:r>
      <w:r w:rsidR="00375861" w:rsidRPr="003E3F89">
        <w:rPr>
          <w:rFonts w:eastAsia="Times New Roman" w:cs="Calibri"/>
        </w:rPr>
        <w:t>5</w:t>
      </w:r>
    </w:p>
    <w:p w14:paraId="30CDCCD6" w14:textId="19EF6A24" w:rsidR="002158A8" w:rsidRPr="003E3F89" w:rsidRDefault="00316118" w:rsidP="00D22A08">
      <w:pPr>
        <w:tabs>
          <w:tab w:val="left" w:pos="10460"/>
        </w:tabs>
        <w:spacing w:before="44" w:after="0" w:line="240" w:lineRule="auto"/>
        <w:ind w:left="450" w:right="670"/>
        <w:rPr>
          <w:rFonts w:eastAsia="Times New Roman" w:cs="Calibri"/>
        </w:rPr>
      </w:pPr>
      <w:r w:rsidRPr="003E3F89">
        <w:rPr>
          <w:rFonts w:eastAsia="Verdana" w:cs="Calibri"/>
          <w:bCs/>
        </w:rPr>
        <w:t xml:space="preserve">1-1. Introduction </w:t>
      </w:r>
      <w:r w:rsidRPr="003E3F89">
        <w:rPr>
          <w:rFonts w:eastAsia="Verdana" w:cs="Calibri"/>
          <w:bCs/>
        </w:rPr>
        <w:tab/>
      </w:r>
      <w:r w:rsidR="00375861" w:rsidRPr="003E3F89">
        <w:rPr>
          <w:rFonts w:eastAsia="Times New Roman" w:cs="Calibri"/>
        </w:rPr>
        <w:t>5</w:t>
      </w:r>
    </w:p>
    <w:p w14:paraId="62380123" w14:textId="77777777" w:rsidR="002158A8" w:rsidRPr="003E3F89" w:rsidRDefault="002158A8" w:rsidP="00D22A08">
      <w:pPr>
        <w:spacing w:before="4" w:after="0" w:line="120" w:lineRule="exact"/>
        <w:ind w:left="450" w:right="670"/>
        <w:rPr>
          <w:rFonts w:cs="Calibri"/>
        </w:rPr>
      </w:pPr>
    </w:p>
    <w:p w14:paraId="19907BED" w14:textId="77777777" w:rsidR="002158A8" w:rsidRPr="003E3F89" w:rsidRDefault="00316118" w:rsidP="00D22A08">
      <w:pPr>
        <w:tabs>
          <w:tab w:val="left" w:pos="10460"/>
        </w:tabs>
        <w:spacing w:after="0" w:line="240" w:lineRule="auto"/>
        <w:ind w:left="450" w:right="670"/>
        <w:rPr>
          <w:rFonts w:eastAsia="Times New Roman" w:cs="Calibri"/>
        </w:rPr>
      </w:pPr>
      <w:r w:rsidRPr="003E3F89">
        <w:rPr>
          <w:rFonts w:eastAsia="Verdana" w:cs="Calibri"/>
          <w:bCs/>
        </w:rPr>
        <w:t xml:space="preserve">1-2. Equal Employment Opportunity </w:t>
      </w:r>
      <w:r w:rsidRPr="003E3F89">
        <w:rPr>
          <w:rFonts w:eastAsia="Verdana" w:cs="Calibri"/>
          <w:bCs/>
        </w:rPr>
        <w:tab/>
      </w:r>
      <w:r w:rsidRPr="003E3F89">
        <w:rPr>
          <w:rFonts w:eastAsia="Times New Roman" w:cs="Calibri"/>
        </w:rPr>
        <w:t>6</w:t>
      </w:r>
    </w:p>
    <w:p w14:paraId="56EEEF44" w14:textId="77777777" w:rsidR="002158A8" w:rsidRPr="003E3F89" w:rsidRDefault="002158A8" w:rsidP="00D22A08">
      <w:pPr>
        <w:spacing w:before="4" w:after="0" w:line="120" w:lineRule="exact"/>
        <w:ind w:left="450" w:right="670"/>
        <w:rPr>
          <w:rFonts w:cs="Calibri"/>
        </w:rPr>
      </w:pPr>
    </w:p>
    <w:p w14:paraId="275DD813" w14:textId="77777777" w:rsidR="002158A8" w:rsidRPr="003E3F89" w:rsidRDefault="00316118" w:rsidP="00D22A08">
      <w:pPr>
        <w:tabs>
          <w:tab w:val="left" w:pos="10460"/>
        </w:tabs>
        <w:spacing w:after="0" w:line="240" w:lineRule="auto"/>
        <w:ind w:left="450" w:right="670"/>
        <w:rPr>
          <w:rFonts w:eastAsia="Times New Roman" w:cs="Calibri"/>
        </w:rPr>
      </w:pPr>
      <w:r w:rsidRPr="003E3F89">
        <w:rPr>
          <w:rFonts w:eastAsia="Verdana" w:cs="Calibri"/>
          <w:bCs/>
        </w:rPr>
        <w:t xml:space="preserve">1-3. Non-Harassment </w:t>
      </w:r>
      <w:r w:rsidRPr="003E3F89">
        <w:rPr>
          <w:rFonts w:eastAsia="Verdana" w:cs="Calibri"/>
          <w:bCs/>
        </w:rPr>
        <w:tab/>
      </w:r>
      <w:r w:rsidRPr="003E3F89">
        <w:rPr>
          <w:rFonts w:eastAsia="Times New Roman" w:cs="Calibri"/>
        </w:rPr>
        <w:t>7</w:t>
      </w:r>
    </w:p>
    <w:p w14:paraId="5637189C" w14:textId="77777777" w:rsidR="002158A8" w:rsidRPr="003E3F89" w:rsidRDefault="002158A8" w:rsidP="00D22A08">
      <w:pPr>
        <w:spacing w:before="4" w:after="0" w:line="120" w:lineRule="exact"/>
        <w:ind w:left="450" w:right="670"/>
        <w:rPr>
          <w:rFonts w:cs="Calibri"/>
        </w:rPr>
      </w:pPr>
    </w:p>
    <w:p w14:paraId="1AB7EBFF" w14:textId="77777777" w:rsidR="002158A8" w:rsidRPr="003E3F89" w:rsidRDefault="00316118" w:rsidP="00D22A08">
      <w:pPr>
        <w:tabs>
          <w:tab w:val="left" w:pos="10460"/>
        </w:tabs>
        <w:spacing w:after="0" w:line="240" w:lineRule="auto"/>
        <w:ind w:left="450" w:right="670"/>
        <w:rPr>
          <w:rFonts w:eastAsia="Times New Roman" w:cs="Calibri"/>
        </w:rPr>
      </w:pPr>
      <w:r w:rsidRPr="003E3F89">
        <w:rPr>
          <w:rFonts w:eastAsia="Verdana" w:cs="Calibri"/>
          <w:bCs/>
        </w:rPr>
        <w:t xml:space="preserve">1-4. Sexual Harassment </w:t>
      </w:r>
      <w:r w:rsidRPr="003E3F89">
        <w:rPr>
          <w:rFonts w:eastAsia="Verdana" w:cs="Calibri"/>
          <w:bCs/>
        </w:rPr>
        <w:tab/>
      </w:r>
      <w:r w:rsidRPr="003E3F89">
        <w:rPr>
          <w:rFonts w:eastAsia="Times New Roman" w:cs="Calibri"/>
        </w:rPr>
        <w:t>8</w:t>
      </w:r>
    </w:p>
    <w:p w14:paraId="1CE54884" w14:textId="77777777" w:rsidR="002158A8" w:rsidRPr="003E3F89" w:rsidRDefault="002158A8" w:rsidP="00D22A08">
      <w:pPr>
        <w:spacing w:before="4" w:after="0" w:line="120" w:lineRule="exact"/>
        <w:ind w:left="450" w:right="670"/>
        <w:rPr>
          <w:rFonts w:cs="Calibri"/>
        </w:rPr>
      </w:pPr>
    </w:p>
    <w:p w14:paraId="231BB03E" w14:textId="77777777" w:rsidR="002158A8" w:rsidRPr="003E3F89" w:rsidRDefault="00316118" w:rsidP="00D22A08">
      <w:pPr>
        <w:tabs>
          <w:tab w:val="left" w:pos="10460"/>
        </w:tabs>
        <w:spacing w:after="0" w:line="240" w:lineRule="auto"/>
        <w:ind w:left="450" w:right="670"/>
        <w:rPr>
          <w:rFonts w:eastAsia="Times New Roman" w:cs="Calibri"/>
        </w:rPr>
      </w:pPr>
      <w:r w:rsidRPr="003E3F89">
        <w:rPr>
          <w:rFonts w:eastAsia="Verdana" w:cs="Calibri"/>
          <w:bCs/>
        </w:rPr>
        <w:t xml:space="preserve">1-5. Drug-Free and Alcohol-Free Workplace </w:t>
      </w:r>
      <w:r w:rsidRPr="003E3F89">
        <w:rPr>
          <w:rFonts w:eastAsia="Verdana" w:cs="Calibri"/>
          <w:bCs/>
        </w:rPr>
        <w:tab/>
      </w:r>
      <w:r w:rsidRPr="003E3F89">
        <w:rPr>
          <w:rFonts w:eastAsia="Times New Roman" w:cs="Calibri"/>
        </w:rPr>
        <w:t>8</w:t>
      </w:r>
    </w:p>
    <w:p w14:paraId="78450E84" w14:textId="77777777" w:rsidR="002158A8" w:rsidRPr="003E3F89" w:rsidRDefault="002158A8" w:rsidP="00D22A08">
      <w:pPr>
        <w:spacing w:before="4" w:after="0" w:line="120" w:lineRule="exact"/>
        <w:ind w:left="450" w:right="670"/>
        <w:rPr>
          <w:rFonts w:cs="Calibri"/>
        </w:rPr>
      </w:pPr>
    </w:p>
    <w:p w14:paraId="0C4ACF8C" w14:textId="77777777" w:rsidR="002158A8" w:rsidRPr="003E3F89" w:rsidRDefault="00316118" w:rsidP="00D22A08">
      <w:pPr>
        <w:tabs>
          <w:tab w:val="left" w:pos="10320"/>
        </w:tabs>
        <w:spacing w:after="0" w:line="240" w:lineRule="auto"/>
        <w:ind w:left="450" w:right="670"/>
        <w:rPr>
          <w:rFonts w:eastAsia="Times New Roman" w:cs="Calibri"/>
        </w:rPr>
      </w:pPr>
      <w:r w:rsidRPr="003E3F89">
        <w:rPr>
          <w:rFonts w:eastAsia="Verdana" w:cs="Calibri"/>
          <w:bCs/>
        </w:rPr>
        <w:t xml:space="preserve">1-6. Workplace Violence </w:t>
      </w:r>
      <w:r w:rsidRPr="003E3F89">
        <w:rPr>
          <w:rFonts w:eastAsia="Verdana" w:cs="Calibri"/>
          <w:bCs/>
        </w:rPr>
        <w:tab/>
      </w:r>
      <w:r w:rsidRPr="003E3F89">
        <w:rPr>
          <w:rFonts w:eastAsia="Times New Roman" w:cs="Calibri"/>
        </w:rPr>
        <w:t>10</w:t>
      </w:r>
    </w:p>
    <w:p w14:paraId="2D08EF6C" w14:textId="77777777" w:rsidR="002158A8" w:rsidRPr="003E3F89" w:rsidRDefault="002158A8" w:rsidP="00D22A08">
      <w:pPr>
        <w:spacing w:before="4" w:after="0" w:line="120" w:lineRule="exact"/>
        <w:ind w:left="450" w:right="670"/>
        <w:rPr>
          <w:rFonts w:cs="Calibri"/>
        </w:rPr>
      </w:pPr>
    </w:p>
    <w:p w14:paraId="4AD5D99A" w14:textId="77777777" w:rsidR="002158A8" w:rsidRPr="003E3F89" w:rsidRDefault="00316118" w:rsidP="00D22A08">
      <w:pPr>
        <w:tabs>
          <w:tab w:val="left" w:pos="10320"/>
        </w:tabs>
        <w:spacing w:after="0" w:line="240" w:lineRule="auto"/>
        <w:ind w:left="450" w:right="670"/>
        <w:rPr>
          <w:rFonts w:eastAsia="Times New Roman" w:cs="Calibri"/>
        </w:rPr>
      </w:pPr>
      <w:r w:rsidRPr="003E3F89">
        <w:rPr>
          <w:rFonts w:eastAsia="Verdana" w:cs="Calibri"/>
          <w:bCs/>
        </w:rPr>
        <w:t xml:space="preserve">1-7. Federal Contractors: Pay Transparency </w:t>
      </w:r>
      <w:r w:rsidRPr="003E3F89">
        <w:rPr>
          <w:rFonts w:eastAsia="Verdana" w:cs="Calibri"/>
          <w:bCs/>
        </w:rPr>
        <w:tab/>
      </w:r>
      <w:r w:rsidRPr="003E3F89">
        <w:rPr>
          <w:rFonts w:eastAsia="Times New Roman" w:cs="Calibri"/>
        </w:rPr>
        <w:t>11</w:t>
      </w:r>
    </w:p>
    <w:p w14:paraId="0909BAD8" w14:textId="77777777" w:rsidR="002158A8" w:rsidRPr="003E3F89" w:rsidRDefault="002158A8" w:rsidP="00D22A08">
      <w:pPr>
        <w:spacing w:before="4" w:after="0" w:line="120" w:lineRule="exact"/>
        <w:ind w:left="450" w:right="670"/>
        <w:rPr>
          <w:rFonts w:cs="Calibri"/>
        </w:rPr>
      </w:pPr>
    </w:p>
    <w:p w14:paraId="628F1E42" w14:textId="77777777" w:rsidR="00BF3C0D" w:rsidRPr="003E3F89" w:rsidRDefault="00BF3C0D" w:rsidP="00D22A08">
      <w:pPr>
        <w:tabs>
          <w:tab w:val="left" w:pos="10260"/>
        </w:tabs>
        <w:spacing w:after="0" w:line="240" w:lineRule="auto"/>
        <w:ind w:left="450" w:right="670"/>
        <w:jc w:val="center"/>
        <w:rPr>
          <w:rFonts w:eastAsia="Verdana" w:cs="Calibri"/>
          <w:bCs/>
        </w:rPr>
      </w:pPr>
    </w:p>
    <w:p w14:paraId="5551B866" w14:textId="30402E48" w:rsidR="002158A8" w:rsidRPr="003E3F89" w:rsidRDefault="00316118" w:rsidP="00D22A08">
      <w:pPr>
        <w:tabs>
          <w:tab w:val="left" w:pos="10260"/>
        </w:tabs>
        <w:spacing w:after="0" w:line="240" w:lineRule="auto"/>
        <w:ind w:left="450" w:right="670"/>
        <w:jc w:val="center"/>
        <w:rPr>
          <w:rFonts w:eastAsia="Times New Roman" w:cs="Calibri"/>
        </w:rPr>
      </w:pPr>
      <w:r w:rsidRPr="003E3F89">
        <w:rPr>
          <w:rFonts w:eastAsia="Verdana" w:cs="Calibri"/>
          <w:bCs/>
        </w:rPr>
        <w:t xml:space="preserve">Section 2 - Operational Policies </w:t>
      </w:r>
      <w:r w:rsidRPr="003E3F89">
        <w:rPr>
          <w:rFonts w:eastAsia="Verdana" w:cs="Calibri"/>
          <w:bCs/>
        </w:rPr>
        <w:tab/>
      </w:r>
      <w:r w:rsidR="009B120B" w:rsidRPr="003E3F89">
        <w:rPr>
          <w:rFonts w:eastAsia="Verdana" w:cs="Calibri"/>
          <w:bCs/>
        </w:rPr>
        <w:t xml:space="preserve"> </w:t>
      </w:r>
      <w:r w:rsidRPr="003E3F89">
        <w:rPr>
          <w:rFonts w:eastAsia="Times New Roman" w:cs="Calibri"/>
        </w:rPr>
        <w:t>12</w:t>
      </w:r>
    </w:p>
    <w:p w14:paraId="3B1C0948" w14:textId="77777777" w:rsidR="002158A8" w:rsidRPr="003E3F89" w:rsidRDefault="00316118" w:rsidP="00D22A08">
      <w:pPr>
        <w:tabs>
          <w:tab w:val="left" w:pos="10320"/>
        </w:tabs>
        <w:spacing w:before="44" w:after="0" w:line="240" w:lineRule="auto"/>
        <w:ind w:left="450" w:right="670"/>
        <w:rPr>
          <w:rFonts w:eastAsia="Times New Roman" w:cs="Calibri"/>
        </w:rPr>
      </w:pPr>
      <w:r w:rsidRPr="003E3F89">
        <w:rPr>
          <w:rFonts w:eastAsia="Verdana" w:cs="Calibri"/>
          <w:bCs/>
        </w:rPr>
        <w:t xml:space="preserve">2-1. Employee Classifications </w:t>
      </w:r>
      <w:r w:rsidRPr="003E3F89">
        <w:rPr>
          <w:rFonts w:eastAsia="Verdana" w:cs="Calibri"/>
          <w:bCs/>
        </w:rPr>
        <w:tab/>
      </w:r>
      <w:r w:rsidRPr="003E3F89">
        <w:rPr>
          <w:rFonts w:eastAsia="Times New Roman" w:cs="Calibri"/>
        </w:rPr>
        <w:t>12</w:t>
      </w:r>
    </w:p>
    <w:p w14:paraId="3D9CDC08" w14:textId="77777777" w:rsidR="002158A8" w:rsidRPr="003E3F89" w:rsidRDefault="002158A8" w:rsidP="00D22A08">
      <w:pPr>
        <w:spacing w:before="4" w:after="0" w:line="120" w:lineRule="exact"/>
        <w:ind w:left="450" w:right="670"/>
        <w:rPr>
          <w:rFonts w:cs="Calibri"/>
        </w:rPr>
      </w:pPr>
    </w:p>
    <w:p w14:paraId="45B206AF" w14:textId="77777777" w:rsidR="002158A8" w:rsidRPr="003E3F89" w:rsidRDefault="00316118" w:rsidP="00D22A08">
      <w:pPr>
        <w:tabs>
          <w:tab w:val="left" w:pos="10320"/>
        </w:tabs>
        <w:spacing w:after="0" w:line="240" w:lineRule="auto"/>
        <w:ind w:left="450" w:right="670"/>
        <w:rPr>
          <w:rFonts w:eastAsia="Times New Roman" w:cs="Calibri"/>
        </w:rPr>
      </w:pPr>
      <w:r w:rsidRPr="003E3F89">
        <w:rPr>
          <w:rFonts w:eastAsia="Verdana" w:cs="Calibri"/>
          <w:bCs/>
        </w:rPr>
        <w:t xml:space="preserve">2-2. Trial Period </w:t>
      </w:r>
      <w:r w:rsidRPr="003E3F89">
        <w:rPr>
          <w:rFonts w:eastAsia="Verdana" w:cs="Calibri"/>
          <w:bCs/>
        </w:rPr>
        <w:tab/>
      </w:r>
      <w:r w:rsidRPr="003E3F89">
        <w:rPr>
          <w:rFonts w:eastAsia="Times New Roman" w:cs="Calibri"/>
        </w:rPr>
        <w:t>13</w:t>
      </w:r>
    </w:p>
    <w:p w14:paraId="59B73101" w14:textId="77777777" w:rsidR="002158A8" w:rsidRPr="003E3F89" w:rsidRDefault="002158A8" w:rsidP="00D22A08">
      <w:pPr>
        <w:spacing w:before="4" w:after="0" w:line="120" w:lineRule="exact"/>
        <w:ind w:left="450" w:right="670"/>
        <w:rPr>
          <w:rFonts w:cs="Calibri"/>
        </w:rPr>
      </w:pPr>
    </w:p>
    <w:p w14:paraId="63DFCD80" w14:textId="77777777" w:rsidR="002158A8" w:rsidRPr="003E3F89" w:rsidRDefault="00316118" w:rsidP="00D22A08">
      <w:pPr>
        <w:tabs>
          <w:tab w:val="left" w:pos="10320"/>
        </w:tabs>
        <w:spacing w:after="0" w:line="240" w:lineRule="auto"/>
        <w:ind w:left="450" w:right="670"/>
        <w:rPr>
          <w:rFonts w:eastAsia="Times New Roman" w:cs="Calibri"/>
        </w:rPr>
      </w:pPr>
      <w:r w:rsidRPr="003E3F89">
        <w:rPr>
          <w:rFonts w:eastAsia="Verdana" w:cs="Calibri"/>
          <w:bCs/>
        </w:rPr>
        <w:t xml:space="preserve">2-3. Your Employment Records </w:t>
      </w:r>
      <w:r w:rsidRPr="003E3F89">
        <w:rPr>
          <w:rFonts w:eastAsia="Verdana" w:cs="Calibri"/>
          <w:bCs/>
        </w:rPr>
        <w:tab/>
      </w:r>
      <w:r w:rsidRPr="003E3F89">
        <w:rPr>
          <w:rFonts w:eastAsia="Times New Roman" w:cs="Calibri"/>
        </w:rPr>
        <w:t>13</w:t>
      </w:r>
    </w:p>
    <w:p w14:paraId="1BDB950C" w14:textId="77777777" w:rsidR="002158A8" w:rsidRPr="003E3F89" w:rsidRDefault="002158A8" w:rsidP="00D22A08">
      <w:pPr>
        <w:spacing w:before="4" w:after="0" w:line="120" w:lineRule="exact"/>
        <w:ind w:left="450" w:right="670"/>
        <w:rPr>
          <w:rFonts w:cs="Calibri"/>
        </w:rPr>
      </w:pPr>
    </w:p>
    <w:p w14:paraId="51F1B644" w14:textId="6EEC2751" w:rsidR="002158A8" w:rsidRPr="003E3F89" w:rsidRDefault="00316118" w:rsidP="00D22A08">
      <w:pPr>
        <w:tabs>
          <w:tab w:val="left" w:pos="10320"/>
        </w:tabs>
        <w:spacing w:after="0" w:line="240" w:lineRule="auto"/>
        <w:ind w:left="450" w:right="670"/>
        <w:rPr>
          <w:rFonts w:eastAsia="Times New Roman" w:cs="Calibri"/>
        </w:rPr>
      </w:pPr>
      <w:r w:rsidRPr="003E3F89">
        <w:rPr>
          <w:rFonts w:eastAsia="Verdana" w:cs="Calibri"/>
          <w:bCs/>
        </w:rPr>
        <w:t xml:space="preserve">2-4. Working Hours and Schedule </w:t>
      </w:r>
      <w:r w:rsidRPr="003E3F89">
        <w:rPr>
          <w:rFonts w:eastAsia="Verdana" w:cs="Calibri"/>
          <w:bCs/>
        </w:rPr>
        <w:tab/>
      </w:r>
      <w:r w:rsidR="00375861" w:rsidRPr="003E3F89">
        <w:rPr>
          <w:rFonts w:eastAsia="Times New Roman" w:cs="Calibri"/>
        </w:rPr>
        <w:t>14</w:t>
      </w:r>
    </w:p>
    <w:p w14:paraId="40EA1E6D" w14:textId="77777777" w:rsidR="002158A8" w:rsidRPr="003E3F89" w:rsidRDefault="002158A8" w:rsidP="00D22A08">
      <w:pPr>
        <w:spacing w:before="4" w:after="0" w:line="120" w:lineRule="exact"/>
        <w:ind w:left="450" w:right="670"/>
        <w:rPr>
          <w:rFonts w:cs="Calibri"/>
        </w:rPr>
      </w:pPr>
    </w:p>
    <w:p w14:paraId="709E1FA0" w14:textId="77777777" w:rsidR="002158A8" w:rsidRPr="003E3F89" w:rsidRDefault="00316118" w:rsidP="00D22A08">
      <w:pPr>
        <w:tabs>
          <w:tab w:val="left" w:pos="10320"/>
        </w:tabs>
        <w:spacing w:after="0" w:line="240" w:lineRule="auto"/>
        <w:ind w:left="450" w:right="670"/>
        <w:rPr>
          <w:rFonts w:eastAsia="Times New Roman" w:cs="Calibri"/>
        </w:rPr>
      </w:pPr>
      <w:r w:rsidRPr="003E3F89">
        <w:rPr>
          <w:rFonts w:eastAsia="Verdana" w:cs="Calibri"/>
          <w:bCs/>
        </w:rPr>
        <w:t xml:space="preserve">2-5. Timekeeping Procedures </w:t>
      </w:r>
      <w:r w:rsidRPr="003E3F89">
        <w:rPr>
          <w:rFonts w:eastAsia="Verdana" w:cs="Calibri"/>
          <w:bCs/>
        </w:rPr>
        <w:tab/>
      </w:r>
      <w:r w:rsidRPr="003E3F89">
        <w:rPr>
          <w:rFonts w:eastAsia="Times New Roman" w:cs="Calibri"/>
        </w:rPr>
        <w:t>14</w:t>
      </w:r>
    </w:p>
    <w:p w14:paraId="7D3029C5" w14:textId="77777777" w:rsidR="002158A8" w:rsidRPr="003E3F89" w:rsidRDefault="002158A8" w:rsidP="00D22A08">
      <w:pPr>
        <w:spacing w:before="4" w:after="0" w:line="120" w:lineRule="exact"/>
        <w:ind w:left="450" w:right="670"/>
        <w:rPr>
          <w:rFonts w:cs="Calibri"/>
        </w:rPr>
      </w:pPr>
    </w:p>
    <w:p w14:paraId="3BBF5318" w14:textId="77777777" w:rsidR="002158A8" w:rsidRPr="003E3F89" w:rsidRDefault="00316118" w:rsidP="00D22A08">
      <w:pPr>
        <w:tabs>
          <w:tab w:val="left" w:pos="10320"/>
        </w:tabs>
        <w:spacing w:after="0" w:line="240" w:lineRule="auto"/>
        <w:ind w:left="450" w:right="670"/>
        <w:rPr>
          <w:rFonts w:eastAsia="Times New Roman" w:cs="Calibri"/>
        </w:rPr>
      </w:pPr>
      <w:r w:rsidRPr="003E3F89">
        <w:rPr>
          <w:rFonts w:eastAsia="Verdana" w:cs="Calibri"/>
          <w:bCs/>
        </w:rPr>
        <w:t xml:space="preserve">2-6. Overtime </w:t>
      </w:r>
      <w:r w:rsidRPr="003E3F89">
        <w:rPr>
          <w:rFonts w:eastAsia="Verdana" w:cs="Calibri"/>
          <w:bCs/>
        </w:rPr>
        <w:tab/>
      </w:r>
      <w:r w:rsidRPr="003E3F89">
        <w:rPr>
          <w:rFonts w:eastAsia="Times New Roman" w:cs="Calibri"/>
        </w:rPr>
        <w:t>16</w:t>
      </w:r>
    </w:p>
    <w:p w14:paraId="35E3822E" w14:textId="77777777" w:rsidR="002158A8" w:rsidRPr="003E3F89" w:rsidRDefault="002158A8" w:rsidP="00D22A08">
      <w:pPr>
        <w:spacing w:before="4" w:after="0" w:line="120" w:lineRule="exact"/>
        <w:ind w:left="450" w:right="670"/>
        <w:rPr>
          <w:rFonts w:cs="Calibri"/>
        </w:rPr>
      </w:pPr>
    </w:p>
    <w:p w14:paraId="7405FCF8" w14:textId="77777777" w:rsidR="002158A8" w:rsidRPr="003E3F89" w:rsidRDefault="00316118" w:rsidP="00D22A08">
      <w:pPr>
        <w:tabs>
          <w:tab w:val="left" w:pos="10320"/>
        </w:tabs>
        <w:spacing w:after="0" w:line="240" w:lineRule="auto"/>
        <w:ind w:left="450" w:right="670"/>
        <w:rPr>
          <w:rFonts w:eastAsia="Times New Roman" w:cs="Calibri"/>
        </w:rPr>
      </w:pPr>
      <w:r w:rsidRPr="003E3F89">
        <w:rPr>
          <w:rFonts w:eastAsia="Verdana" w:cs="Calibri"/>
          <w:bCs/>
        </w:rPr>
        <w:t xml:space="preserve">2-7. Travel Time for Non-Exempt Employees </w:t>
      </w:r>
      <w:r w:rsidRPr="003E3F89">
        <w:rPr>
          <w:rFonts w:eastAsia="Verdana" w:cs="Calibri"/>
          <w:bCs/>
        </w:rPr>
        <w:tab/>
      </w:r>
      <w:r w:rsidRPr="003E3F89">
        <w:rPr>
          <w:rFonts w:eastAsia="Times New Roman" w:cs="Calibri"/>
        </w:rPr>
        <w:t>16</w:t>
      </w:r>
    </w:p>
    <w:p w14:paraId="24C6A344" w14:textId="77777777" w:rsidR="002158A8" w:rsidRPr="003E3F89" w:rsidRDefault="002158A8" w:rsidP="00D22A08">
      <w:pPr>
        <w:spacing w:before="4" w:after="0" w:line="120" w:lineRule="exact"/>
        <w:ind w:left="450" w:right="670"/>
        <w:rPr>
          <w:rFonts w:cs="Calibri"/>
        </w:rPr>
      </w:pPr>
    </w:p>
    <w:p w14:paraId="73723434" w14:textId="77777777" w:rsidR="002158A8" w:rsidRPr="003E3F89" w:rsidRDefault="00316118" w:rsidP="00D22A08">
      <w:pPr>
        <w:tabs>
          <w:tab w:val="left" w:pos="10320"/>
        </w:tabs>
        <w:spacing w:after="0" w:line="240" w:lineRule="auto"/>
        <w:ind w:left="450" w:right="670"/>
        <w:rPr>
          <w:rFonts w:eastAsia="Times New Roman" w:cs="Calibri"/>
        </w:rPr>
      </w:pPr>
      <w:r w:rsidRPr="003E3F89">
        <w:rPr>
          <w:rFonts w:eastAsia="Verdana" w:cs="Calibri"/>
          <w:bCs/>
        </w:rPr>
        <w:t xml:space="preserve">2-8. Safe Harbor Policy for Exempt Employees </w:t>
      </w:r>
      <w:r w:rsidRPr="003E3F89">
        <w:rPr>
          <w:rFonts w:eastAsia="Verdana" w:cs="Calibri"/>
          <w:bCs/>
        </w:rPr>
        <w:tab/>
      </w:r>
      <w:r w:rsidRPr="003E3F89">
        <w:rPr>
          <w:rFonts w:eastAsia="Times New Roman" w:cs="Calibri"/>
        </w:rPr>
        <w:t>17</w:t>
      </w:r>
    </w:p>
    <w:p w14:paraId="7F499A2F" w14:textId="77777777" w:rsidR="002158A8" w:rsidRPr="003E3F89" w:rsidRDefault="002158A8" w:rsidP="00D22A08">
      <w:pPr>
        <w:spacing w:before="4" w:after="0" w:line="120" w:lineRule="exact"/>
        <w:ind w:left="450" w:right="670"/>
        <w:rPr>
          <w:rFonts w:cs="Calibri"/>
        </w:rPr>
      </w:pPr>
    </w:p>
    <w:p w14:paraId="45AD0179" w14:textId="0C26ECA4" w:rsidR="002158A8" w:rsidRPr="003E3F89" w:rsidRDefault="00316118" w:rsidP="00D22A08">
      <w:pPr>
        <w:tabs>
          <w:tab w:val="left" w:pos="10320"/>
        </w:tabs>
        <w:spacing w:after="0" w:line="240" w:lineRule="auto"/>
        <w:ind w:left="450" w:right="670"/>
        <w:rPr>
          <w:rFonts w:eastAsia="Times New Roman" w:cs="Calibri"/>
        </w:rPr>
      </w:pPr>
      <w:r w:rsidRPr="003E3F89">
        <w:rPr>
          <w:rFonts w:eastAsia="Verdana" w:cs="Calibri"/>
          <w:bCs/>
        </w:rPr>
        <w:t xml:space="preserve">2-9. Your Paycheck </w:t>
      </w:r>
      <w:r w:rsidRPr="003E3F89">
        <w:rPr>
          <w:rFonts w:eastAsia="Verdana" w:cs="Calibri"/>
          <w:bCs/>
        </w:rPr>
        <w:tab/>
      </w:r>
      <w:r w:rsidRPr="003E3F89">
        <w:rPr>
          <w:rFonts w:eastAsia="Times New Roman" w:cs="Calibri"/>
        </w:rPr>
        <w:t>1</w:t>
      </w:r>
      <w:r w:rsidR="00BD0612" w:rsidRPr="003E3F89">
        <w:rPr>
          <w:rFonts w:eastAsia="Times New Roman" w:cs="Calibri"/>
        </w:rPr>
        <w:t>9</w:t>
      </w:r>
    </w:p>
    <w:p w14:paraId="191E574D" w14:textId="77777777" w:rsidR="002158A8" w:rsidRPr="003E3F89" w:rsidRDefault="002158A8" w:rsidP="00D22A08">
      <w:pPr>
        <w:spacing w:before="4" w:after="0" w:line="120" w:lineRule="exact"/>
        <w:ind w:left="450" w:right="670"/>
        <w:rPr>
          <w:rFonts w:cs="Calibri"/>
        </w:rPr>
      </w:pPr>
    </w:p>
    <w:p w14:paraId="3C07DE5E" w14:textId="3D8A72BE" w:rsidR="002158A8" w:rsidRPr="003E3F89" w:rsidRDefault="00316118" w:rsidP="00D22A08">
      <w:pPr>
        <w:tabs>
          <w:tab w:val="left" w:pos="10320"/>
        </w:tabs>
        <w:spacing w:after="0" w:line="240" w:lineRule="auto"/>
        <w:ind w:left="450" w:right="670"/>
        <w:rPr>
          <w:rFonts w:eastAsia="Times New Roman" w:cs="Calibri"/>
        </w:rPr>
      </w:pPr>
      <w:r w:rsidRPr="003E3F89">
        <w:rPr>
          <w:rFonts w:eastAsia="Verdana" w:cs="Calibri"/>
          <w:bCs/>
        </w:rPr>
        <w:t xml:space="preserve">2-10. Direct Deposit </w:t>
      </w:r>
      <w:r w:rsidRPr="003E3F89">
        <w:rPr>
          <w:rFonts w:eastAsia="Verdana" w:cs="Calibri"/>
          <w:bCs/>
        </w:rPr>
        <w:tab/>
      </w:r>
      <w:r w:rsidR="00BD0612" w:rsidRPr="003E3F89">
        <w:rPr>
          <w:rFonts w:eastAsia="Times New Roman" w:cs="Calibri"/>
        </w:rPr>
        <w:t>19</w:t>
      </w:r>
    </w:p>
    <w:p w14:paraId="14EA9B3C" w14:textId="77777777" w:rsidR="002158A8" w:rsidRPr="003E3F89" w:rsidRDefault="002158A8" w:rsidP="00D22A08">
      <w:pPr>
        <w:spacing w:before="4" w:after="0" w:line="120" w:lineRule="exact"/>
        <w:ind w:left="450" w:right="670"/>
        <w:rPr>
          <w:rFonts w:cs="Calibri"/>
        </w:rPr>
      </w:pPr>
    </w:p>
    <w:p w14:paraId="07521388" w14:textId="1D07BD44" w:rsidR="002158A8" w:rsidRPr="003E3F89" w:rsidRDefault="00316118" w:rsidP="00D22A08">
      <w:pPr>
        <w:tabs>
          <w:tab w:val="left" w:pos="10320"/>
        </w:tabs>
        <w:spacing w:after="0" w:line="240" w:lineRule="auto"/>
        <w:ind w:left="450" w:right="670"/>
        <w:rPr>
          <w:rFonts w:eastAsia="Times New Roman" w:cs="Calibri"/>
        </w:rPr>
      </w:pPr>
      <w:r w:rsidRPr="003E3F89">
        <w:rPr>
          <w:rFonts w:eastAsia="Verdana" w:cs="Calibri"/>
          <w:bCs/>
        </w:rPr>
        <w:t xml:space="preserve">2-11. Salary Advances </w:t>
      </w:r>
      <w:r w:rsidRPr="003E3F89">
        <w:rPr>
          <w:rFonts w:eastAsia="Verdana" w:cs="Calibri"/>
          <w:bCs/>
        </w:rPr>
        <w:tab/>
      </w:r>
      <w:r w:rsidRPr="003E3F89">
        <w:rPr>
          <w:rFonts w:eastAsia="Times New Roman" w:cs="Calibri"/>
        </w:rPr>
        <w:t>1</w:t>
      </w:r>
      <w:r w:rsidR="00BD0612" w:rsidRPr="003E3F89">
        <w:rPr>
          <w:rFonts w:eastAsia="Times New Roman" w:cs="Calibri"/>
        </w:rPr>
        <w:t>9</w:t>
      </w:r>
    </w:p>
    <w:p w14:paraId="72C40DDD" w14:textId="77777777" w:rsidR="002158A8" w:rsidRPr="003E3F89" w:rsidRDefault="002158A8" w:rsidP="00D22A08">
      <w:pPr>
        <w:spacing w:before="4" w:after="0" w:line="120" w:lineRule="exact"/>
        <w:ind w:left="450" w:right="670"/>
        <w:rPr>
          <w:rFonts w:cs="Calibri"/>
        </w:rPr>
      </w:pPr>
    </w:p>
    <w:p w14:paraId="6654BFBC" w14:textId="0FDCC1C5" w:rsidR="002158A8" w:rsidRPr="003E3F89" w:rsidRDefault="00316118" w:rsidP="00D22A08">
      <w:pPr>
        <w:tabs>
          <w:tab w:val="left" w:pos="10320"/>
        </w:tabs>
        <w:spacing w:after="0" w:line="240" w:lineRule="auto"/>
        <w:ind w:left="450" w:right="670"/>
        <w:rPr>
          <w:rFonts w:eastAsia="Times New Roman" w:cs="Calibri"/>
        </w:rPr>
      </w:pPr>
      <w:r w:rsidRPr="003E3F89">
        <w:rPr>
          <w:rFonts w:eastAsia="Verdana" w:cs="Calibri"/>
          <w:bCs/>
        </w:rPr>
        <w:t xml:space="preserve">2-12. Performance Review </w:t>
      </w:r>
      <w:r w:rsidRPr="003E3F89">
        <w:rPr>
          <w:rFonts w:eastAsia="Verdana" w:cs="Calibri"/>
          <w:bCs/>
        </w:rPr>
        <w:tab/>
      </w:r>
      <w:r w:rsidR="00BD0612" w:rsidRPr="003E3F89">
        <w:rPr>
          <w:rFonts w:eastAsia="Times New Roman" w:cs="Calibri"/>
        </w:rPr>
        <w:t>20</w:t>
      </w:r>
    </w:p>
    <w:p w14:paraId="5C4C713A" w14:textId="77777777" w:rsidR="002158A8" w:rsidRPr="003E3F89" w:rsidRDefault="002158A8" w:rsidP="00D22A08">
      <w:pPr>
        <w:spacing w:before="4" w:after="0" w:line="120" w:lineRule="exact"/>
        <w:ind w:left="450" w:right="670"/>
        <w:rPr>
          <w:rFonts w:cs="Calibri"/>
        </w:rPr>
      </w:pPr>
    </w:p>
    <w:p w14:paraId="7BA0A76B" w14:textId="3484112C" w:rsidR="002158A8" w:rsidRPr="003E3F89" w:rsidRDefault="00316118" w:rsidP="00D22A08">
      <w:pPr>
        <w:tabs>
          <w:tab w:val="left" w:pos="10320"/>
        </w:tabs>
        <w:spacing w:after="0" w:line="240" w:lineRule="auto"/>
        <w:ind w:left="450" w:right="670"/>
        <w:rPr>
          <w:rFonts w:eastAsia="Times New Roman" w:cs="Calibri"/>
        </w:rPr>
      </w:pPr>
      <w:r w:rsidRPr="003E3F89">
        <w:rPr>
          <w:rFonts w:eastAsia="Verdana" w:cs="Calibri"/>
          <w:bCs/>
        </w:rPr>
        <w:t xml:space="preserve">2-13. Job Postings </w:t>
      </w:r>
      <w:r w:rsidRPr="003E3F89">
        <w:rPr>
          <w:rFonts w:eastAsia="Verdana" w:cs="Calibri"/>
          <w:bCs/>
        </w:rPr>
        <w:tab/>
      </w:r>
      <w:r w:rsidR="00BD0612" w:rsidRPr="003E3F89">
        <w:rPr>
          <w:rFonts w:eastAsia="Times New Roman" w:cs="Calibri"/>
        </w:rPr>
        <w:t>20</w:t>
      </w:r>
    </w:p>
    <w:p w14:paraId="5D439C8B" w14:textId="77777777" w:rsidR="002158A8" w:rsidRPr="003E3F89" w:rsidRDefault="002158A8" w:rsidP="00D22A08">
      <w:pPr>
        <w:spacing w:before="4" w:after="0" w:line="120" w:lineRule="exact"/>
        <w:ind w:left="450" w:right="670"/>
        <w:rPr>
          <w:rFonts w:cs="Calibri"/>
        </w:rPr>
      </w:pPr>
    </w:p>
    <w:p w14:paraId="400CDA15" w14:textId="77777777" w:rsidR="00BF3C0D" w:rsidRPr="003E3F89" w:rsidRDefault="00BF3C0D" w:rsidP="00D22A08">
      <w:pPr>
        <w:tabs>
          <w:tab w:val="left" w:pos="10260"/>
        </w:tabs>
        <w:spacing w:after="0" w:line="240" w:lineRule="auto"/>
        <w:ind w:left="450" w:right="670"/>
        <w:jc w:val="center"/>
        <w:rPr>
          <w:rFonts w:eastAsia="Verdana" w:cs="Calibri"/>
          <w:bCs/>
        </w:rPr>
      </w:pPr>
    </w:p>
    <w:p w14:paraId="05D97743" w14:textId="512B2D51" w:rsidR="002158A8" w:rsidRPr="003E3F89" w:rsidRDefault="00316118" w:rsidP="00D22A08">
      <w:pPr>
        <w:tabs>
          <w:tab w:val="left" w:pos="10260"/>
        </w:tabs>
        <w:spacing w:after="0" w:line="240" w:lineRule="auto"/>
        <w:ind w:left="450" w:right="670"/>
        <w:jc w:val="center"/>
        <w:rPr>
          <w:rFonts w:eastAsia="Times New Roman" w:cs="Calibri"/>
        </w:rPr>
      </w:pPr>
      <w:r w:rsidRPr="003E3F89">
        <w:rPr>
          <w:rFonts w:eastAsia="Verdana" w:cs="Calibri"/>
          <w:bCs/>
        </w:rPr>
        <w:t xml:space="preserve">Section 3 - Benefits </w:t>
      </w:r>
      <w:r w:rsidRPr="003E3F89">
        <w:rPr>
          <w:rFonts w:eastAsia="Verdana" w:cs="Calibri"/>
          <w:bCs/>
        </w:rPr>
        <w:tab/>
      </w:r>
      <w:r w:rsidR="00675C5D" w:rsidRPr="003E3F89">
        <w:rPr>
          <w:rFonts w:eastAsia="Times New Roman" w:cs="Calibri"/>
        </w:rPr>
        <w:t>21</w:t>
      </w:r>
    </w:p>
    <w:p w14:paraId="02C0F500" w14:textId="5562A830" w:rsidR="002158A8" w:rsidRPr="003E3F89" w:rsidRDefault="00316118" w:rsidP="00D22A08">
      <w:pPr>
        <w:tabs>
          <w:tab w:val="left" w:pos="10320"/>
        </w:tabs>
        <w:spacing w:before="44" w:after="0" w:line="240" w:lineRule="auto"/>
        <w:ind w:left="450" w:right="670"/>
        <w:rPr>
          <w:rFonts w:eastAsia="Times New Roman" w:cs="Calibri"/>
        </w:rPr>
      </w:pPr>
      <w:r w:rsidRPr="003E3F89">
        <w:rPr>
          <w:rFonts w:eastAsia="Verdana" w:cs="Calibri"/>
          <w:bCs/>
        </w:rPr>
        <w:t xml:space="preserve">3-1. Benefits Overview/Disclaimer </w:t>
      </w:r>
      <w:r w:rsidRPr="003E3F89">
        <w:rPr>
          <w:rFonts w:eastAsia="Verdana" w:cs="Calibri"/>
          <w:bCs/>
        </w:rPr>
        <w:tab/>
      </w:r>
      <w:r w:rsidRPr="003E3F89">
        <w:rPr>
          <w:rFonts w:eastAsia="Times New Roman" w:cs="Calibri"/>
        </w:rPr>
        <w:t>2</w:t>
      </w:r>
      <w:r w:rsidR="00675C5D" w:rsidRPr="003E3F89">
        <w:rPr>
          <w:rFonts w:eastAsia="Times New Roman" w:cs="Calibri"/>
        </w:rPr>
        <w:t>1</w:t>
      </w:r>
    </w:p>
    <w:p w14:paraId="3F83A232" w14:textId="77777777" w:rsidR="002158A8" w:rsidRPr="003E3F89" w:rsidRDefault="002158A8" w:rsidP="00D22A08">
      <w:pPr>
        <w:spacing w:before="4" w:after="0" w:line="120" w:lineRule="exact"/>
        <w:ind w:left="450" w:right="670"/>
        <w:rPr>
          <w:rFonts w:cs="Calibri"/>
        </w:rPr>
      </w:pPr>
    </w:p>
    <w:p w14:paraId="37F21D8D" w14:textId="6287BF74" w:rsidR="002158A8" w:rsidRPr="003E3F89" w:rsidRDefault="00316118" w:rsidP="00D22A08">
      <w:pPr>
        <w:tabs>
          <w:tab w:val="left" w:pos="10320"/>
        </w:tabs>
        <w:spacing w:after="0" w:line="240" w:lineRule="auto"/>
        <w:ind w:left="450" w:right="670"/>
        <w:rPr>
          <w:rFonts w:eastAsia="Times New Roman" w:cs="Calibri"/>
        </w:rPr>
      </w:pPr>
      <w:r w:rsidRPr="003E3F89">
        <w:rPr>
          <w:rFonts w:eastAsia="Verdana" w:cs="Calibri"/>
          <w:bCs/>
        </w:rPr>
        <w:t xml:space="preserve">3-2. Paid Holidays </w:t>
      </w:r>
      <w:r w:rsidRPr="003E3F89">
        <w:rPr>
          <w:rFonts w:eastAsia="Verdana" w:cs="Calibri"/>
          <w:bCs/>
        </w:rPr>
        <w:tab/>
      </w:r>
      <w:r w:rsidRPr="003E3F89">
        <w:rPr>
          <w:rFonts w:eastAsia="Times New Roman" w:cs="Calibri"/>
        </w:rPr>
        <w:t>2</w:t>
      </w:r>
      <w:r w:rsidR="00675C5D" w:rsidRPr="003E3F89">
        <w:rPr>
          <w:rFonts w:eastAsia="Times New Roman" w:cs="Calibri"/>
        </w:rPr>
        <w:t>2</w:t>
      </w:r>
    </w:p>
    <w:p w14:paraId="5E647C58" w14:textId="60519F5B" w:rsidR="002158A8" w:rsidRPr="003E3F89" w:rsidRDefault="002158A8" w:rsidP="00675C5D">
      <w:pPr>
        <w:spacing w:before="4" w:after="0" w:line="120" w:lineRule="exact"/>
        <w:ind w:right="670"/>
        <w:rPr>
          <w:rFonts w:cs="Calibri"/>
        </w:rPr>
      </w:pPr>
    </w:p>
    <w:p w14:paraId="500318CE" w14:textId="0C4D7DE5" w:rsidR="002158A8" w:rsidRPr="003E3F89" w:rsidRDefault="00316118" w:rsidP="00D22A08">
      <w:pPr>
        <w:tabs>
          <w:tab w:val="left" w:pos="10320"/>
        </w:tabs>
        <w:spacing w:after="0" w:line="240" w:lineRule="auto"/>
        <w:ind w:left="450" w:right="670"/>
        <w:rPr>
          <w:rFonts w:eastAsia="Times New Roman" w:cs="Calibri"/>
        </w:rPr>
      </w:pPr>
      <w:r w:rsidRPr="003E3F89">
        <w:rPr>
          <w:rFonts w:eastAsia="Verdana" w:cs="Calibri"/>
          <w:bCs/>
        </w:rPr>
        <w:t xml:space="preserve">3-3. Paid Time Off </w:t>
      </w:r>
      <w:r w:rsidRPr="003E3F89">
        <w:rPr>
          <w:rFonts w:eastAsia="Verdana" w:cs="Calibri"/>
          <w:bCs/>
        </w:rPr>
        <w:tab/>
      </w:r>
      <w:r w:rsidRPr="003E3F89">
        <w:rPr>
          <w:rFonts w:eastAsia="Times New Roman" w:cs="Calibri"/>
        </w:rPr>
        <w:t>2</w:t>
      </w:r>
      <w:r w:rsidR="00675C5D" w:rsidRPr="003E3F89">
        <w:rPr>
          <w:rFonts w:eastAsia="Times New Roman" w:cs="Calibri"/>
        </w:rPr>
        <w:t>3</w:t>
      </w:r>
    </w:p>
    <w:p w14:paraId="21DB72B3" w14:textId="77777777" w:rsidR="002158A8" w:rsidRPr="003E3F89" w:rsidRDefault="002158A8" w:rsidP="00D22A08">
      <w:pPr>
        <w:spacing w:before="4" w:after="0" w:line="120" w:lineRule="exact"/>
        <w:ind w:left="450" w:right="670"/>
        <w:rPr>
          <w:rFonts w:cs="Calibri"/>
        </w:rPr>
      </w:pPr>
    </w:p>
    <w:p w14:paraId="7ACC0B06" w14:textId="18DE94AE" w:rsidR="002158A8" w:rsidRPr="003E3F89" w:rsidRDefault="00316118" w:rsidP="00D22A08">
      <w:pPr>
        <w:tabs>
          <w:tab w:val="left" w:pos="10320"/>
        </w:tabs>
        <w:spacing w:after="0" w:line="240" w:lineRule="auto"/>
        <w:ind w:left="450" w:right="670"/>
        <w:rPr>
          <w:rFonts w:eastAsia="Times New Roman" w:cs="Calibri"/>
        </w:rPr>
      </w:pPr>
      <w:r w:rsidRPr="003E3F89">
        <w:rPr>
          <w:rFonts w:eastAsia="Verdana" w:cs="Calibri"/>
          <w:bCs/>
        </w:rPr>
        <w:t xml:space="preserve">3-4. Lactation Breaks </w:t>
      </w:r>
      <w:r w:rsidRPr="003E3F89">
        <w:rPr>
          <w:rFonts w:eastAsia="Verdana" w:cs="Calibri"/>
          <w:bCs/>
        </w:rPr>
        <w:tab/>
      </w:r>
      <w:r w:rsidRPr="003E3F89">
        <w:rPr>
          <w:rFonts w:eastAsia="Times New Roman" w:cs="Calibri"/>
        </w:rPr>
        <w:t>2</w:t>
      </w:r>
      <w:r w:rsidR="00675C5D" w:rsidRPr="003E3F89">
        <w:rPr>
          <w:rFonts w:eastAsia="Times New Roman" w:cs="Calibri"/>
        </w:rPr>
        <w:t>5</w:t>
      </w:r>
    </w:p>
    <w:p w14:paraId="00CFE8C2" w14:textId="77777777" w:rsidR="002158A8" w:rsidRPr="003E3F89" w:rsidRDefault="002158A8" w:rsidP="00D22A08">
      <w:pPr>
        <w:spacing w:before="4" w:after="0" w:line="120" w:lineRule="exact"/>
        <w:ind w:left="450" w:right="670"/>
        <w:rPr>
          <w:rFonts w:cs="Calibri"/>
        </w:rPr>
      </w:pPr>
    </w:p>
    <w:p w14:paraId="43210C74" w14:textId="6FAC25CB" w:rsidR="002158A8" w:rsidRPr="003E3F89" w:rsidRDefault="00316118" w:rsidP="00D22A08">
      <w:pPr>
        <w:tabs>
          <w:tab w:val="left" w:pos="10320"/>
        </w:tabs>
        <w:spacing w:after="0" w:line="240" w:lineRule="auto"/>
        <w:ind w:left="450" w:right="670"/>
        <w:rPr>
          <w:rFonts w:eastAsia="Times New Roman" w:cs="Calibri"/>
        </w:rPr>
      </w:pPr>
      <w:r w:rsidRPr="003E3F89">
        <w:rPr>
          <w:rFonts w:eastAsia="Verdana" w:cs="Calibri"/>
          <w:bCs/>
        </w:rPr>
        <w:t xml:space="preserve">3-5. Workers' Compensation </w:t>
      </w:r>
      <w:r w:rsidRPr="003E3F89">
        <w:rPr>
          <w:rFonts w:eastAsia="Verdana" w:cs="Calibri"/>
          <w:bCs/>
        </w:rPr>
        <w:tab/>
      </w:r>
      <w:r w:rsidRPr="003E3F89">
        <w:rPr>
          <w:rFonts w:eastAsia="Times New Roman" w:cs="Calibri"/>
        </w:rPr>
        <w:t>2</w:t>
      </w:r>
      <w:r w:rsidR="00CE2C02" w:rsidRPr="003E3F89">
        <w:rPr>
          <w:rFonts w:eastAsia="Times New Roman" w:cs="Calibri"/>
        </w:rPr>
        <w:t>6</w:t>
      </w:r>
    </w:p>
    <w:p w14:paraId="65E79DE6" w14:textId="77777777" w:rsidR="002158A8" w:rsidRPr="003E3F89" w:rsidRDefault="002158A8" w:rsidP="00D22A08">
      <w:pPr>
        <w:spacing w:before="4" w:after="0" w:line="120" w:lineRule="exact"/>
        <w:ind w:left="450" w:right="670"/>
        <w:rPr>
          <w:rFonts w:cs="Calibri"/>
        </w:rPr>
      </w:pPr>
    </w:p>
    <w:p w14:paraId="01A16B1B" w14:textId="4C6FE6BB" w:rsidR="002158A8" w:rsidRPr="003E3F89" w:rsidRDefault="00316118" w:rsidP="00D22A08">
      <w:pPr>
        <w:tabs>
          <w:tab w:val="left" w:pos="10320"/>
        </w:tabs>
        <w:spacing w:after="0" w:line="240" w:lineRule="auto"/>
        <w:ind w:left="450" w:right="670"/>
        <w:rPr>
          <w:rFonts w:eastAsia="Times New Roman" w:cs="Calibri"/>
        </w:rPr>
      </w:pPr>
      <w:r w:rsidRPr="003E3F89">
        <w:rPr>
          <w:rFonts w:eastAsia="Verdana" w:cs="Calibri"/>
          <w:bCs/>
        </w:rPr>
        <w:t xml:space="preserve">3-6. Jury Duty </w:t>
      </w:r>
      <w:r w:rsidRPr="003E3F89">
        <w:rPr>
          <w:rFonts w:eastAsia="Verdana" w:cs="Calibri"/>
          <w:bCs/>
        </w:rPr>
        <w:tab/>
      </w:r>
      <w:r w:rsidRPr="003E3F89">
        <w:rPr>
          <w:rFonts w:eastAsia="Times New Roman" w:cs="Calibri"/>
        </w:rPr>
        <w:t>2</w:t>
      </w:r>
      <w:r w:rsidR="00CE2C02" w:rsidRPr="003E3F89">
        <w:rPr>
          <w:rFonts w:eastAsia="Times New Roman" w:cs="Calibri"/>
        </w:rPr>
        <w:t>6</w:t>
      </w:r>
    </w:p>
    <w:p w14:paraId="2896A986" w14:textId="77777777" w:rsidR="002158A8" w:rsidRPr="003E3F89" w:rsidRDefault="002158A8" w:rsidP="00D22A08">
      <w:pPr>
        <w:spacing w:before="4" w:after="0" w:line="120" w:lineRule="exact"/>
        <w:ind w:left="450" w:right="670"/>
        <w:rPr>
          <w:rFonts w:cs="Calibri"/>
        </w:rPr>
      </w:pPr>
    </w:p>
    <w:p w14:paraId="36F254CB" w14:textId="4553F044" w:rsidR="002158A8" w:rsidRPr="003E3F89" w:rsidRDefault="00316118" w:rsidP="00D22A08">
      <w:pPr>
        <w:tabs>
          <w:tab w:val="left" w:pos="10320"/>
        </w:tabs>
        <w:spacing w:after="0" w:line="240" w:lineRule="auto"/>
        <w:ind w:left="450" w:right="670"/>
        <w:rPr>
          <w:rFonts w:eastAsia="Times New Roman" w:cs="Calibri"/>
        </w:rPr>
      </w:pPr>
      <w:r w:rsidRPr="003E3F89">
        <w:rPr>
          <w:rFonts w:eastAsia="Verdana" w:cs="Calibri"/>
          <w:bCs/>
        </w:rPr>
        <w:t xml:space="preserve">3-7. Voting Leave </w:t>
      </w:r>
      <w:r w:rsidRPr="003E3F89">
        <w:rPr>
          <w:rFonts w:eastAsia="Verdana" w:cs="Calibri"/>
          <w:bCs/>
        </w:rPr>
        <w:tab/>
      </w:r>
      <w:r w:rsidRPr="003E3F89">
        <w:rPr>
          <w:rFonts w:eastAsia="Times New Roman" w:cs="Calibri"/>
        </w:rPr>
        <w:t>2</w:t>
      </w:r>
      <w:r w:rsidR="00CE2C02" w:rsidRPr="003E3F89">
        <w:rPr>
          <w:rFonts w:eastAsia="Times New Roman" w:cs="Calibri"/>
        </w:rPr>
        <w:t>7</w:t>
      </w:r>
    </w:p>
    <w:p w14:paraId="09ABD04B" w14:textId="77777777" w:rsidR="002158A8" w:rsidRPr="003E3F89" w:rsidRDefault="002158A8" w:rsidP="00D22A08">
      <w:pPr>
        <w:spacing w:before="4" w:after="0" w:line="120" w:lineRule="exact"/>
        <w:ind w:left="450" w:right="670"/>
        <w:rPr>
          <w:rFonts w:cs="Calibri"/>
        </w:rPr>
      </w:pPr>
    </w:p>
    <w:p w14:paraId="1F6295A1" w14:textId="53814A46" w:rsidR="002158A8" w:rsidRPr="003E3F89" w:rsidRDefault="00316118" w:rsidP="00D22A08">
      <w:pPr>
        <w:tabs>
          <w:tab w:val="left" w:pos="10320"/>
        </w:tabs>
        <w:spacing w:after="0" w:line="240" w:lineRule="auto"/>
        <w:ind w:left="450" w:right="670"/>
        <w:rPr>
          <w:rFonts w:eastAsia="Times New Roman" w:cs="Calibri"/>
        </w:rPr>
      </w:pPr>
      <w:r w:rsidRPr="003E3F89">
        <w:rPr>
          <w:rFonts w:eastAsia="Verdana" w:cs="Calibri"/>
          <w:bCs/>
        </w:rPr>
        <w:t xml:space="preserve">3-8. Health Insurance Programs </w:t>
      </w:r>
      <w:r w:rsidRPr="003E3F89">
        <w:rPr>
          <w:rFonts w:eastAsia="Verdana" w:cs="Calibri"/>
          <w:bCs/>
        </w:rPr>
        <w:tab/>
      </w:r>
      <w:r w:rsidRPr="003E3F89">
        <w:rPr>
          <w:rFonts w:eastAsia="Times New Roman" w:cs="Calibri"/>
        </w:rPr>
        <w:t>2</w:t>
      </w:r>
      <w:r w:rsidR="00CE2C02" w:rsidRPr="003E3F89">
        <w:rPr>
          <w:rFonts w:eastAsia="Times New Roman" w:cs="Calibri"/>
        </w:rPr>
        <w:t>7</w:t>
      </w:r>
    </w:p>
    <w:p w14:paraId="241306CD" w14:textId="77777777" w:rsidR="002158A8" w:rsidRPr="003E3F89" w:rsidRDefault="002158A8" w:rsidP="00D22A08">
      <w:pPr>
        <w:spacing w:before="4" w:after="0" w:line="120" w:lineRule="exact"/>
        <w:ind w:left="450" w:right="670"/>
        <w:rPr>
          <w:rFonts w:cs="Calibri"/>
        </w:rPr>
      </w:pPr>
    </w:p>
    <w:p w14:paraId="08F89AA0" w14:textId="4269C7CC" w:rsidR="002158A8" w:rsidRPr="003E3F89" w:rsidRDefault="00316118" w:rsidP="00D22A08">
      <w:pPr>
        <w:tabs>
          <w:tab w:val="left" w:pos="10320"/>
        </w:tabs>
        <w:spacing w:after="0" w:line="240" w:lineRule="auto"/>
        <w:ind w:left="450" w:right="670"/>
        <w:rPr>
          <w:rFonts w:eastAsia="Times New Roman" w:cs="Calibri"/>
        </w:rPr>
      </w:pPr>
      <w:r w:rsidRPr="003E3F89">
        <w:rPr>
          <w:rFonts w:eastAsia="Verdana" w:cs="Calibri"/>
          <w:bCs/>
        </w:rPr>
        <w:t xml:space="preserve">3-9. Long-Term Disability Benefits </w:t>
      </w:r>
      <w:r w:rsidRPr="003E3F89">
        <w:rPr>
          <w:rFonts w:eastAsia="Verdana" w:cs="Calibri"/>
          <w:bCs/>
        </w:rPr>
        <w:tab/>
      </w:r>
      <w:r w:rsidRPr="003E3F89">
        <w:rPr>
          <w:rFonts w:eastAsia="Times New Roman" w:cs="Calibri"/>
        </w:rPr>
        <w:t>2</w:t>
      </w:r>
      <w:r w:rsidR="00EA2F7C" w:rsidRPr="003E3F89">
        <w:rPr>
          <w:rFonts w:eastAsia="Times New Roman" w:cs="Calibri"/>
        </w:rPr>
        <w:t>8</w:t>
      </w:r>
    </w:p>
    <w:p w14:paraId="09D39332" w14:textId="14C28DC7" w:rsidR="00BF3C0D" w:rsidRPr="003E3F89" w:rsidRDefault="00BF3C0D" w:rsidP="00D22A08">
      <w:pPr>
        <w:tabs>
          <w:tab w:val="left" w:pos="10320"/>
        </w:tabs>
        <w:spacing w:after="0" w:line="240" w:lineRule="auto"/>
        <w:ind w:left="450" w:right="670"/>
        <w:rPr>
          <w:rFonts w:eastAsia="Times New Roman" w:cs="Calibri"/>
        </w:rPr>
      </w:pPr>
    </w:p>
    <w:p w14:paraId="06C5D002" w14:textId="77777777" w:rsidR="00BF3C0D" w:rsidRPr="003E3F89" w:rsidRDefault="00BF3C0D" w:rsidP="00D22A08">
      <w:pPr>
        <w:tabs>
          <w:tab w:val="left" w:pos="10320"/>
        </w:tabs>
        <w:spacing w:after="0" w:line="240" w:lineRule="auto"/>
        <w:ind w:left="450" w:right="670"/>
        <w:rPr>
          <w:rFonts w:eastAsia="Times New Roman" w:cs="Calibri"/>
        </w:rPr>
      </w:pPr>
    </w:p>
    <w:p w14:paraId="4450AFC9" w14:textId="77777777" w:rsidR="002158A8" w:rsidRPr="003E3F89" w:rsidRDefault="002158A8" w:rsidP="00D22A08">
      <w:pPr>
        <w:spacing w:before="4" w:after="0" w:line="120" w:lineRule="exact"/>
        <w:ind w:left="450" w:right="670"/>
        <w:rPr>
          <w:rFonts w:cs="Calibri"/>
        </w:rPr>
      </w:pPr>
    </w:p>
    <w:p w14:paraId="66748CAE" w14:textId="1F02BA48" w:rsidR="002158A8" w:rsidRPr="003E3F89" w:rsidRDefault="00316118" w:rsidP="00D22A08">
      <w:pPr>
        <w:tabs>
          <w:tab w:val="left" w:pos="10320"/>
        </w:tabs>
        <w:spacing w:after="0" w:line="240" w:lineRule="auto"/>
        <w:ind w:left="450" w:right="670"/>
        <w:rPr>
          <w:rFonts w:eastAsia="Times New Roman" w:cs="Calibri"/>
        </w:rPr>
      </w:pPr>
      <w:r w:rsidRPr="003E3F89">
        <w:rPr>
          <w:rFonts w:eastAsia="Verdana" w:cs="Calibri"/>
          <w:bCs/>
        </w:rPr>
        <w:lastRenderedPageBreak/>
        <w:t xml:space="preserve">3-10. Short Term Disability </w:t>
      </w:r>
      <w:r w:rsidRPr="003E3F89">
        <w:rPr>
          <w:rFonts w:eastAsia="Verdana" w:cs="Calibri"/>
          <w:bCs/>
        </w:rPr>
        <w:tab/>
      </w:r>
      <w:r w:rsidRPr="003E3F89">
        <w:rPr>
          <w:rFonts w:eastAsia="Times New Roman" w:cs="Calibri"/>
        </w:rPr>
        <w:t>2</w:t>
      </w:r>
      <w:r w:rsidR="00EA2F7C" w:rsidRPr="003E3F89">
        <w:rPr>
          <w:rFonts w:eastAsia="Times New Roman" w:cs="Calibri"/>
        </w:rPr>
        <w:t>8</w:t>
      </w:r>
    </w:p>
    <w:p w14:paraId="2045E72C" w14:textId="77777777" w:rsidR="002158A8" w:rsidRPr="003E3F89" w:rsidRDefault="002158A8" w:rsidP="00D22A08">
      <w:pPr>
        <w:spacing w:before="4" w:after="0" w:line="120" w:lineRule="exact"/>
        <w:ind w:left="450" w:right="670"/>
        <w:rPr>
          <w:rFonts w:cs="Calibri"/>
        </w:rPr>
      </w:pPr>
    </w:p>
    <w:p w14:paraId="0CE92ADD" w14:textId="168B53A8" w:rsidR="002158A8" w:rsidRPr="003E3F89" w:rsidRDefault="00316118" w:rsidP="00BF3C0D">
      <w:pPr>
        <w:tabs>
          <w:tab w:val="left" w:pos="10320"/>
        </w:tabs>
        <w:spacing w:after="0" w:line="240" w:lineRule="auto"/>
        <w:ind w:left="450" w:right="670"/>
        <w:rPr>
          <w:rFonts w:eastAsia="Times New Roman" w:cs="Calibri"/>
        </w:rPr>
      </w:pPr>
      <w:r w:rsidRPr="003E3F89">
        <w:rPr>
          <w:rFonts w:eastAsia="Verdana" w:cs="Calibri"/>
          <w:bCs/>
        </w:rPr>
        <w:t xml:space="preserve">3-11. Employee Assistance Program </w:t>
      </w:r>
      <w:r w:rsidRPr="003E3F89">
        <w:rPr>
          <w:rFonts w:eastAsia="Verdana" w:cs="Calibri"/>
          <w:bCs/>
        </w:rPr>
        <w:tab/>
      </w:r>
      <w:r w:rsidRPr="003E3F89">
        <w:rPr>
          <w:rFonts w:eastAsia="Times New Roman" w:cs="Calibri"/>
        </w:rPr>
        <w:t>2</w:t>
      </w:r>
      <w:r w:rsidR="00EA2F7C" w:rsidRPr="003E3F89">
        <w:rPr>
          <w:rFonts w:eastAsia="Times New Roman" w:cs="Calibri"/>
        </w:rPr>
        <w:t>8</w:t>
      </w:r>
    </w:p>
    <w:p w14:paraId="6450985D" w14:textId="77777777" w:rsidR="00BF3C0D" w:rsidRPr="003E3F89" w:rsidRDefault="00BF3C0D" w:rsidP="00BF3C0D">
      <w:pPr>
        <w:tabs>
          <w:tab w:val="left" w:pos="10320"/>
        </w:tabs>
        <w:spacing w:after="0" w:line="240" w:lineRule="auto"/>
        <w:ind w:left="450" w:right="670"/>
        <w:rPr>
          <w:rFonts w:eastAsia="Verdana" w:cs="Calibri"/>
          <w:bCs/>
        </w:rPr>
      </w:pPr>
    </w:p>
    <w:p w14:paraId="02F21BC7" w14:textId="77777777" w:rsidR="00BF3C0D" w:rsidRPr="003E3F89" w:rsidRDefault="00BF3C0D" w:rsidP="00BF3C0D">
      <w:pPr>
        <w:tabs>
          <w:tab w:val="left" w:pos="10320"/>
        </w:tabs>
        <w:spacing w:after="0" w:line="240" w:lineRule="auto"/>
        <w:ind w:left="450" w:right="670"/>
        <w:rPr>
          <w:rFonts w:eastAsia="Times New Roman" w:cs="Calibri"/>
        </w:rPr>
      </w:pPr>
      <w:r w:rsidRPr="003E3F89">
        <w:rPr>
          <w:rFonts w:eastAsia="Verdana" w:cs="Calibri"/>
          <w:bCs/>
        </w:rPr>
        <w:t xml:space="preserve">3-12. Employee Referral Awards </w:t>
      </w:r>
      <w:r w:rsidRPr="003E3F89">
        <w:rPr>
          <w:rFonts w:eastAsia="Verdana" w:cs="Calibri"/>
          <w:bCs/>
        </w:rPr>
        <w:tab/>
      </w:r>
      <w:r w:rsidRPr="003E3F89">
        <w:rPr>
          <w:rFonts w:eastAsia="Times New Roman" w:cs="Calibri"/>
        </w:rPr>
        <w:t>28</w:t>
      </w:r>
    </w:p>
    <w:p w14:paraId="1D205BAA" w14:textId="77777777" w:rsidR="00BF3C0D" w:rsidRPr="003E3F89" w:rsidRDefault="00BF3C0D" w:rsidP="00BF3C0D">
      <w:pPr>
        <w:tabs>
          <w:tab w:val="left" w:pos="10320"/>
        </w:tabs>
        <w:spacing w:after="0" w:line="240" w:lineRule="auto"/>
        <w:ind w:left="450" w:right="670"/>
        <w:rPr>
          <w:rFonts w:eastAsia="Verdana" w:cs="Calibri"/>
          <w:bCs/>
        </w:rPr>
      </w:pPr>
    </w:p>
    <w:p w14:paraId="7D694F57" w14:textId="2990C590" w:rsidR="00BF3C0D" w:rsidRPr="003E3F89" w:rsidRDefault="00BF3C0D" w:rsidP="00BF3C0D">
      <w:pPr>
        <w:tabs>
          <w:tab w:val="left" w:pos="10320"/>
        </w:tabs>
        <w:spacing w:after="0" w:line="240" w:lineRule="auto"/>
        <w:ind w:left="450" w:right="670"/>
        <w:rPr>
          <w:rFonts w:eastAsia="Times New Roman" w:cs="Calibri"/>
        </w:rPr>
      </w:pPr>
      <w:r w:rsidRPr="003E3F89">
        <w:rPr>
          <w:rFonts w:eastAsia="Verdana" w:cs="Calibri"/>
          <w:bCs/>
        </w:rPr>
        <w:t xml:space="preserve">3-13. </w:t>
      </w:r>
      <w:r w:rsidR="00EA2F7C" w:rsidRPr="003E3F89">
        <w:rPr>
          <w:rFonts w:eastAsia="Verdana" w:cs="Calibri"/>
          <w:bCs/>
        </w:rPr>
        <w:t>Retirement</w:t>
      </w:r>
      <w:r w:rsidRPr="003E3F89">
        <w:rPr>
          <w:rFonts w:eastAsia="Verdana" w:cs="Calibri"/>
          <w:bCs/>
        </w:rPr>
        <w:t xml:space="preserve"> Savings Plan </w:t>
      </w:r>
      <w:r w:rsidRPr="003E3F89">
        <w:rPr>
          <w:rFonts w:eastAsia="Verdana" w:cs="Calibri"/>
          <w:bCs/>
        </w:rPr>
        <w:tab/>
      </w:r>
      <w:r w:rsidRPr="003E3F89">
        <w:rPr>
          <w:rFonts w:eastAsia="Times New Roman" w:cs="Calibri"/>
        </w:rPr>
        <w:t>2</w:t>
      </w:r>
      <w:r w:rsidR="00E90443" w:rsidRPr="003E3F89">
        <w:rPr>
          <w:rFonts w:eastAsia="Times New Roman" w:cs="Calibri"/>
        </w:rPr>
        <w:t>9</w:t>
      </w:r>
    </w:p>
    <w:p w14:paraId="4C15B17E" w14:textId="77777777" w:rsidR="00BF3C0D" w:rsidRPr="003E3F89" w:rsidRDefault="00BF3C0D" w:rsidP="00BF3C0D">
      <w:pPr>
        <w:tabs>
          <w:tab w:val="left" w:pos="10320"/>
        </w:tabs>
        <w:spacing w:after="0" w:line="240" w:lineRule="auto"/>
        <w:ind w:left="450" w:right="670"/>
        <w:rPr>
          <w:rFonts w:eastAsia="Verdana" w:cs="Calibri"/>
          <w:bCs/>
        </w:rPr>
      </w:pPr>
    </w:p>
    <w:p w14:paraId="77471665" w14:textId="2CC81C4B" w:rsidR="00BF3C0D" w:rsidRPr="003E3F89" w:rsidRDefault="00BF3C0D" w:rsidP="00BF3C0D">
      <w:pPr>
        <w:tabs>
          <w:tab w:val="left" w:pos="10320"/>
        </w:tabs>
        <w:spacing w:after="0" w:line="240" w:lineRule="auto"/>
        <w:ind w:left="450" w:right="670"/>
        <w:rPr>
          <w:rFonts w:eastAsia="Times New Roman" w:cs="Calibri"/>
        </w:rPr>
      </w:pPr>
      <w:r w:rsidRPr="003E3F89">
        <w:rPr>
          <w:rFonts w:eastAsia="Verdana" w:cs="Calibri"/>
          <w:bCs/>
        </w:rPr>
        <w:t xml:space="preserve">Section 4 - Leaves of Absence </w:t>
      </w:r>
      <w:r w:rsidRPr="003E3F89">
        <w:rPr>
          <w:rFonts w:eastAsia="Verdana" w:cs="Calibri"/>
          <w:bCs/>
        </w:rPr>
        <w:tab/>
      </w:r>
      <w:r w:rsidR="00E90443" w:rsidRPr="003E3F89">
        <w:rPr>
          <w:rFonts w:eastAsia="Times New Roman" w:cs="Calibri"/>
        </w:rPr>
        <w:t>30</w:t>
      </w:r>
    </w:p>
    <w:p w14:paraId="7D3328E8" w14:textId="064EF485" w:rsidR="00BF3C0D" w:rsidRPr="003E3F89" w:rsidRDefault="00BF3C0D" w:rsidP="00BF3C0D">
      <w:pPr>
        <w:tabs>
          <w:tab w:val="left" w:pos="10320"/>
        </w:tabs>
        <w:spacing w:before="44" w:after="0" w:line="240" w:lineRule="auto"/>
        <w:ind w:left="450" w:right="670"/>
        <w:rPr>
          <w:rFonts w:eastAsia="Times New Roman" w:cs="Calibri"/>
        </w:rPr>
      </w:pPr>
      <w:r w:rsidRPr="003E3F89">
        <w:rPr>
          <w:rFonts w:eastAsia="Verdana" w:cs="Calibri"/>
          <w:bCs/>
        </w:rPr>
        <w:t xml:space="preserve">4-1. Personal Leave </w:t>
      </w:r>
      <w:r w:rsidRPr="003E3F89">
        <w:rPr>
          <w:rFonts w:eastAsia="Verdana" w:cs="Calibri"/>
          <w:bCs/>
        </w:rPr>
        <w:tab/>
      </w:r>
      <w:r w:rsidR="00E90443" w:rsidRPr="003E3F89">
        <w:rPr>
          <w:rFonts w:eastAsia="Times New Roman" w:cs="Calibri"/>
        </w:rPr>
        <w:t>30</w:t>
      </w:r>
    </w:p>
    <w:p w14:paraId="2EB5552D" w14:textId="77777777" w:rsidR="00BF3C0D" w:rsidRPr="003E3F89" w:rsidRDefault="00BF3C0D" w:rsidP="00BF3C0D">
      <w:pPr>
        <w:spacing w:before="4" w:after="0" w:line="120" w:lineRule="exact"/>
        <w:ind w:left="450" w:right="670"/>
        <w:rPr>
          <w:rFonts w:cs="Calibri"/>
        </w:rPr>
      </w:pPr>
    </w:p>
    <w:p w14:paraId="7D9173CA" w14:textId="771EC2CF" w:rsidR="00BF3C0D" w:rsidRPr="003E3F89" w:rsidRDefault="00BF3C0D" w:rsidP="00BF3C0D">
      <w:pPr>
        <w:tabs>
          <w:tab w:val="left" w:pos="10320"/>
        </w:tabs>
        <w:spacing w:after="0" w:line="240" w:lineRule="auto"/>
        <w:ind w:left="450" w:right="670"/>
        <w:rPr>
          <w:rFonts w:eastAsia="Times New Roman" w:cs="Calibri"/>
        </w:rPr>
      </w:pPr>
      <w:r w:rsidRPr="003E3F89">
        <w:rPr>
          <w:rFonts w:eastAsia="Verdana" w:cs="Calibri"/>
          <w:bCs/>
        </w:rPr>
        <w:t xml:space="preserve">4-2. Military Leave </w:t>
      </w:r>
      <w:r w:rsidRPr="003E3F89">
        <w:rPr>
          <w:rFonts w:eastAsia="Verdana" w:cs="Calibri"/>
          <w:bCs/>
        </w:rPr>
        <w:tab/>
      </w:r>
      <w:r w:rsidR="0040487D" w:rsidRPr="003E3F89">
        <w:rPr>
          <w:rFonts w:eastAsia="Times New Roman" w:cs="Calibri"/>
        </w:rPr>
        <w:t>30</w:t>
      </w:r>
    </w:p>
    <w:p w14:paraId="5014016C" w14:textId="77777777" w:rsidR="00BF3C0D" w:rsidRPr="003E3F89" w:rsidRDefault="00BF3C0D" w:rsidP="00BF3C0D">
      <w:pPr>
        <w:spacing w:before="4" w:after="0" w:line="120" w:lineRule="exact"/>
        <w:ind w:left="450" w:right="670"/>
        <w:rPr>
          <w:rFonts w:cs="Calibri"/>
        </w:rPr>
      </w:pPr>
    </w:p>
    <w:p w14:paraId="2A875B96" w14:textId="755E9EA5" w:rsidR="00BF3C0D" w:rsidRPr="003E3F89" w:rsidRDefault="00BF3C0D" w:rsidP="00BF3C0D">
      <w:pPr>
        <w:tabs>
          <w:tab w:val="left" w:pos="10320"/>
        </w:tabs>
        <w:spacing w:after="0" w:line="240" w:lineRule="auto"/>
        <w:ind w:left="450" w:right="670"/>
        <w:rPr>
          <w:rFonts w:eastAsia="Times New Roman" w:cs="Calibri"/>
        </w:rPr>
      </w:pPr>
      <w:r w:rsidRPr="003E3F89">
        <w:rPr>
          <w:rFonts w:eastAsia="Verdana" w:cs="Calibri"/>
          <w:bCs/>
        </w:rPr>
        <w:t xml:space="preserve">4-3. Leave without Pay (LWOP) </w:t>
      </w:r>
      <w:r w:rsidRPr="003E3F89">
        <w:rPr>
          <w:rFonts w:eastAsia="Verdana" w:cs="Calibri"/>
          <w:bCs/>
        </w:rPr>
        <w:tab/>
      </w:r>
      <w:r w:rsidR="0040487D" w:rsidRPr="003E3F89">
        <w:rPr>
          <w:rFonts w:eastAsia="Times New Roman" w:cs="Calibri"/>
        </w:rPr>
        <w:t>31</w:t>
      </w:r>
    </w:p>
    <w:p w14:paraId="2A7E3596" w14:textId="77777777" w:rsidR="00BF3C0D" w:rsidRPr="003E3F89" w:rsidRDefault="00BF3C0D" w:rsidP="00E11A4A">
      <w:pPr>
        <w:spacing w:before="4" w:after="0" w:line="120" w:lineRule="exact"/>
        <w:ind w:right="670"/>
        <w:rPr>
          <w:rFonts w:cs="Calibri"/>
        </w:rPr>
      </w:pPr>
    </w:p>
    <w:p w14:paraId="2691887C" w14:textId="77777777" w:rsidR="00BF3C0D" w:rsidRPr="003E3F89" w:rsidRDefault="00BF3C0D" w:rsidP="00BF3C0D">
      <w:pPr>
        <w:tabs>
          <w:tab w:val="left" w:pos="10260"/>
        </w:tabs>
        <w:spacing w:after="0" w:line="240" w:lineRule="auto"/>
        <w:ind w:left="450" w:right="670"/>
        <w:jc w:val="center"/>
        <w:rPr>
          <w:rFonts w:eastAsia="Verdana" w:cs="Calibri"/>
          <w:bCs/>
        </w:rPr>
      </w:pPr>
    </w:p>
    <w:p w14:paraId="46DA818D" w14:textId="0C54A6D9" w:rsidR="00BF3C0D" w:rsidRPr="003E3F89" w:rsidRDefault="00BF3C0D" w:rsidP="00BF3C0D">
      <w:pPr>
        <w:tabs>
          <w:tab w:val="left" w:pos="10260"/>
        </w:tabs>
        <w:spacing w:after="0" w:line="240" w:lineRule="auto"/>
        <w:ind w:left="450" w:right="670"/>
        <w:jc w:val="center"/>
        <w:rPr>
          <w:rFonts w:eastAsia="Times New Roman" w:cs="Calibri"/>
        </w:rPr>
      </w:pPr>
      <w:r w:rsidRPr="003E3F89">
        <w:rPr>
          <w:rFonts w:eastAsia="Verdana" w:cs="Calibri"/>
          <w:bCs/>
        </w:rPr>
        <w:t xml:space="preserve">Section 5 - General Standards of Conduct </w:t>
      </w:r>
      <w:r w:rsidRPr="003E3F89">
        <w:rPr>
          <w:rFonts w:eastAsia="Verdana" w:cs="Calibri"/>
          <w:bCs/>
        </w:rPr>
        <w:tab/>
      </w:r>
      <w:r w:rsidRPr="003E3F89">
        <w:rPr>
          <w:rFonts w:eastAsia="Times New Roman" w:cs="Calibri"/>
        </w:rPr>
        <w:t>32</w:t>
      </w:r>
    </w:p>
    <w:p w14:paraId="47A8D1B1" w14:textId="592C4F21" w:rsidR="00BF3C0D" w:rsidRPr="003E3F89" w:rsidRDefault="00BF3C0D" w:rsidP="00BF3C0D">
      <w:pPr>
        <w:tabs>
          <w:tab w:val="left" w:pos="10320"/>
        </w:tabs>
        <w:spacing w:before="44" w:after="0" w:line="240" w:lineRule="auto"/>
        <w:ind w:left="450" w:right="670"/>
        <w:rPr>
          <w:rFonts w:eastAsia="Times New Roman" w:cs="Calibri"/>
        </w:rPr>
      </w:pPr>
      <w:r w:rsidRPr="003E3F89">
        <w:rPr>
          <w:rFonts w:eastAsia="Verdana" w:cs="Calibri"/>
          <w:bCs/>
        </w:rPr>
        <w:t>5-1. Workplace</w:t>
      </w:r>
      <w:r w:rsidR="00E74398">
        <w:rPr>
          <w:rFonts w:eastAsia="Verdana" w:cs="Calibri"/>
          <w:bCs/>
        </w:rPr>
        <w:t>/Remote Work</w:t>
      </w:r>
      <w:r w:rsidRPr="003E3F89">
        <w:rPr>
          <w:rFonts w:eastAsia="Verdana" w:cs="Calibri"/>
          <w:bCs/>
        </w:rPr>
        <w:t xml:space="preserve"> Conduct </w:t>
      </w:r>
      <w:r w:rsidRPr="003E3F89">
        <w:rPr>
          <w:rFonts w:eastAsia="Verdana" w:cs="Calibri"/>
          <w:bCs/>
        </w:rPr>
        <w:tab/>
      </w:r>
      <w:r w:rsidRPr="003E3F89">
        <w:rPr>
          <w:rFonts w:eastAsia="Times New Roman" w:cs="Calibri"/>
        </w:rPr>
        <w:t>32</w:t>
      </w:r>
    </w:p>
    <w:p w14:paraId="32815A7A" w14:textId="77777777" w:rsidR="00BF3C0D" w:rsidRPr="003E3F89" w:rsidRDefault="00BF3C0D" w:rsidP="00BF3C0D">
      <w:pPr>
        <w:spacing w:before="4" w:after="0" w:line="120" w:lineRule="exact"/>
        <w:ind w:left="450" w:right="670"/>
        <w:rPr>
          <w:rFonts w:cs="Calibri"/>
        </w:rPr>
      </w:pPr>
    </w:p>
    <w:p w14:paraId="2778D8BB" w14:textId="77777777" w:rsidR="00BF3C0D" w:rsidRPr="003E3F89" w:rsidRDefault="00BF3C0D" w:rsidP="00BF3C0D">
      <w:pPr>
        <w:tabs>
          <w:tab w:val="left" w:pos="10320"/>
        </w:tabs>
        <w:spacing w:after="0" w:line="240" w:lineRule="auto"/>
        <w:ind w:left="450" w:right="670"/>
        <w:rPr>
          <w:rFonts w:eastAsia="Times New Roman" w:cs="Calibri"/>
        </w:rPr>
      </w:pPr>
      <w:r w:rsidRPr="003E3F89">
        <w:rPr>
          <w:rFonts w:eastAsia="Verdana" w:cs="Calibri"/>
          <w:bCs/>
        </w:rPr>
        <w:t xml:space="preserve">5-2. Punctuality and Attendance </w:t>
      </w:r>
      <w:r w:rsidRPr="003E3F89">
        <w:rPr>
          <w:rFonts w:eastAsia="Verdana" w:cs="Calibri"/>
          <w:bCs/>
        </w:rPr>
        <w:tab/>
      </w:r>
      <w:r w:rsidRPr="003E3F89">
        <w:rPr>
          <w:rFonts w:eastAsia="Times New Roman" w:cs="Calibri"/>
        </w:rPr>
        <w:t>33</w:t>
      </w:r>
    </w:p>
    <w:p w14:paraId="621F52AD" w14:textId="77777777" w:rsidR="00BF3C0D" w:rsidRPr="003E3F89" w:rsidRDefault="00BF3C0D" w:rsidP="00BF3C0D">
      <w:pPr>
        <w:spacing w:before="4" w:after="0" w:line="120" w:lineRule="exact"/>
        <w:ind w:left="450" w:right="670"/>
        <w:rPr>
          <w:rFonts w:cs="Calibri"/>
        </w:rPr>
      </w:pPr>
    </w:p>
    <w:p w14:paraId="66B3A165" w14:textId="11AAEC7C" w:rsidR="00BF3C0D" w:rsidRPr="003E3F89" w:rsidRDefault="00BF3C0D" w:rsidP="00BF3C0D">
      <w:pPr>
        <w:tabs>
          <w:tab w:val="left" w:pos="10320"/>
        </w:tabs>
        <w:spacing w:after="0" w:line="240" w:lineRule="auto"/>
        <w:ind w:left="450" w:right="670"/>
        <w:rPr>
          <w:rFonts w:eastAsia="Times New Roman" w:cs="Calibri"/>
        </w:rPr>
      </w:pPr>
      <w:r w:rsidRPr="003E3F89">
        <w:rPr>
          <w:rFonts w:eastAsia="Verdana" w:cs="Calibri"/>
          <w:bCs/>
        </w:rPr>
        <w:t xml:space="preserve">5-3. Use of Communications and Computer Systems </w:t>
      </w:r>
      <w:r w:rsidRPr="003E3F89">
        <w:rPr>
          <w:rFonts w:eastAsia="Verdana" w:cs="Calibri"/>
          <w:bCs/>
        </w:rPr>
        <w:tab/>
      </w:r>
      <w:r w:rsidRPr="003E3F89">
        <w:rPr>
          <w:rFonts w:eastAsia="Times New Roman" w:cs="Calibri"/>
        </w:rPr>
        <w:t>3</w:t>
      </w:r>
      <w:r w:rsidR="00952520" w:rsidRPr="003E3F89">
        <w:rPr>
          <w:rFonts w:eastAsia="Times New Roman" w:cs="Calibri"/>
        </w:rPr>
        <w:t>4</w:t>
      </w:r>
    </w:p>
    <w:p w14:paraId="144384C6" w14:textId="77777777" w:rsidR="00BF3C0D" w:rsidRPr="003E3F89" w:rsidRDefault="00BF3C0D" w:rsidP="00BF3C0D">
      <w:pPr>
        <w:spacing w:before="4" w:after="0" w:line="120" w:lineRule="exact"/>
        <w:ind w:left="450" w:right="670"/>
        <w:rPr>
          <w:rFonts w:cs="Calibri"/>
        </w:rPr>
      </w:pPr>
    </w:p>
    <w:p w14:paraId="7D4954AD" w14:textId="3FF8FF32" w:rsidR="00BF3C0D" w:rsidRPr="003E3F89" w:rsidRDefault="00BF3C0D" w:rsidP="00BF3C0D">
      <w:pPr>
        <w:tabs>
          <w:tab w:val="left" w:pos="10320"/>
        </w:tabs>
        <w:spacing w:after="0" w:line="240" w:lineRule="auto"/>
        <w:ind w:left="450" w:right="670"/>
        <w:rPr>
          <w:rFonts w:eastAsia="Times New Roman" w:cs="Calibri"/>
        </w:rPr>
      </w:pPr>
      <w:r w:rsidRPr="003E3F89">
        <w:rPr>
          <w:rFonts w:eastAsia="Verdana" w:cs="Calibri"/>
          <w:bCs/>
        </w:rPr>
        <w:t xml:space="preserve">5-4. Use of </w:t>
      </w:r>
      <w:proofErr w:type="gramStart"/>
      <w:r w:rsidRPr="003E3F89">
        <w:rPr>
          <w:rFonts w:eastAsia="Verdana" w:cs="Calibri"/>
          <w:bCs/>
        </w:rPr>
        <w:t>Social Media</w:t>
      </w:r>
      <w:proofErr w:type="gramEnd"/>
      <w:r w:rsidRPr="003E3F89">
        <w:rPr>
          <w:rFonts w:eastAsia="Verdana" w:cs="Calibri"/>
          <w:bCs/>
        </w:rPr>
        <w:t xml:space="preserve"> </w:t>
      </w:r>
      <w:r w:rsidRPr="003E3F89">
        <w:rPr>
          <w:rFonts w:eastAsia="Verdana" w:cs="Calibri"/>
          <w:bCs/>
        </w:rPr>
        <w:tab/>
      </w:r>
      <w:r w:rsidRPr="003E3F89">
        <w:rPr>
          <w:rFonts w:eastAsia="Times New Roman" w:cs="Calibri"/>
        </w:rPr>
        <w:t>3</w:t>
      </w:r>
      <w:r w:rsidR="00952520" w:rsidRPr="003E3F89">
        <w:rPr>
          <w:rFonts w:eastAsia="Times New Roman" w:cs="Calibri"/>
        </w:rPr>
        <w:t>5</w:t>
      </w:r>
    </w:p>
    <w:p w14:paraId="01426C42" w14:textId="77777777" w:rsidR="00BF3C0D" w:rsidRPr="003E3F89" w:rsidRDefault="00BF3C0D" w:rsidP="00BF3C0D">
      <w:pPr>
        <w:spacing w:before="4" w:after="0" w:line="120" w:lineRule="exact"/>
        <w:ind w:left="450" w:right="670"/>
        <w:rPr>
          <w:rFonts w:cs="Calibri"/>
        </w:rPr>
      </w:pPr>
    </w:p>
    <w:p w14:paraId="6C3FD9BE" w14:textId="77777777" w:rsidR="00BF3C0D" w:rsidRPr="003E3F89" w:rsidRDefault="00BF3C0D" w:rsidP="00BF3C0D">
      <w:pPr>
        <w:spacing w:after="0" w:line="240" w:lineRule="auto"/>
        <w:ind w:left="450" w:right="670"/>
        <w:rPr>
          <w:rFonts w:eastAsia="Verdana" w:cs="Calibri"/>
        </w:rPr>
      </w:pPr>
      <w:r w:rsidRPr="003E3F89">
        <w:rPr>
          <w:rFonts w:eastAsia="Verdana" w:cs="Calibri"/>
          <w:bCs/>
        </w:rPr>
        <w:t>5-5. Personal and Company-Provided Portable Communication</w:t>
      </w:r>
    </w:p>
    <w:p w14:paraId="68914FF3" w14:textId="5CFC6F69" w:rsidR="00BF3C0D" w:rsidRPr="003E3F89" w:rsidRDefault="00BF3C0D" w:rsidP="00BF3C0D">
      <w:pPr>
        <w:tabs>
          <w:tab w:val="left" w:pos="10320"/>
        </w:tabs>
        <w:spacing w:before="7" w:after="0" w:line="240" w:lineRule="auto"/>
        <w:ind w:left="450" w:right="670"/>
        <w:rPr>
          <w:rFonts w:eastAsia="Times New Roman" w:cs="Calibri"/>
        </w:rPr>
      </w:pPr>
      <w:r w:rsidRPr="003E3F89">
        <w:rPr>
          <w:rFonts w:eastAsia="Verdana" w:cs="Calibri"/>
          <w:bCs/>
        </w:rPr>
        <w:t xml:space="preserve">Devices </w:t>
      </w:r>
      <w:r w:rsidRPr="003E3F89">
        <w:rPr>
          <w:rFonts w:eastAsia="Verdana" w:cs="Calibri"/>
          <w:bCs/>
        </w:rPr>
        <w:tab/>
      </w:r>
      <w:r w:rsidRPr="003E3F89">
        <w:rPr>
          <w:rFonts w:eastAsia="Times New Roman" w:cs="Calibri"/>
        </w:rPr>
        <w:t>3</w:t>
      </w:r>
      <w:r w:rsidR="00952520" w:rsidRPr="003E3F89">
        <w:rPr>
          <w:rFonts w:eastAsia="Times New Roman" w:cs="Calibri"/>
        </w:rPr>
        <w:t>6</w:t>
      </w:r>
    </w:p>
    <w:p w14:paraId="29B5014F" w14:textId="77777777" w:rsidR="00BF3C0D" w:rsidRPr="003E3F89" w:rsidRDefault="00BF3C0D" w:rsidP="00BF3C0D">
      <w:pPr>
        <w:spacing w:before="4" w:after="0" w:line="120" w:lineRule="exact"/>
        <w:ind w:left="450" w:right="670"/>
        <w:rPr>
          <w:rFonts w:cs="Calibri"/>
        </w:rPr>
      </w:pPr>
    </w:p>
    <w:p w14:paraId="1FFFF9FC" w14:textId="665CC03F" w:rsidR="00BF3C0D" w:rsidRPr="003E3F89" w:rsidRDefault="00BF3C0D" w:rsidP="00BF3C0D">
      <w:pPr>
        <w:tabs>
          <w:tab w:val="left" w:pos="10320"/>
        </w:tabs>
        <w:spacing w:after="0" w:line="240" w:lineRule="auto"/>
        <w:ind w:left="450" w:right="670"/>
        <w:rPr>
          <w:rFonts w:eastAsia="Times New Roman" w:cs="Calibri"/>
        </w:rPr>
      </w:pPr>
      <w:r w:rsidRPr="003E3F89">
        <w:rPr>
          <w:rFonts w:eastAsia="Verdana" w:cs="Calibri"/>
          <w:bCs/>
        </w:rPr>
        <w:t xml:space="preserve">5-6. Camera Phones/Recording Devices </w:t>
      </w:r>
      <w:r w:rsidRPr="003E3F89">
        <w:rPr>
          <w:rFonts w:eastAsia="Verdana" w:cs="Calibri"/>
          <w:bCs/>
        </w:rPr>
        <w:tab/>
      </w:r>
      <w:r w:rsidRPr="003E3F89">
        <w:rPr>
          <w:rFonts w:eastAsia="Times New Roman" w:cs="Calibri"/>
        </w:rPr>
        <w:t>3</w:t>
      </w:r>
      <w:r w:rsidR="00952520" w:rsidRPr="003E3F89">
        <w:rPr>
          <w:rFonts w:eastAsia="Times New Roman" w:cs="Calibri"/>
        </w:rPr>
        <w:t>7</w:t>
      </w:r>
    </w:p>
    <w:p w14:paraId="3A25FA8F" w14:textId="77777777" w:rsidR="00BF3C0D" w:rsidRPr="003E3F89" w:rsidRDefault="00BF3C0D" w:rsidP="00BF3C0D">
      <w:pPr>
        <w:spacing w:before="4" w:after="0" w:line="120" w:lineRule="exact"/>
        <w:ind w:left="450" w:right="670"/>
        <w:rPr>
          <w:rFonts w:cs="Calibri"/>
        </w:rPr>
      </w:pPr>
    </w:p>
    <w:p w14:paraId="5E0A1AC3" w14:textId="371CEA39" w:rsidR="00BF3C0D" w:rsidRPr="003E3F89" w:rsidRDefault="00BF3C0D" w:rsidP="00BF3C0D">
      <w:pPr>
        <w:tabs>
          <w:tab w:val="left" w:pos="10320"/>
        </w:tabs>
        <w:spacing w:after="0" w:line="240" w:lineRule="auto"/>
        <w:ind w:left="450" w:right="670"/>
        <w:rPr>
          <w:rFonts w:eastAsia="Times New Roman" w:cs="Calibri"/>
        </w:rPr>
      </w:pPr>
      <w:r w:rsidRPr="003E3F89">
        <w:rPr>
          <w:rFonts w:eastAsia="Verdana" w:cs="Calibri"/>
          <w:bCs/>
        </w:rPr>
        <w:t xml:space="preserve">5-7. Inspections </w:t>
      </w:r>
      <w:r w:rsidRPr="003E3F89">
        <w:rPr>
          <w:rFonts w:eastAsia="Verdana" w:cs="Calibri"/>
          <w:bCs/>
        </w:rPr>
        <w:tab/>
      </w:r>
      <w:r w:rsidRPr="003E3F89">
        <w:rPr>
          <w:rFonts w:eastAsia="Times New Roman" w:cs="Calibri"/>
        </w:rPr>
        <w:t>3</w:t>
      </w:r>
      <w:r w:rsidR="00673875" w:rsidRPr="003E3F89">
        <w:rPr>
          <w:rFonts w:eastAsia="Times New Roman" w:cs="Calibri"/>
        </w:rPr>
        <w:t>7</w:t>
      </w:r>
    </w:p>
    <w:p w14:paraId="44B18A60" w14:textId="77777777" w:rsidR="00BF3C0D" w:rsidRPr="003E3F89" w:rsidRDefault="00BF3C0D" w:rsidP="00BF3C0D">
      <w:pPr>
        <w:spacing w:before="4" w:after="0" w:line="120" w:lineRule="exact"/>
        <w:ind w:left="450" w:right="670"/>
        <w:rPr>
          <w:rFonts w:cs="Calibri"/>
        </w:rPr>
      </w:pPr>
    </w:p>
    <w:p w14:paraId="6A164F0D" w14:textId="7FC2B7E4" w:rsidR="00BF3C0D" w:rsidRPr="003E3F89" w:rsidRDefault="00BF3C0D" w:rsidP="00BF3C0D">
      <w:pPr>
        <w:tabs>
          <w:tab w:val="left" w:pos="10320"/>
        </w:tabs>
        <w:spacing w:after="0" w:line="240" w:lineRule="auto"/>
        <w:ind w:left="450" w:right="670"/>
        <w:rPr>
          <w:rFonts w:eastAsia="Times New Roman" w:cs="Calibri"/>
        </w:rPr>
      </w:pPr>
      <w:r w:rsidRPr="003E3F89">
        <w:rPr>
          <w:rFonts w:eastAsia="Verdana" w:cs="Calibri"/>
          <w:bCs/>
        </w:rPr>
        <w:t xml:space="preserve">5-8. Smoking </w:t>
      </w:r>
      <w:r w:rsidRPr="003E3F89">
        <w:rPr>
          <w:rFonts w:eastAsia="Verdana" w:cs="Calibri"/>
          <w:bCs/>
        </w:rPr>
        <w:tab/>
      </w:r>
      <w:r w:rsidRPr="003E3F89">
        <w:rPr>
          <w:rFonts w:eastAsia="Times New Roman" w:cs="Calibri"/>
        </w:rPr>
        <w:t>3</w:t>
      </w:r>
      <w:r w:rsidR="00952520" w:rsidRPr="003E3F89">
        <w:rPr>
          <w:rFonts w:eastAsia="Times New Roman" w:cs="Calibri"/>
        </w:rPr>
        <w:t>8</w:t>
      </w:r>
    </w:p>
    <w:p w14:paraId="3D8568FA" w14:textId="77777777" w:rsidR="00BF3C0D" w:rsidRPr="003E3F89" w:rsidRDefault="00BF3C0D" w:rsidP="00EF3675">
      <w:pPr>
        <w:spacing w:before="4" w:after="0" w:line="120" w:lineRule="exact"/>
        <w:ind w:right="670"/>
        <w:rPr>
          <w:rFonts w:cs="Calibri"/>
        </w:rPr>
      </w:pPr>
    </w:p>
    <w:p w14:paraId="421917D6" w14:textId="5FDEFF1C" w:rsidR="00BF3C0D" w:rsidRPr="003E3F89" w:rsidRDefault="00BF3C0D" w:rsidP="00BF3C0D">
      <w:pPr>
        <w:tabs>
          <w:tab w:val="left" w:pos="10320"/>
        </w:tabs>
        <w:spacing w:after="0" w:line="240" w:lineRule="auto"/>
        <w:ind w:left="450" w:right="670"/>
        <w:rPr>
          <w:rFonts w:eastAsia="Times New Roman" w:cs="Calibri"/>
        </w:rPr>
      </w:pPr>
      <w:r w:rsidRPr="003E3F89">
        <w:rPr>
          <w:rFonts w:eastAsia="Verdana" w:cs="Calibri"/>
          <w:bCs/>
        </w:rPr>
        <w:t>5-</w:t>
      </w:r>
      <w:r w:rsidR="00EF3675">
        <w:rPr>
          <w:rFonts w:eastAsia="Verdana" w:cs="Calibri"/>
          <w:bCs/>
        </w:rPr>
        <w:t>09</w:t>
      </w:r>
      <w:r w:rsidRPr="003E3F89">
        <w:rPr>
          <w:rFonts w:eastAsia="Verdana" w:cs="Calibri"/>
          <w:bCs/>
        </w:rPr>
        <w:t xml:space="preserve">. Confidential Company Information </w:t>
      </w:r>
      <w:r w:rsidRPr="003E3F89">
        <w:rPr>
          <w:rFonts w:eastAsia="Verdana" w:cs="Calibri"/>
          <w:bCs/>
        </w:rPr>
        <w:tab/>
      </w:r>
      <w:r w:rsidRPr="003E3F89">
        <w:rPr>
          <w:rFonts w:eastAsia="Times New Roman" w:cs="Calibri"/>
        </w:rPr>
        <w:t>3</w:t>
      </w:r>
      <w:r w:rsidR="00952520" w:rsidRPr="003E3F89">
        <w:rPr>
          <w:rFonts w:eastAsia="Times New Roman" w:cs="Calibri"/>
        </w:rPr>
        <w:t>9</w:t>
      </w:r>
    </w:p>
    <w:p w14:paraId="57B43E7D" w14:textId="77777777" w:rsidR="00BF3C0D" w:rsidRPr="003E3F89" w:rsidRDefault="00BF3C0D" w:rsidP="00BF3C0D">
      <w:pPr>
        <w:spacing w:before="4" w:after="0" w:line="120" w:lineRule="exact"/>
        <w:ind w:left="450" w:right="670"/>
        <w:rPr>
          <w:rFonts w:cs="Calibri"/>
        </w:rPr>
      </w:pPr>
    </w:p>
    <w:p w14:paraId="38CE21C5" w14:textId="5E84033E" w:rsidR="00BF3C0D" w:rsidRPr="003E3F89" w:rsidRDefault="00BF3C0D" w:rsidP="00BF3C0D">
      <w:pPr>
        <w:tabs>
          <w:tab w:val="left" w:pos="10320"/>
        </w:tabs>
        <w:spacing w:after="0" w:line="240" w:lineRule="auto"/>
        <w:ind w:left="450" w:right="670"/>
        <w:rPr>
          <w:rFonts w:eastAsia="Times New Roman" w:cs="Calibri"/>
        </w:rPr>
      </w:pPr>
      <w:r w:rsidRPr="003E3F89">
        <w:rPr>
          <w:rFonts w:eastAsia="Verdana" w:cs="Calibri"/>
          <w:bCs/>
        </w:rPr>
        <w:t>5-</w:t>
      </w:r>
      <w:r w:rsidR="00EF3675">
        <w:rPr>
          <w:rFonts w:eastAsia="Verdana" w:cs="Calibri"/>
          <w:bCs/>
        </w:rPr>
        <w:t>10</w:t>
      </w:r>
      <w:r w:rsidRPr="003E3F89">
        <w:rPr>
          <w:rFonts w:eastAsia="Verdana" w:cs="Calibri"/>
          <w:bCs/>
        </w:rPr>
        <w:t xml:space="preserve">. Conflict of Interest and Business Ethics </w:t>
      </w:r>
      <w:r w:rsidRPr="003E3F89">
        <w:rPr>
          <w:rFonts w:eastAsia="Verdana" w:cs="Calibri"/>
          <w:bCs/>
        </w:rPr>
        <w:tab/>
      </w:r>
      <w:r w:rsidRPr="003E3F89">
        <w:rPr>
          <w:rFonts w:eastAsia="Times New Roman" w:cs="Calibri"/>
        </w:rPr>
        <w:t>3</w:t>
      </w:r>
      <w:r w:rsidR="002B2CAC" w:rsidRPr="003E3F89">
        <w:rPr>
          <w:rFonts w:eastAsia="Times New Roman" w:cs="Calibri"/>
        </w:rPr>
        <w:t>9</w:t>
      </w:r>
    </w:p>
    <w:p w14:paraId="56F24CAB" w14:textId="77777777" w:rsidR="00BF3C0D" w:rsidRPr="003E3F89" w:rsidRDefault="00BF3C0D" w:rsidP="00BF3C0D">
      <w:pPr>
        <w:spacing w:before="4" w:after="0" w:line="120" w:lineRule="exact"/>
        <w:ind w:left="450" w:right="670"/>
        <w:rPr>
          <w:rFonts w:cs="Calibri"/>
        </w:rPr>
      </w:pPr>
    </w:p>
    <w:p w14:paraId="28742E9D" w14:textId="7E5B8ADA" w:rsidR="00BF3C0D" w:rsidRPr="003E3F89" w:rsidRDefault="00BF3C0D" w:rsidP="00BF3C0D">
      <w:pPr>
        <w:spacing w:after="0" w:line="240" w:lineRule="auto"/>
        <w:ind w:left="450" w:right="670"/>
        <w:rPr>
          <w:rFonts w:eastAsia="Verdana" w:cs="Calibri"/>
        </w:rPr>
      </w:pPr>
      <w:r w:rsidRPr="003E3F89">
        <w:rPr>
          <w:rFonts w:eastAsia="Verdana" w:cs="Calibri"/>
          <w:bCs/>
        </w:rPr>
        <w:t>5-</w:t>
      </w:r>
      <w:r w:rsidR="00EF3675">
        <w:rPr>
          <w:rFonts w:eastAsia="Verdana" w:cs="Calibri"/>
          <w:bCs/>
        </w:rPr>
        <w:t>11</w:t>
      </w:r>
      <w:r w:rsidRPr="003E3F89">
        <w:rPr>
          <w:rFonts w:eastAsia="Verdana" w:cs="Calibri"/>
          <w:bCs/>
        </w:rPr>
        <w:t>. Use of Facilities, Equipment and Property, Including</w:t>
      </w:r>
    </w:p>
    <w:p w14:paraId="0C2D057F" w14:textId="4954B285" w:rsidR="00BF3C0D" w:rsidRPr="003E3F89" w:rsidRDefault="00BF3C0D" w:rsidP="00BF3C0D">
      <w:pPr>
        <w:tabs>
          <w:tab w:val="left" w:pos="10320"/>
        </w:tabs>
        <w:spacing w:before="7" w:after="0" w:line="240" w:lineRule="auto"/>
        <w:ind w:left="450" w:right="670"/>
        <w:rPr>
          <w:rFonts w:eastAsia="Times New Roman" w:cs="Calibri"/>
        </w:rPr>
      </w:pPr>
      <w:r w:rsidRPr="003E3F89">
        <w:rPr>
          <w:rFonts w:eastAsia="Verdana" w:cs="Calibri"/>
          <w:bCs/>
        </w:rPr>
        <w:t xml:space="preserve">Intellectual Property </w:t>
      </w:r>
      <w:r w:rsidRPr="003E3F89">
        <w:rPr>
          <w:rFonts w:eastAsia="Verdana" w:cs="Calibri"/>
          <w:bCs/>
        </w:rPr>
        <w:tab/>
      </w:r>
      <w:r w:rsidR="00A15A09" w:rsidRPr="003E3F89">
        <w:rPr>
          <w:rFonts w:eastAsia="Times New Roman" w:cs="Calibri"/>
        </w:rPr>
        <w:t>40</w:t>
      </w:r>
    </w:p>
    <w:p w14:paraId="36387F0D" w14:textId="77777777" w:rsidR="00BF3C0D" w:rsidRPr="003E3F89" w:rsidRDefault="00BF3C0D" w:rsidP="00BF3C0D">
      <w:pPr>
        <w:spacing w:before="4" w:after="0" w:line="120" w:lineRule="exact"/>
        <w:ind w:left="450" w:right="670"/>
        <w:rPr>
          <w:rFonts w:cs="Calibri"/>
        </w:rPr>
      </w:pPr>
    </w:p>
    <w:p w14:paraId="306EEC1E" w14:textId="0274D834" w:rsidR="00BF3C0D" w:rsidRPr="003E3F89" w:rsidRDefault="00BF3C0D" w:rsidP="00BF3C0D">
      <w:pPr>
        <w:tabs>
          <w:tab w:val="left" w:pos="10320"/>
        </w:tabs>
        <w:spacing w:after="0" w:line="240" w:lineRule="auto"/>
        <w:ind w:left="450" w:right="670"/>
        <w:rPr>
          <w:rFonts w:eastAsia="Times New Roman" w:cs="Calibri"/>
        </w:rPr>
      </w:pPr>
      <w:r w:rsidRPr="003E3F89">
        <w:rPr>
          <w:rFonts w:eastAsia="Verdana" w:cs="Calibri"/>
          <w:bCs/>
        </w:rPr>
        <w:t>5-1</w:t>
      </w:r>
      <w:r w:rsidR="00EF3675">
        <w:rPr>
          <w:rFonts w:eastAsia="Verdana" w:cs="Calibri"/>
          <w:bCs/>
        </w:rPr>
        <w:t>2</w:t>
      </w:r>
      <w:r w:rsidRPr="003E3F89">
        <w:rPr>
          <w:rFonts w:eastAsia="Verdana" w:cs="Calibri"/>
          <w:bCs/>
        </w:rPr>
        <w:t xml:space="preserve">. Health and Safety </w:t>
      </w:r>
      <w:r w:rsidRPr="003E3F89">
        <w:rPr>
          <w:rFonts w:eastAsia="Verdana" w:cs="Calibri"/>
          <w:bCs/>
        </w:rPr>
        <w:tab/>
      </w:r>
      <w:r w:rsidR="00A15A09" w:rsidRPr="003E3F89">
        <w:rPr>
          <w:rFonts w:eastAsia="Times New Roman" w:cs="Calibri"/>
        </w:rPr>
        <w:t>41</w:t>
      </w:r>
    </w:p>
    <w:p w14:paraId="2A64FEEF" w14:textId="77777777" w:rsidR="00BF3C0D" w:rsidRPr="003E3F89" w:rsidRDefault="00BF3C0D" w:rsidP="00BF3C0D">
      <w:pPr>
        <w:spacing w:before="4" w:after="0" w:line="120" w:lineRule="exact"/>
        <w:ind w:left="450" w:right="670"/>
        <w:rPr>
          <w:rFonts w:cs="Calibri"/>
        </w:rPr>
      </w:pPr>
    </w:p>
    <w:p w14:paraId="7F94EDF6" w14:textId="5470B197" w:rsidR="00BF3C0D" w:rsidRPr="003E3F89" w:rsidRDefault="00BF3C0D" w:rsidP="00BF3C0D">
      <w:pPr>
        <w:tabs>
          <w:tab w:val="left" w:pos="10320"/>
        </w:tabs>
        <w:spacing w:after="0" w:line="240" w:lineRule="auto"/>
        <w:ind w:left="450" w:right="670"/>
        <w:rPr>
          <w:rFonts w:eastAsia="Times New Roman" w:cs="Calibri"/>
        </w:rPr>
      </w:pPr>
      <w:r w:rsidRPr="003E3F89">
        <w:rPr>
          <w:rFonts w:eastAsia="Verdana" w:cs="Calibri"/>
          <w:bCs/>
        </w:rPr>
        <w:t>5-1</w:t>
      </w:r>
      <w:r w:rsidR="00EF3675">
        <w:rPr>
          <w:rFonts w:eastAsia="Verdana" w:cs="Calibri"/>
          <w:bCs/>
        </w:rPr>
        <w:t>3</w:t>
      </w:r>
      <w:r w:rsidRPr="003E3F89">
        <w:rPr>
          <w:rFonts w:eastAsia="Verdana" w:cs="Calibri"/>
          <w:bCs/>
        </w:rPr>
        <w:t xml:space="preserve">. Hiring Relatives/Employee Relationships </w:t>
      </w:r>
      <w:r w:rsidRPr="003E3F89">
        <w:rPr>
          <w:rFonts w:eastAsia="Verdana" w:cs="Calibri"/>
          <w:bCs/>
        </w:rPr>
        <w:tab/>
      </w:r>
      <w:r w:rsidR="00A15A09" w:rsidRPr="003E3F89">
        <w:rPr>
          <w:rFonts w:eastAsia="Times New Roman" w:cs="Calibri"/>
        </w:rPr>
        <w:t>41</w:t>
      </w:r>
    </w:p>
    <w:p w14:paraId="0F7A0017" w14:textId="77777777" w:rsidR="00BF3C0D" w:rsidRPr="003E3F89" w:rsidRDefault="00BF3C0D" w:rsidP="00BF3C0D">
      <w:pPr>
        <w:spacing w:before="4" w:after="0" w:line="120" w:lineRule="exact"/>
        <w:ind w:left="450" w:right="670"/>
        <w:rPr>
          <w:rFonts w:cs="Calibri"/>
        </w:rPr>
      </w:pPr>
    </w:p>
    <w:p w14:paraId="5662206F" w14:textId="4B657148" w:rsidR="00BF3C0D" w:rsidRPr="003E3F89" w:rsidRDefault="00BF3C0D" w:rsidP="00BF3C0D">
      <w:pPr>
        <w:tabs>
          <w:tab w:val="left" w:pos="10320"/>
        </w:tabs>
        <w:spacing w:after="0" w:line="240" w:lineRule="auto"/>
        <w:ind w:left="450" w:right="670"/>
        <w:rPr>
          <w:rFonts w:eastAsia="Times New Roman" w:cs="Calibri"/>
        </w:rPr>
      </w:pPr>
      <w:r w:rsidRPr="003E3F89">
        <w:rPr>
          <w:rFonts w:eastAsia="Verdana" w:cs="Calibri"/>
          <w:bCs/>
        </w:rPr>
        <w:t>5-1</w:t>
      </w:r>
      <w:r w:rsidR="00EF3675">
        <w:rPr>
          <w:rFonts w:eastAsia="Verdana" w:cs="Calibri"/>
          <w:bCs/>
        </w:rPr>
        <w:t>4</w:t>
      </w:r>
      <w:r w:rsidRPr="003E3F89">
        <w:rPr>
          <w:rFonts w:eastAsia="Verdana" w:cs="Calibri"/>
          <w:bCs/>
        </w:rPr>
        <w:t xml:space="preserve">. Employee Dress and Personal Appearance </w:t>
      </w:r>
      <w:r w:rsidRPr="003E3F89">
        <w:rPr>
          <w:rFonts w:eastAsia="Verdana" w:cs="Calibri"/>
          <w:bCs/>
        </w:rPr>
        <w:tab/>
      </w:r>
      <w:r w:rsidRPr="003E3F89">
        <w:rPr>
          <w:rFonts w:eastAsia="Times New Roman" w:cs="Calibri"/>
        </w:rPr>
        <w:t>4</w:t>
      </w:r>
      <w:r w:rsidR="00D760C0" w:rsidRPr="003E3F89">
        <w:rPr>
          <w:rFonts w:eastAsia="Times New Roman" w:cs="Calibri"/>
        </w:rPr>
        <w:t>2</w:t>
      </w:r>
    </w:p>
    <w:p w14:paraId="0D83375E" w14:textId="77777777" w:rsidR="00BF3C0D" w:rsidRPr="003E3F89" w:rsidRDefault="00BF3C0D" w:rsidP="00BF3C0D">
      <w:pPr>
        <w:spacing w:before="4" w:after="0" w:line="120" w:lineRule="exact"/>
        <w:ind w:left="450" w:right="670"/>
        <w:rPr>
          <w:rFonts w:cs="Calibri"/>
        </w:rPr>
      </w:pPr>
    </w:p>
    <w:p w14:paraId="7DEFB9FB" w14:textId="5B198ECB" w:rsidR="00BF3C0D" w:rsidRPr="003E3F89" w:rsidRDefault="00BF3C0D" w:rsidP="00BF3C0D">
      <w:pPr>
        <w:tabs>
          <w:tab w:val="left" w:pos="10320"/>
        </w:tabs>
        <w:spacing w:after="0" w:line="240" w:lineRule="auto"/>
        <w:ind w:left="450" w:right="670"/>
        <w:rPr>
          <w:rFonts w:eastAsia="Times New Roman" w:cs="Calibri"/>
        </w:rPr>
      </w:pPr>
      <w:r w:rsidRPr="003E3F89">
        <w:rPr>
          <w:rFonts w:eastAsia="Verdana" w:cs="Calibri"/>
          <w:bCs/>
        </w:rPr>
        <w:t>5-1</w:t>
      </w:r>
      <w:r w:rsidR="00EF3675">
        <w:rPr>
          <w:rFonts w:eastAsia="Verdana" w:cs="Calibri"/>
          <w:bCs/>
        </w:rPr>
        <w:t>5</w:t>
      </w:r>
      <w:r w:rsidRPr="003E3F89">
        <w:rPr>
          <w:rFonts w:eastAsia="Verdana" w:cs="Calibri"/>
          <w:bCs/>
        </w:rPr>
        <w:t xml:space="preserve">. Publicity/Statements to the Media </w:t>
      </w:r>
      <w:r w:rsidRPr="003E3F89">
        <w:rPr>
          <w:rFonts w:eastAsia="Verdana" w:cs="Calibri"/>
          <w:bCs/>
        </w:rPr>
        <w:tab/>
      </w:r>
      <w:r w:rsidRPr="003E3F89">
        <w:rPr>
          <w:rFonts w:eastAsia="Times New Roman" w:cs="Calibri"/>
        </w:rPr>
        <w:t>4</w:t>
      </w:r>
      <w:r w:rsidR="00D760C0" w:rsidRPr="003E3F89">
        <w:rPr>
          <w:rFonts w:eastAsia="Times New Roman" w:cs="Calibri"/>
        </w:rPr>
        <w:t>2</w:t>
      </w:r>
    </w:p>
    <w:p w14:paraId="59049602" w14:textId="77777777" w:rsidR="00BF3C0D" w:rsidRPr="003E3F89" w:rsidRDefault="00BF3C0D" w:rsidP="00BF3C0D">
      <w:pPr>
        <w:spacing w:before="4" w:after="0" w:line="120" w:lineRule="exact"/>
        <w:ind w:left="450" w:right="670"/>
        <w:rPr>
          <w:rFonts w:cs="Calibri"/>
        </w:rPr>
      </w:pPr>
    </w:p>
    <w:p w14:paraId="1FFB9ECC" w14:textId="173646DC" w:rsidR="00BF3C0D" w:rsidRPr="003E3F89" w:rsidRDefault="00BF3C0D" w:rsidP="00BF3C0D">
      <w:pPr>
        <w:tabs>
          <w:tab w:val="left" w:pos="10320"/>
        </w:tabs>
        <w:spacing w:after="0" w:line="240" w:lineRule="auto"/>
        <w:ind w:left="450" w:right="670"/>
        <w:rPr>
          <w:rFonts w:eastAsia="Times New Roman" w:cs="Calibri"/>
        </w:rPr>
      </w:pPr>
      <w:r w:rsidRPr="003E3F89">
        <w:rPr>
          <w:rFonts w:eastAsia="Verdana" w:cs="Calibri"/>
          <w:bCs/>
        </w:rPr>
        <w:t>5-1</w:t>
      </w:r>
      <w:r w:rsidR="00EF3675">
        <w:rPr>
          <w:rFonts w:eastAsia="Verdana" w:cs="Calibri"/>
          <w:bCs/>
        </w:rPr>
        <w:t>6</w:t>
      </w:r>
      <w:r w:rsidRPr="003E3F89">
        <w:rPr>
          <w:rFonts w:eastAsia="Verdana" w:cs="Calibri"/>
          <w:bCs/>
        </w:rPr>
        <w:t xml:space="preserve">. Business Expense Reimbursement </w:t>
      </w:r>
      <w:r w:rsidRPr="003E3F89">
        <w:rPr>
          <w:rFonts w:eastAsia="Verdana" w:cs="Calibri"/>
          <w:bCs/>
        </w:rPr>
        <w:tab/>
      </w:r>
      <w:r w:rsidRPr="003E3F89">
        <w:rPr>
          <w:rFonts w:eastAsia="Times New Roman" w:cs="Calibri"/>
        </w:rPr>
        <w:t>4</w:t>
      </w:r>
      <w:r w:rsidR="00D760C0" w:rsidRPr="003E3F89">
        <w:rPr>
          <w:rFonts w:eastAsia="Times New Roman" w:cs="Calibri"/>
        </w:rPr>
        <w:t>3</w:t>
      </w:r>
    </w:p>
    <w:p w14:paraId="1307CA4F" w14:textId="77777777" w:rsidR="00BF3C0D" w:rsidRPr="003E3F89" w:rsidRDefault="00BF3C0D" w:rsidP="00BF3C0D">
      <w:pPr>
        <w:spacing w:before="4" w:after="0" w:line="120" w:lineRule="exact"/>
        <w:ind w:left="450" w:right="670"/>
        <w:rPr>
          <w:rFonts w:cs="Calibri"/>
        </w:rPr>
      </w:pPr>
    </w:p>
    <w:p w14:paraId="2CE8F624" w14:textId="61700ABF" w:rsidR="00BF3C0D" w:rsidRPr="003E3F89" w:rsidRDefault="00BF3C0D" w:rsidP="00BF3C0D">
      <w:pPr>
        <w:tabs>
          <w:tab w:val="left" w:pos="10320"/>
        </w:tabs>
        <w:spacing w:after="0" w:line="240" w:lineRule="auto"/>
        <w:ind w:left="450" w:right="670"/>
        <w:rPr>
          <w:rFonts w:eastAsia="Times New Roman" w:cs="Calibri"/>
        </w:rPr>
      </w:pPr>
      <w:r w:rsidRPr="003E3F89">
        <w:rPr>
          <w:rFonts w:eastAsia="Verdana" w:cs="Calibri"/>
          <w:bCs/>
        </w:rPr>
        <w:t>5-</w:t>
      </w:r>
      <w:r w:rsidR="00EF3675">
        <w:rPr>
          <w:rFonts w:eastAsia="Verdana" w:cs="Calibri"/>
          <w:bCs/>
        </w:rPr>
        <w:t>17</w:t>
      </w:r>
      <w:r w:rsidRPr="003E3F89">
        <w:rPr>
          <w:rFonts w:eastAsia="Verdana" w:cs="Calibri"/>
          <w:bCs/>
        </w:rPr>
        <w:t xml:space="preserve">. References </w:t>
      </w:r>
      <w:r w:rsidRPr="003E3F89">
        <w:rPr>
          <w:rFonts w:eastAsia="Verdana" w:cs="Calibri"/>
          <w:bCs/>
        </w:rPr>
        <w:tab/>
      </w:r>
      <w:r w:rsidRPr="003E3F89">
        <w:rPr>
          <w:rFonts w:eastAsia="Times New Roman" w:cs="Calibri"/>
        </w:rPr>
        <w:t>4</w:t>
      </w:r>
      <w:r w:rsidR="0049594F" w:rsidRPr="003E3F89">
        <w:rPr>
          <w:rFonts w:eastAsia="Times New Roman" w:cs="Calibri"/>
        </w:rPr>
        <w:t>4</w:t>
      </w:r>
    </w:p>
    <w:p w14:paraId="00379AD3" w14:textId="77777777" w:rsidR="00BF3C0D" w:rsidRPr="003E3F89" w:rsidRDefault="00BF3C0D" w:rsidP="00BF3C0D">
      <w:pPr>
        <w:spacing w:before="4" w:after="0" w:line="120" w:lineRule="exact"/>
        <w:ind w:left="450" w:right="670"/>
        <w:rPr>
          <w:rFonts w:cs="Calibri"/>
        </w:rPr>
      </w:pPr>
    </w:p>
    <w:p w14:paraId="703B38A9" w14:textId="0E82144A" w:rsidR="00BF3C0D" w:rsidRPr="003E3F89" w:rsidRDefault="00BF3C0D" w:rsidP="00BF3C0D">
      <w:pPr>
        <w:tabs>
          <w:tab w:val="left" w:pos="10320"/>
        </w:tabs>
        <w:spacing w:after="0" w:line="240" w:lineRule="auto"/>
        <w:ind w:left="450" w:right="670"/>
        <w:rPr>
          <w:rFonts w:eastAsia="Times New Roman" w:cs="Calibri"/>
        </w:rPr>
      </w:pPr>
      <w:r w:rsidRPr="003E3F89">
        <w:rPr>
          <w:rFonts w:eastAsia="Verdana" w:cs="Calibri"/>
          <w:bCs/>
        </w:rPr>
        <w:t>5-</w:t>
      </w:r>
      <w:r w:rsidR="00EF3675">
        <w:rPr>
          <w:rFonts w:eastAsia="Verdana" w:cs="Calibri"/>
          <w:bCs/>
        </w:rPr>
        <w:t>18</w:t>
      </w:r>
      <w:r w:rsidRPr="003E3F89">
        <w:rPr>
          <w:rFonts w:eastAsia="Verdana" w:cs="Calibri"/>
          <w:bCs/>
        </w:rPr>
        <w:t xml:space="preserve">. If You Must Leave Us </w:t>
      </w:r>
      <w:r w:rsidRPr="003E3F89">
        <w:rPr>
          <w:rFonts w:eastAsia="Verdana" w:cs="Calibri"/>
          <w:bCs/>
        </w:rPr>
        <w:tab/>
      </w:r>
      <w:r w:rsidRPr="003E3F89">
        <w:rPr>
          <w:rFonts w:eastAsia="Times New Roman" w:cs="Calibri"/>
        </w:rPr>
        <w:t>4</w:t>
      </w:r>
      <w:r w:rsidR="0049594F" w:rsidRPr="003E3F89">
        <w:rPr>
          <w:rFonts w:eastAsia="Times New Roman" w:cs="Calibri"/>
        </w:rPr>
        <w:t>4</w:t>
      </w:r>
    </w:p>
    <w:p w14:paraId="2AF9AB73" w14:textId="77777777" w:rsidR="00BF3C0D" w:rsidRPr="003E3F89" w:rsidRDefault="00BF3C0D" w:rsidP="00BF3C0D">
      <w:pPr>
        <w:spacing w:before="4" w:after="0" w:line="120" w:lineRule="exact"/>
        <w:ind w:left="450" w:right="670"/>
        <w:rPr>
          <w:rFonts w:cs="Calibri"/>
        </w:rPr>
      </w:pPr>
    </w:p>
    <w:p w14:paraId="7A0028DF" w14:textId="064DF25B" w:rsidR="0049594F" w:rsidRPr="00684CCF" w:rsidRDefault="00BF3C0D" w:rsidP="00684CCF">
      <w:pPr>
        <w:tabs>
          <w:tab w:val="left" w:pos="10320"/>
        </w:tabs>
        <w:spacing w:after="0" w:line="240" w:lineRule="auto"/>
        <w:ind w:left="450" w:right="670"/>
        <w:rPr>
          <w:rFonts w:eastAsia="Times New Roman" w:cs="Calibri"/>
        </w:rPr>
      </w:pPr>
      <w:r w:rsidRPr="003E3F89">
        <w:rPr>
          <w:rFonts w:eastAsia="Verdana" w:cs="Calibri"/>
          <w:bCs/>
        </w:rPr>
        <w:t>5-</w:t>
      </w:r>
      <w:r w:rsidR="00EF3675">
        <w:rPr>
          <w:rFonts w:eastAsia="Verdana" w:cs="Calibri"/>
          <w:bCs/>
        </w:rPr>
        <w:t>19</w:t>
      </w:r>
      <w:r w:rsidRPr="003E3F89">
        <w:rPr>
          <w:rFonts w:eastAsia="Verdana" w:cs="Calibri"/>
          <w:bCs/>
        </w:rPr>
        <w:t xml:space="preserve">. Exit Interviews </w:t>
      </w:r>
      <w:r w:rsidRPr="003E3F89">
        <w:rPr>
          <w:rFonts w:eastAsia="Verdana" w:cs="Calibri"/>
          <w:bCs/>
        </w:rPr>
        <w:tab/>
      </w:r>
      <w:r w:rsidRPr="003E3F89">
        <w:rPr>
          <w:rFonts w:eastAsia="Times New Roman" w:cs="Calibri"/>
        </w:rPr>
        <w:t>4</w:t>
      </w:r>
      <w:r w:rsidR="00684CCF">
        <w:rPr>
          <w:rFonts w:eastAsia="Times New Roman" w:cs="Calibri"/>
        </w:rPr>
        <w:t>4</w:t>
      </w:r>
    </w:p>
    <w:p w14:paraId="72B55214" w14:textId="6933FADD" w:rsidR="00BF3C0D" w:rsidRPr="003E3F89" w:rsidRDefault="00BF3C0D" w:rsidP="00BF3C0D">
      <w:pPr>
        <w:tabs>
          <w:tab w:val="left" w:pos="10320"/>
        </w:tabs>
        <w:spacing w:after="0" w:line="240" w:lineRule="auto"/>
        <w:ind w:left="450" w:right="670"/>
        <w:rPr>
          <w:rFonts w:eastAsia="Times New Roman" w:cs="Calibri"/>
        </w:rPr>
      </w:pPr>
      <w:r w:rsidRPr="003E3F89">
        <w:rPr>
          <w:rFonts w:eastAsia="Verdana" w:cs="Calibri"/>
          <w:bCs/>
        </w:rPr>
        <w:t>5-2</w:t>
      </w:r>
      <w:r w:rsidR="00EF3675">
        <w:rPr>
          <w:rFonts w:eastAsia="Verdana" w:cs="Calibri"/>
          <w:bCs/>
        </w:rPr>
        <w:t>0</w:t>
      </w:r>
      <w:r w:rsidRPr="003E3F89">
        <w:rPr>
          <w:rFonts w:eastAsia="Verdana" w:cs="Calibri"/>
          <w:bCs/>
        </w:rPr>
        <w:t xml:space="preserve">. A Few Closing Words </w:t>
      </w:r>
      <w:r w:rsidRPr="003E3F89">
        <w:rPr>
          <w:rFonts w:eastAsia="Verdana" w:cs="Calibri"/>
          <w:bCs/>
        </w:rPr>
        <w:tab/>
      </w:r>
      <w:r w:rsidRPr="003E3F89">
        <w:rPr>
          <w:rFonts w:eastAsia="Times New Roman" w:cs="Calibri"/>
        </w:rPr>
        <w:t>4</w:t>
      </w:r>
      <w:r w:rsidR="0049594F" w:rsidRPr="003E3F89">
        <w:rPr>
          <w:rFonts w:eastAsia="Times New Roman" w:cs="Calibri"/>
        </w:rPr>
        <w:t>5</w:t>
      </w:r>
    </w:p>
    <w:p w14:paraId="311ABE01" w14:textId="77777777" w:rsidR="00BF3C0D" w:rsidRPr="003E3F89" w:rsidRDefault="00BF3C0D" w:rsidP="00BF3C0D">
      <w:pPr>
        <w:spacing w:before="4" w:after="0" w:line="120" w:lineRule="exact"/>
        <w:ind w:left="450" w:right="670"/>
        <w:rPr>
          <w:rFonts w:cs="Calibri"/>
        </w:rPr>
      </w:pPr>
    </w:p>
    <w:p w14:paraId="1E534921" w14:textId="2CE249DD" w:rsidR="00AB59D5" w:rsidRPr="003E3F89" w:rsidRDefault="00AB59D5" w:rsidP="00AB59D5">
      <w:pPr>
        <w:tabs>
          <w:tab w:val="left" w:pos="10320"/>
        </w:tabs>
        <w:spacing w:after="0" w:line="240" w:lineRule="auto"/>
        <w:ind w:right="670"/>
        <w:rPr>
          <w:rFonts w:eastAsia="Times New Roman" w:cs="Calibri"/>
        </w:rPr>
        <w:sectPr w:rsidR="00AB59D5" w:rsidRPr="003E3F89">
          <w:pgSz w:w="12240" w:h="15840"/>
          <w:pgMar w:top="720" w:right="740" w:bottom="280" w:left="760" w:header="720" w:footer="720" w:gutter="0"/>
          <w:cols w:space="720"/>
        </w:sectPr>
      </w:pPr>
    </w:p>
    <w:p w14:paraId="61D9E38A" w14:textId="77777777" w:rsidR="00AB59D5" w:rsidRPr="003E3F89" w:rsidRDefault="00AB59D5" w:rsidP="00AB59D5">
      <w:pPr>
        <w:spacing w:before="59" w:after="0" w:line="272" w:lineRule="exact"/>
        <w:ind w:right="670"/>
        <w:rPr>
          <w:rFonts w:eastAsia="Verdana" w:cs="Calibri"/>
          <w:b/>
          <w:color w:val="4E81BD"/>
        </w:rPr>
      </w:pPr>
    </w:p>
    <w:p w14:paraId="0075CCB7" w14:textId="77777777" w:rsidR="00AB59D5" w:rsidRPr="003E3F89" w:rsidRDefault="00AB59D5" w:rsidP="00AB59D5">
      <w:pPr>
        <w:spacing w:before="59" w:after="0" w:line="272" w:lineRule="exact"/>
        <w:ind w:left="450" w:right="670"/>
        <w:rPr>
          <w:rFonts w:eastAsia="Verdana" w:cs="Calibri"/>
          <w:b/>
          <w:color w:val="4E81BD"/>
        </w:rPr>
      </w:pPr>
    </w:p>
    <w:p w14:paraId="36E6629D" w14:textId="7EFB0EDA" w:rsidR="00AB59D5" w:rsidRPr="003E3F89" w:rsidRDefault="00AB59D5" w:rsidP="00AB59D5">
      <w:pPr>
        <w:spacing w:before="59" w:after="0" w:line="272" w:lineRule="exact"/>
        <w:ind w:left="450" w:right="670"/>
        <w:rPr>
          <w:rFonts w:eastAsia="Verdana" w:cs="Calibri"/>
          <w:b/>
        </w:rPr>
      </w:pPr>
      <w:r w:rsidRPr="003E3F89">
        <w:rPr>
          <w:rFonts w:eastAsia="Verdana" w:cs="Calibri"/>
          <w:b/>
          <w:color w:val="4E81BD"/>
        </w:rPr>
        <w:t>Section 1 - Governing Principles of Employment</w:t>
      </w:r>
    </w:p>
    <w:p w14:paraId="3F61FCD3" w14:textId="77777777" w:rsidR="00AB59D5" w:rsidRPr="003E3F89" w:rsidRDefault="00AB59D5" w:rsidP="00AB59D5">
      <w:pPr>
        <w:spacing w:before="8" w:after="0" w:line="140" w:lineRule="exact"/>
        <w:ind w:left="450" w:right="670"/>
        <w:rPr>
          <w:rFonts w:cs="Calibri"/>
        </w:rPr>
      </w:pPr>
    </w:p>
    <w:p w14:paraId="2D2CF1B0" w14:textId="77777777" w:rsidR="00AB59D5" w:rsidRPr="003E3F89" w:rsidRDefault="00AB59D5" w:rsidP="00AB59D5">
      <w:pPr>
        <w:spacing w:after="0" w:line="200" w:lineRule="exact"/>
        <w:ind w:left="450" w:right="670"/>
        <w:rPr>
          <w:rFonts w:cs="Calibri"/>
        </w:rPr>
      </w:pPr>
    </w:p>
    <w:p w14:paraId="3040A7E8" w14:textId="77777777" w:rsidR="00AB59D5" w:rsidRPr="003E3F89" w:rsidRDefault="00AB59D5" w:rsidP="00AB59D5">
      <w:pPr>
        <w:spacing w:after="0" w:line="200" w:lineRule="exact"/>
        <w:ind w:left="450" w:right="670"/>
        <w:rPr>
          <w:rFonts w:cs="Calibri"/>
        </w:rPr>
      </w:pPr>
    </w:p>
    <w:p w14:paraId="3B76473F" w14:textId="77777777" w:rsidR="00AB59D5" w:rsidRPr="003E3F89" w:rsidRDefault="00AB59D5" w:rsidP="00AB59D5">
      <w:pPr>
        <w:spacing w:before="24" w:after="0" w:line="240" w:lineRule="auto"/>
        <w:ind w:left="450" w:right="670"/>
        <w:rPr>
          <w:rFonts w:eastAsia="Verdana" w:cs="Calibri"/>
        </w:rPr>
      </w:pPr>
      <w:r w:rsidRPr="003E3F89">
        <w:rPr>
          <w:rFonts w:cs="Calibri"/>
          <w:noProof/>
        </w:rPr>
        <mc:AlternateContent>
          <mc:Choice Requires="wpg">
            <w:drawing>
              <wp:anchor distT="0" distB="0" distL="114300" distR="114300" simplePos="0" relativeHeight="251650560" behindDoc="1" locked="0" layoutInCell="1" allowOverlap="1" wp14:anchorId="33D5D961" wp14:editId="2E011D7B">
                <wp:simplePos x="0" y="0"/>
                <wp:positionH relativeFrom="page">
                  <wp:posOffset>542925</wp:posOffset>
                </wp:positionH>
                <wp:positionV relativeFrom="paragraph">
                  <wp:posOffset>-588010</wp:posOffset>
                </wp:positionV>
                <wp:extent cx="6686550" cy="289560"/>
                <wp:effectExtent l="0" t="0" r="0" b="0"/>
                <wp:wrapNone/>
                <wp:docPr id="390" name="Group 39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926"/>
                          <a:chExt cx="10530" cy="456"/>
                        </a:xfrm>
                      </wpg:grpSpPr>
                      <wps:wsp>
                        <wps:cNvPr id="391" name="Freeform 392"/>
                        <wps:cNvSpPr>
                          <a:spLocks/>
                        </wps:cNvSpPr>
                        <wps:spPr bwMode="auto">
                          <a:xfrm>
                            <a:off x="855" y="-926"/>
                            <a:ext cx="10530" cy="456"/>
                          </a:xfrm>
                          <a:custGeom>
                            <a:avLst/>
                            <a:gdLst>
                              <a:gd name="T0" fmla="+- 0 855 855"/>
                              <a:gd name="T1" fmla="*/ T0 w 10530"/>
                              <a:gd name="T2" fmla="+- 0 -926 -926"/>
                              <a:gd name="T3" fmla="*/ -926 h 456"/>
                              <a:gd name="T4" fmla="+- 0 11385 855"/>
                              <a:gd name="T5" fmla="*/ T4 w 10530"/>
                              <a:gd name="T6" fmla="+- 0 -926 -926"/>
                              <a:gd name="T7" fmla="*/ -926 h 456"/>
                              <a:gd name="T8" fmla="+- 0 11385 855"/>
                              <a:gd name="T9" fmla="*/ T8 w 10530"/>
                              <a:gd name="T10" fmla="+- 0 -470 -926"/>
                              <a:gd name="T11" fmla="*/ -470 h 456"/>
                              <a:gd name="T12" fmla="+- 0 855 855"/>
                              <a:gd name="T13" fmla="*/ T12 w 10530"/>
                              <a:gd name="T14" fmla="+- 0 -470 -926"/>
                              <a:gd name="T15" fmla="*/ -470 h 456"/>
                              <a:gd name="T16" fmla="+- 0 855 855"/>
                              <a:gd name="T17" fmla="*/ T16 w 10530"/>
                              <a:gd name="T18" fmla="+- 0 -926 -926"/>
                              <a:gd name="T19" fmla="*/ -926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E730B53" id="Group 391" o:spid="_x0000_s1026" style="position:absolute;margin-left:42.75pt;margin-top:-46.3pt;width:526.5pt;height:22.8pt;z-index:-251665920;mso-position-horizontal-relative:page" coordorigin="855,-926"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">
                <v:shape id="Freeform 392" o:spid="_x0000_s1027" style="position:absolute;left:855;top:-926;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" path="m,l10530,r,456l,456,,e" fillcolor="#d7d7d7" stroked="f">
                  <v:path arrowok="t" o:connecttype="custom" o:connectlocs="0,-926;10530,-926;10530,-470;0,-470;0,-926" o:connectangles="0,0,0,0,0"/>
                </v:shape>
                <w10:wrap anchorx="page"/>
              </v:group>
            </w:pict>
          </mc:Fallback>
        </mc:AlternateContent>
      </w:r>
      <w:r w:rsidRPr="003E3F89">
        <w:rPr>
          <w:rFonts w:eastAsia="Verdana" w:cs="Calibri"/>
          <w:bCs/>
          <w:color w:val="4E81BD"/>
        </w:rPr>
        <w:t>1-1. Introduction</w:t>
      </w:r>
    </w:p>
    <w:p w14:paraId="43981F2B" w14:textId="77777777" w:rsidR="00AB59D5" w:rsidRPr="003E3F89" w:rsidRDefault="00AB59D5" w:rsidP="00AB59D5">
      <w:pPr>
        <w:spacing w:after="0" w:line="200" w:lineRule="exact"/>
        <w:ind w:left="450" w:right="670"/>
        <w:rPr>
          <w:rFonts w:cs="Calibri"/>
        </w:rPr>
      </w:pPr>
    </w:p>
    <w:p w14:paraId="3DF081F3" w14:textId="77777777" w:rsidR="00AB59D5" w:rsidRPr="003E3F89" w:rsidRDefault="00AB59D5" w:rsidP="00AB59D5">
      <w:pPr>
        <w:spacing w:before="9" w:after="0" w:line="220" w:lineRule="exact"/>
        <w:ind w:left="450" w:right="670"/>
        <w:rPr>
          <w:rFonts w:cs="Calibri"/>
        </w:rPr>
      </w:pPr>
    </w:p>
    <w:p w14:paraId="25A66B26" w14:textId="6B837311" w:rsidR="00AB59D5" w:rsidRPr="003E3F89" w:rsidRDefault="00AB59D5" w:rsidP="00AB59D5">
      <w:pPr>
        <w:spacing w:after="0" w:line="24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51584" behindDoc="1" locked="0" layoutInCell="1" allowOverlap="1" wp14:anchorId="7BD4B6D8" wp14:editId="2A778165">
                <wp:simplePos x="0" y="0"/>
                <wp:positionH relativeFrom="page">
                  <wp:posOffset>542925</wp:posOffset>
                </wp:positionH>
                <wp:positionV relativeFrom="paragraph">
                  <wp:posOffset>-517525</wp:posOffset>
                </wp:positionV>
                <wp:extent cx="6686550" cy="289560"/>
                <wp:effectExtent l="0" t="0" r="0" b="0"/>
                <wp:wrapNone/>
                <wp:docPr id="388" name="Group 38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389" name="Freeform 390"/>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6122000" id="Group 389" o:spid="_x0000_s1026" style="position:absolute;margin-left:42.75pt;margin-top:-40.75pt;width:526.5pt;height:22.8pt;z-index:-251664896;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">
                <v:shape id="Freeform 390"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" path="m,l10530,r,456l,456,,e" fillcolor="#d7d7d7" stroked="f">
                  <v:path arrowok="t" o:connecttype="custom" o:connectlocs="0,-815;10530,-815;10530,-359;0,-359;0,-815" o:connectangles="0,0,0,0,0"/>
                </v:shape>
                <w10:wrap anchorx="page"/>
              </v:group>
            </w:pict>
          </mc:Fallback>
        </mc:AlternateContent>
      </w:r>
      <w:r w:rsidRPr="003E3F89">
        <w:rPr>
          <w:rFonts w:eastAsia="Times New Roman" w:cs="Calibri"/>
          <w:color w:val="000000" w:themeColor="text1"/>
        </w:rPr>
        <w:t>Welcome!</w:t>
      </w:r>
    </w:p>
    <w:p w14:paraId="71080650" w14:textId="77777777" w:rsidR="00AB59D5" w:rsidRPr="003E3F89" w:rsidRDefault="00AB59D5" w:rsidP="00AB59D5">
      <w:pPr>
        <w:spacing w:after="0" w:line="240" w:lineRule="auto"/>
        <w:ind w:left="450" w:right="670"/>
        <w:rPr>
          <w:rFonts w:eastAsia="Times New Roman" w:cs="Calibri"/>
          <w:color w:val="000000" w:themeColor="text1"/>
        </w:rPr>
      </w:pPr>
    </w:p>
    <w:p w14:paraId="47A5E20B" w14:textId="38B0A3AA" w:rsidR="00AB59D5" w:rsidRPr="003E3F89" w:rsidRDefault="00AB59D5" w:rsidP="00AB59D5">
      <w:pPr>
        <w:spacing w:after="0" w:line="240" w:lineRule="auto"/>
        <w:ind w:left="450" w:right="670"/>
        <w:rPr>
          <w:rFonts w:eastAsia="Times New Roman" w:cs="Calibri"/>
          <w:color w:val="000000" w:themeColor="text1"/>
        </w:rPr>
      </w:pPr>
      <w:r w:rsidRPr="003E3F89">
        <w:rPr>
          <w:rFonts w:eastAsia="Times New Roman" w:cs="Calibri"/>
          <w:color w:val="000000" w:themeColor="text1"/>
        </w:rPr>
        <w:t>For employees who are commencing employment with BeVera, on behalf of the BeVera family, let me extend a warm and sincere welcome.</w:t>
      </w:r>
    </w:p>
    <w:p w14:paraId="41DD9869" w14:textId="77777777" w:rsidR="00AB59D5" w:rsidRPr="003E3F89" w:rsidRDefault="00AB59D5" w:rsidP="00AB59D5">
      <w:pPr>
        <w:spacing w:after="0" w:line="240" w:lineRule="auto"/>
        <w:ind w:left="450" w:right="670"/>
        <w:rPr>
          <w:rFonts w:eastAsia="Times New Roman" w:cs="Calibri"/>
          <w:color w:val="000000" w:themeColor="text1"/>
        </w:rPr>
      </w:pPr>
    </w:p>
    <w:p w14:paraId="6D2CDADE" w14:textId="77777777" w:rsidR="00AB59D5" w:rsidRPr="003E3F89" w:rsidRDefault="00AB59D5" w:rsidP="00AB59D5">
      <w:pPr>
        <w:spacing w:after="0" w:line="240" w:lineRule="auto"/>
        <w:ind w:left="450" w:right="670"/>
        <w:rPr>
          <w:rFonts w:eastAsia="Times New Roman" w:cs="Calibri"/>
          <w:color w:val="000000" w:themeColor="text1"/>
        </w:rPr>
      </w:pPr>
      <w:r w:rsidRPr="003E3F89">
        <w:rPr>
          <w:rFonts w:eastAsia="Times New Roman" w:cs="Calibri"/>
          <w:color w:val="000000" w:themeColor="text1"/>
        </w:rPr>
        <w:t>For employees who have been with us, thank you for your past and continued service.</w:t>
      </w:r>
    </w:p>
    <w:p w14:paraId="6CD577F9" w14:textId="77777777" w:rsidR="00AB59D5" w:rsidRPr="003E3F89" w:rsidRDefault="00AB59D5" w:rsidP="00AB59D5">
      <w:pPr>
        <w:spacing w:after="0" w:line="240" w:lineRule="auto"/>
        <w:ind w:left="450" w:right="670"/>
        <w:rPr>
          <w:rFonts w:eastAsia="Times New Roman" w:cs="Calibri"/>
          <w:color w:val="000000" w:themeColor="text1"/>
        </w:rPr>
      </w:pPr>
    </w:p>
    <w:p w14:paraId="54687914" w14:textId="77777777" w:rsidR="00AB59D5" w:rsidRPr="003E3F89" w:rsidRDefault="00AB59D5" w:rsidP="00AB59D5">
      <w:pPr>
        <w:spacing w:after="0" w:line="240" w:lineRule="auto"/>
        <w:ind w:left="450" w:right="670"/>
        <w:rPr>
          <w:rFonts w:eastAsia="Times New Roman" w:cs="Calibri"/>
          <w:color w:val="000000" w:themeColor="text1"/>
        </w:rPr>
      </w:pPr>
      <w:r w:rsidRPr="003E3F89">
        <w:rPr>
          <w:rFonts w:eastAsia="Times New Roman" w:cs="Calibri"/>
          <w:color w:val="000000" w:themeColor="text1"/>
        </w:rPr>
        <w:t xml:space="preserve">I want to take this time to extend my personal best wishes for your success and happiness here at BeVera.  It is our employees who provide the services that our customers rely upon, and who will enable us to create new opportunities in the years to come.  Our success relies on your dedication to our customers’ success.  Therefore, we strive to provide you the benefits that will encourage you to take great care of our customers. </w:t>
      </w:r>
    </w:p>
    <w:p w14:paraId="46F9C437" w14:textId="77777777" w:rsidR="00AB59D5" w:rsidRPr="003E3F89" w:rsidRDefault="00AB59D5" w:rsidP="00AB59D5">
      <w:pPr>
        <w:spacing w:after="0" w:line="240" w:lineRule="auto"/>
        <w:ind w:left="450" w:right="670"/>
        <w:rPr>
          <w:rFonts w:eastAsia="Times New Roman" w:cs="Calibri"/>
          <w:color w:val="000000" w:themeColor="text1"/>
        </w:rPr>
      </w:pPr>
    </w:p>
    <w:p w14:paraId="76E9448C" w14:textId="77777777" w:rsidR="00AB59D5" w:rsidRPr="003E3F89" w:rsidRDefault="00AB59D5" w:rsidP="00AB59D5">
      <w:pPr>
        <w:spacing w:after="0" w:line="240" w:lineRule="auto"/>
        <w:ind w:left="450" w:right="670"/>
        <w:rPr>
          <w:rFonts w:eastAsia="Times New Roman" w:cs="Calibri"/>
          <w:color w:val="000000" w:themeColor="text1"/>
        </w:rPr>
      </w:pPr>
      <w:r w:rsidRPr="003E3F89">
        <w:rPr>
          <w:rFonts w:eastAsia="Times New Roman" w:cs="Calibri"/>
          <w:color w:val="000000" w:themeColor="text1"/>
        </w:rPr>
        <w:t xml:space="preserve">This handbook describes the programs, policies and benefits we’ve established to give our employees a safe and rewarding place of employment. </w:t>
      </w:r>
    </w:p>
    <w:p w14:paraId="6DF7B581" w14:textId="77777777" w:rsidR="00AB59D5" w:rsidRPr="003E3F89" w:rsidRDefault="00AB59D5" w:rsidP="00AB59D5">
      <w:pPr>
        <w:spacing w:after="0" w:line="240" w:lineRule="auto"/>
        <w:ind w:left="450" w:right="670"/>
        <w:rPr>
          <w:rFonts w:eastAsia="Times New Roman" w:cs="Calibri"/>
          <w:color w:val="000000" w:themeColor="text1"/>
        </w:rPr>
      </w:pPr>
    </w:p>
    <w:p w14:paraId="52FAFF70" w14:textId="77777777" w:rsidR="00AB59D5" w:rsidRPr="003E3F89" w:rsidRDefault="00AB59D5" w:rsidP="00AB59D5">
      <w:pPr>
        <w:spacing w:after="0" w:line="240" w:lineRule="auto"/>
        <w:ind w:left="450" w:right="670"/>
        <w:rPr>
          <w:rFonts w:eastAsia="Times New Roman" w:cs="Calibri"/>
          <w:color w:val="000000" w:themeColor="text1"/>
        </w:rPr>
      </w:pPr>
      <w:r w:rsidRPr="003E3F89">
        <w:rPr>
          <w:rFonts w:eastAsia="Times New Roman" w:cs="Calibri"/>
          <w:color w:val="000000" w:themeColor="text1"/>
        </w:rPr>
        <w:t xml:space="preserve">Please read them carefully as they will answer most of the questions you might have about our total rewards package.  </w:t>
      </w:r>
    </w:p>
    <w:p w14:paraId="022642FC" w14:textId="77777777" w:rsidR="00AB59D5" w:rsidRPr="003E3F89" w:rsidRDefault="00AB59D5" w:rsidP="00AB59D5">
      <w:pPr>
        <w:spacing w:after="0" w:line="240" w:lineRule="auto"/>
        <w:ind w:left="450" w:right="670"/>
        <w:rPr>
          <w:rFonts w:eastAsia="Times New Roman" w:cs="Calibri"/>
          <w:color w:val="000000" w:themeColor="text1"/>
        </w:rPr>
      </w:pPr>
    </w:p>
    <w:p w14:paraId="10E4621D" w14:textId="77777777" w:rsidR="00AB59D5" w:rsidRPr="003E3F89" w:rsidRDefault="00AB59D5" w:rsidP="00AB59D5">
      <w:pPr>
        <w:spacing w:after="0" w:line="240" w:lineRule="auto"/>
        <w:ind w:left="450" w:right="670"/>
        <w:rPr>
          <w:rFonts w:eastAsia="Times New Roman" w:cs="Calibri"/>
          <w:color w:val="000000" w:themeColor="text1"/>
        </w:rPr>
      </w:pPr>
      <w:r w:rsidRPr="003E3F89">
        <w:rPr>
          <w:rFonts w:eastAsia="Times New Roman" w:cs="Calibri"/>
          <w:color w:val="000000" w:themeColor="text1"/>
        </w:rPr>
        <w:t xml:space="preserve">I’m grateful to have you onboard and I hope your experience here will be one of the most rewarding chapters of your career.  </w:t>
      </w:r>
    </w:p>
    <w:p w14:paraId="2494BE97" w14:textId="77777777" w:rsidR="00AB59D5" w:rsidRPr="003E3F89" w:rsidRDefault="00AB59D5" w:rsidP="00AB59D5">
      <w:pPr>
        <w:spacing w:after="0" w:line="240" w:lineRule="auto"/>
        <w:ind w:left="450" w:right="670"/>
        <w:rPr>
          <w:rFonts w:eastAsia="Times New Roman" w:cs="Calibri"/>
          <w:color w:val="000000" w:themeColor="text1"/>
        </w:rPr>
      </w:pPr>
    </w:p>
    <w:p w14:paraId="79607F58" w14:textId="28F66F59" w:rsidR="00AB59D5" w:rsidRPr="003E3F89" w:rsidRDefault="00AB59D5" w:rsidP="00AB59D5">
      <w:pPr>
        <w:spacing w:after="0" w:line="240" w:lineRule="auto"/>
        <w:ind w:left="450" w:right="670"/>
        <w:rPr>
          <w:rFonts w:eastAsia="Times New Roman" w:cs="Calibri"/>
          <w:color w:val="000000" w:themeColor="text1"/>
        </w:rPr>
      </w:pPr>
      <w:r w:rsidRPr="003E3F89">
        <w:rPr>
          <w:rFonts w:eastAsia="Times New Roman" w:cs="Calibri"/>
          <w:color w:val="000000" w:themeColor="text1"/>
        </w:rPr>
        <w:t>So</w:t>
      </w:r>
      <w:r w:rsidR="00653210">
        <w:rPr>
          <w:rFonts w:eastAsia="Times New Roman" w:cs="Calibri"/>
          <w:color w:val="000000" w:themeColor="text1"/>
        </w:rPr>
        <w:t xml:space="preserve">, from both Tracy and me, </w:t>
      </w:r>
      <w:r w:rsidRPr="003E3F89">
        <w:rPr>
          <w:rFonts w:eastAsia="Times New Roman" w:cs="Calibri"/>
          <w:color w:val="000000" w:themeColor="text1"/>
        </w:rPr>
        <w:t>welcome to BeVera.</w:t>
      </w:r>
    </w:p>
    <w:p w14:paraId="060240AB" w14:textId="77777777" w:rsidR="00AB59D5" w:rsidRPr="003E3F89" w:rsidRDefault="00AB59D5" w:rsidP="00AB59D5">
      <w:pPr>
        <w:spacing w:after="0" w:line="240" w:lineRule="auto"/>
        <w:ind w:left="450" w:right="670"/>
        <w:rPr>
          <w:rFonts w:eastAsia="Times New Roman" w:cs="Calibri"/>
          <w:color w:val="000000" w:themeColor="text1"/>
        </w:rPr>
      </w:pPr>
    </w:p>
    <w:p w14:paraId="1884CADE" w14:textId="4F4F1E80" w:rsidR="008211E5" w:rsidRPr="003E3F89" w:rsidRDefault="00AB59D5" w:rsidP="00AB59D5">
      <w:pPr>
        <w:spacing w:after="0" w:line="240" w:lineRule="auto"/>
        <w:ind w:left="450" w:right="670"/>
        <w:rPr>
          <w:rFonts w:eastAsia="Times New Roman" w:cs="Calibri"/>
          <w:color w:val="000000" w:themeColor="text1"/>
        </w:rPr>
      </w:pPr>
      <w:r w:rsidRPr="003E3F89">
        <w:rPr>
          <w:rFonts w:eastAsia="Times New Roman" w:cs="Calibri"/>
          <w:color w:val="000000" w:themeColor="text1"/>
        </w:rPr>
        <w:t>Sincerely,</w:t>
      </w:r>
    </w:p>
    <w:p w14:paraId="70EDEFCF" w14:textId="2951ED84" w:rsidR="008211E5" w:rsidRPr="003E3F89" w:rsidRDefault="008211E5" w:rsidP="00AB59D5">
      <w:pPr>
        <w:spacing w:after="0" w:line="240" w:lineRule="auto"/>
        <w:ind w:left="450" w:right="670"/>
        <w:rPr>
          <w:rFonts w:eastAsia="Times New Roman" w:cs="Calibri"/>
          <w:color w:val="000000" w:themeColor="text1"/>
        </w:rPr>
      </w:pPr>
      <w:r w:rsidRPr="003E3F89">
        <w:rPr>
          <w:rFonts w:eastAsia="Times New Roman" w:cs="Calibri"/>
          <w:noProof/>
          <w:color w:val="000000" w:themeColor="text1"/>
        </w:rPr>
        <w:drawing>
          <wp:anchor distT="0" distB="0" distL="114300" distR="114300" simplePos="0" relativeHeight="251652608" behindDoc="0" locked="0" layoutInCell="1" allowOverlap="1" wp14:anchorId="45ABBC29" wp14:editId="1C57893C">
            <wp:simplePos x="0" y="0"/>
            <wp:positionH relativeFrom="column">
              <wp:posOffset>198120</wp:posOffset>
            </wp:positionH>
            <wp:positionV relativeFrom="paragraph">
              <wp:posOffset>78105</wp:posOffset>
            </wp:positionV>
            <wp:extent cx="736600" cy="997585"/>
            <wp:effectExtent l="0" t="0" r="0" b="5715"/>
            <wp:wrapNone/>
            <wp:docPr id="99" name="Picture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extLst>
                        <a:ext uri="{28A0092B-C50C-407E-A947-70E740481C1C}">
                          <a14:useLocalDpi xmlns:a14="http://schemas.microsoft.com/office/drawing/2010/main" val="0"/>
                        </a:ext>
                      </a:extLst>
                    </a:blip>
                    <a:srcRect l="20906"/>
                    <a:stretch/>
                  </pic:blipFill>
                  <pic:spPr bwMode="auto">
                    <a:xfrm>
                      <a:off x="0" y="0"/>
                      <a:ext cx="736600" cy="99758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B59D5" w:rsidRPr="003E3F89">
        <w:rPr>
          <w:rFonts w:eastAsia="Times New Roman" w:cs="Calibri"/>
          <w:color w:val="000000" w:themeColor="text1"/>
        </w:rPr>
        <w:br/>
      </w:r>
      <w:r w:rsidR="00AB59D5" w:rsidRPr="003E3F89">
        <w:rPr>
          <w:rFonts w:eastAsia="Times New Roman" w:cs="Calibri"/>
          <w:color w:val="000000" w:themeColor="text1"/>
        </w:rPr>
        <w:br/>
      </w:r>
    </w:p>
    <w:p w14:paraId="25A075D3" w14:textId="5546E1D2" w:rsidR="008211E5" w:rsidRPr="003E3F89" w:rsidRDefault="008211E5" w:rsidP="00AB59D5">
      <w:pPr>
        <w:spacing w:after="0" w:line="240" w:lineRule="auto"/>
        <w:ind w:left="450" w:right="670"/>
        <w:rPr>
          <w:rFonts w:eastAsia="Times New Roman" w:cs="Calibri"/>
          <w:color w:val="000000" w:themeColor="text1"/>
        </w:rPr>
      </w:pPr>
    </w:p>
    <w:p w14:paraId="5B3E6473" w14:textId="77777777" w:rsidR="008211E5" w:rsidRPr="003E3F89" w:rsidRDefault="008211E5" w:rsidP="00AB59D5">
      <w:pPr>
        <w:spacing w:after="0" w:line="240" w:lineRule="auto"/>
        <w:ind w:left="450" w:right="670"/>
        <w:rPr>
          <w:rFonts w:eastAsia="Times New Roman" w:cs="Calibri"/>
          <w:color w:val="000000" w:themeColor="text1"/>
        </w:rPr>
      </w:pPr>
    </w:p>
    <w:p w14:paraId="1F77909A" w14:textId="60259074" w:rsidR="00AB59D5" w:rsidRPr="003E3F89" w:rsidRDefault="00AB59D5" w:rsidP="00AB59D5">
      <w:pPr>
        <w:spacing w:after="0" w:line="240" w:lineRule="auto"/>
        <w:ind w:left="450" w:right="670"/>
        <w:rPr>
          <w:rFonts w:eastAsia="Times New Roman" w:cs="Calibri"/>
          <w:color w:val="000000" w:themeColor="text1"/>
        </w:rPr>
      </w:pPr>
      <w:r w:rsidRPr="003E3F89">
        <w:rPr>
          <w:rFonts w:eastAsia="Times New Roman" w:cs="Calibri"/>
          <w:color w:val="000000" w:themeColor="text1"/>
        </w:rPr>
        <w:br/>
      </w:r>
    </w:p>
    <w:p w14:paraId="575B8AE7" w14:textId="111A6E1F" w:rsidR="00FD7843" w:rsidRPr="003E3F89" w:rsidRDefault="00AB59D5" w:rsidP="004D596D">
      <w:pPr>
        <w:spacing w:after="0"/>
        <w:ind w:left="450" w:right="670"/>
        <w:rPr>
          <w:rFonts w:eastAsia="Times New Roman" w:cs="Calibri"/>
          <w:color w:val="000000" w:themeColor="text1"/>
        </w:rPr>
      </w:pPr>
      <w:r w:rsidRPr="003E3F89">
        <w:rPr>
          <w:rFonts w:eastAsia="Times New Roman" w:cs="Calibri"/>
          <w:color w:val="000000" w:themeColor="text1"/>
        </w:rPr>
        <w:t>Vincent</w:t>
      </w:r>
      <w:r w:rsidR="00FD7843" w:rsidRPr="003E3F89">
        <w:rPr>
          <w:rFonts w:eastAsia="Times New Roman" w:cs="Calibri"/>
          <w:color w:val="000000" w:themeColor="text1"/>
        </w:rPr>
        <w:br/>
      </w:r>
    </w:p>
    <w:p w14:paraId="2903E452" w14:textId="2A609C5E" w:rsidR="002158A8" w:rsidRPr="003E3F89" w:rsidRDefault="00FD7843" w:rsidP="004D596D">
      <w:pPr>
        <w:spacing w:after="0"/>
        <w:ind w:left="450" w:right="670"/>
        <w:rPr>
          <w:rFonts w:eastAsia="Times New Roman" w:cs="Calibri"/>
          <w:color w:val="000000" w:themeColor="text1"/>
        </w:rPr>
        <w:sectPr w:rsidR="002158A8" w:rsidRPr="003E3F89">
          <w:pgSz w:w="12240" w:h="15840"/>
          <w:pgMar w:top="720" w:right="740" w:bottom="280" w:left="760" w:header="720" w:footer="720" w:gutter="0"/>
          <w:cols w:space="720"/>
        </w:sectPr>
      </w:pPr>
      <w:r w:rsidRPr="003E3F89">
        <w:rPr>
          <w:rFonts w:eastAsia="Times New Roman" w:cs="Calibri"/>
          <w:color w:val="000000" w:themeColor="text1"/>
        </w:rPr>
        <w:t>Vincent Lott, CEO</w:t>
      </w:r>
    </w:p>
    <w:p w14:paraId="34FA4DFF" w14:textId="77777777" w:rsidR="002158A8" w:rsidRPr="003E3F89" w:rsidRDefault="002158A8" w:rsidP="008211E5">
      <w:pPr>
        <w:spacing w:after="0" w:line="200" w:lineRule="exact"/>
        <w:ind w:right="670"/>
        <w:rPr>
          <w:rFonts w:cs="Calibri"/>
        </w:rPr>
      </w:pPr>
    </w:p>
    <w:p w14:paraId="018F0715" w14:textId="77777777" w:rsidR="002158A8" w:rsidRPr="003E3F89" w:rsidRDefault="00316118" w:rsidP="00D22A08">
      <w:pPr>
        <w:spacing w:before="24" w:after="0" w:line="240" w:lineRule="auto"/>
        <w:ind w:left="450" w:right="670"/>
        <w:rPr>
          <w:rFonts w:eastAsia="Verdana" w:cs="Calibri"/>
        </w:rPr>
      </w:pPr>
      <w:r w:rsidRPr="003E3F89">
        <w:rPr>
          <w:rFonts w:eastAsia="Verdana" w:cs="Calibri"/>
          <w:bCs/>
          <w:color w:val="4E81BD"/>
        </w:rPr>
        <w:t>1-2. Equal Employment Opportunity</w:t>
      </w:r>
    </w:p>
    <w:p w14:paraId="670F6321" w14:textId="77777777" w:rsidR="002158A8" w:rsidRPr="003E3F89" w:rsidRDefault="002158A8" w:rsidP="00D22A08">
      <w:pPr>
        <w:spacing w:after="0" w:line="200" w:lineRule="exact"/>
        <w:ind w:left="450" w:right="670"/>
        <w:rPr>
          <w:rFonts w:cs="Calibri"/>
        </w:rPr>
      </w:pPr>
    </w:p>
    <w:p w14:paraId="545AD329" w14:textId="77777777" w:rsidR="002158A8" w:rsidRPr="003E3F89" w:rsidRDefault="002158A8" w:rsidP="00D22A08">
      <w:pPr>
        <w:spacing w:before="9" w:after="0" w:line="220" w:lineRule="exact"/>
        <w:ind w:left="450" w:right="670"/>
        <w:rPr>
          <w:rFonts w:cs="Calibri"/>
        </w:rPr>
      </w:pPr>
    </w:p>
    <w:p w14:paraId="3B63BFF6" w14:textId="352B45DB" w:rsidR="002158A8" w:rsidRPr="003E3F89" w:rsidRDefault="006A67B0" w:rsidP="007877C2">
      <w:pPr>
        <w:spacing w:after="0" w:line="24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07552" behindDoc="1" locked="0" layoutInCell="1" allowOverlap="1" wp14:anchorId="7555723B" wp14:editId="6A0C25AF">
                <wp:simplePos x="0" y="0"/>
                <wp:positionH relativeFrom="page">
                  <wp:posOffset>542925</wp:posOffset>
                </wp:positionH>
                <wp:positionV relativeFrom="paragraph">
                  <wp:posOffset>-517525</wp:posOffset>
                </wp:positionV>
                <wp:extent cx="6686550" cy="289560"/>
                <wp:effectExtent l="0" t="0" r="0" b="0"/>
                <wp:wrapNone/>
                <wp:docPr id="386" name="Group 3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387" name="Freeform 388"/>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DFFFEE4" id="Group 387" o:spid="_x0000_s1026" style="position:absolute;margin-left:42.75pt;margin-top:-40.75pt;width:526.5pt;height:22.8pt;z-index:-251708928;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">
                <v:shape id="Freeform 388"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" path="m,l10530,r,456l,456,,e" fillcolor="#d7d7d7" stroked="f">
                  <v:path arrowok="t" o:connecttype="custom" o:connectlocs="0,-815;10530,-815;10530,-359;0,-359;0,-815" o:connectangles="0,0,0,0,0"/>
                </v:shape>
                <w10:wrap anchorx="page"/>
              </v:group>
            </w:pict>
          </mc:Fallback>
        </mc:AlternateContent>
      </w:r>
      <w:r w:rsidR="00316118" w:rsidRPr="003E3F89">
        <w:rPr>
          <w:rFonts w:eastAsia="Times New Roman" w:cs="Calibri"/>
          <w:color w:val="000000" w:themeColor="text1"/>
        </w:rPr>
        <w:t xml:space="preserve">BeVera Solutions, LLC is an Equal Opportunity Employer that does not discriminate </w:t>
      </w:r>
      <w:proofErr w:type="gramStart"/>
      <w:r w:rsidR="00316118" w:rsidRPr="003E3F89">
        <w:rPr>
          <w:rFonts w:eastAsia="Times New Roman" w:cs="Calibri"/>
          <w:color w:val="000000" w:themeColor="text1"/>
        </w:rPr>
        <w:t>on the basis of</w:t>
      </w:r>
      <w:proofErr w:type="gramEnd"/>
      <w:r w:rsidR="00316118" w:rsidRPr="003E3F89">
        <w:rPr>
          <w:rFonts w:eastAsia="Times New Roman" w:cs="Calibri"/>
          <w:color w:val="000000" w:themeColor="text1"/>
        </w:rPr>
        <w:t xml:space="preserve"> actual or perceived race, creed, color, religion, alienage or national origin, ancestry, citizenship status, age, disability or handicap, sex, marital status, veteran status, sexual orientation, genetic information, arrest record, or any other characteristic protected by applicable federal, state or local laws. Our management team </w:t>
      </w:r>
      <w:r w:rsidR="003224E9" w:rsidRPr="003E3F89">
        <w:rPr>
          <w:rFonts w:eastAsia="Times New Roman" w:cs="Calibri"/>
          <w:color w:val="000000" w:themeColor="text1"/>
        </w:rPr>
        <w:t>is dedicated</w:t>
      </w:r>
      <w:r w:rsidR="00316118" w:rsidRPr="003E3F89">
        <w:rPr>
          <w:rFonts w:eastAsia="Times New Roman" w:cs="Calibri"/>
          <w:color w:val="000000" w:themeColor="text1"/>
        </w:rPr>
        <w:t xml:space="preserve"> to this policy with respect to recruitment, hiring, placement, promotion, transfer, training, compensation, benefits, employee activities and general treatment during employment.</w:t>
      </w:r>
    </w:p>
    <w:p w14:paraId="7CC801B4" w14:textId="77777777" w:rsidR="002158A8" w:rsidRPr="003E3F89" w:rsidRDefault="002158A8" w:rsidP="007877C2">
      <w:pPr>
        <w:spacing w:after="0" w:line="240" w:lineRule="auto"/>
        <w:ind w:left="450" w:right="670"/>
        <w:rPr>
          <w:rFonts w:eastAsia="Times New Roman" w:cs="Calibri"/>
          <w:color w:val="000000" w:themeColor="text1"/>
        </w:rPr>
      </w:pPr>
    </w:p>
    <w:p w14:paraId="79C69433" w14:textId="62EA0B2F" w:rsidR="002158A8" w:rsidRPr="00684CCF" w:rsidRDefault="00316118" w:rsidP="00C365F2">
      <w:pPr>
        <w:spacing w:after="0" w:line="240" w:lineRule="auto"/>
        <w:ind w:left="450" w:right="670"/>
        <w:rPr>
          <w:rFonts w:eastAsia="Times New Roman" w:cs="Calibri"/>
          <w:color w:val="000000" w:themeColor="text1"/>
        </w:rPr>
      </w:pPr>
      <w:r w:rsidRPr="00684CCF">
        <w:rPr>
          <w:rFonts w:eastAsia="Times New Roman" w:cs="Calibri"/>
          <w:color w:val="000000" w:themeColor="text1"/>
        </w:rPr>
        <w:t xml:space="preserve">Accommodations </w:t>
      </w:r>
      <w:r w:rsidR="003224E9" w:rsidRPr="00684CCF">
        <w:rPr>
          <w:rFonts w:eastAsia="Times New Roman" w:cs="Calibri"/>
          <w:color w:val="000000" w:themeColor="text1"/>
        </w:rPr>
        <w:t>for Individuals</w:t>
      </w:r>
      <w:r w:rsidRPr="00684CCF">
        <w:rPr>
          <w:rFonts w:eastAsia="Times New Roman" w:cs="Calibri"/>
          <w:color w:val="000000" w:themeColor="text1"/>
        </w:rPr>
        <w:t xml:space="preserve"> with Disabilities: The Company will make reasonable accommodations, as required </w:t>
      </w:r>
      <w:r w:rsidR="003224E9" w:rsidRPr="00684CCF">
        <w:rPr>
          <w:rFonts w:eastAsia="Times New Roman" w:cs="Calibri"/>
          <w:color w:val="000000" w:themeColor="text1"/>
        </w:rPr>
        <w:t>by law</w:t>
      </w:r>
      <w:r w:rsidRPr="00684CCF">
        <w:rPr>
          <w:rFonts w:eastAsia="Times New Roman" w:cs="Calibri"/>
          <w:color w:val="000000" w:themeColor="text1"/>
        </w:rPr>
        <w:t xml:space="preserve">, </w:t>
      </w:r>
      <w:r w:rsidR="003224E9" w:rsidRPr="00684CCF">
        <w:rPr>
          <w:rFonts w:eastAsia="Times New Roman" w:cs="Calibri"/>
          <w:color w:val="000000" w:themeColor="text1"/>
        </w:rPr>
        <w:t>for the</w:t>
      </w:r>
      <w:r w:rsidRPr="00684CCF">
        <w:rPr>
          <w:rFonts w:eastAsia="Times New Roman" w:cs="Calibri"/>
          <w:color w:val="000000" w:themeColor="text1"/>
        </w:rPr>
        <w:t xml:space="preserve"> known physical or mental disabilities </w:t>
      </w:r>
      <w:r w:rsidR="003224E9" w:rsidRPr="00684CCF">
        <w:rPr>
          <w:rFonts w:eastAsia="Times New Roman" w:cs="Calibri"/>
          <w:color w:val="000000" w:themeColor="text1"/>
        </w:rPr>
        <w:t>of an</w:t>
      </w:r>
      <w:r w:rsidRPr="00684CCF">
        <w:rPr>
          <w:rFonts w:eastAsia="Times New Roman" w:cs="Calibri"/>
          <w:color w:val="000000" w:themeColor="text1"/>
        </w:rPr>
        <w:t xml:space="preserve"> otherwise qualified applicant or employee, unless doing so would impose an undue hardship upon the Company's business operations. An accommodation </w:t>
      </w:r>
      <w:r w:rsidR="003224E9" w:rsidRPr="00684CCF">
        <w:rPr>
          <w:rFonts w:eastAsia="Times New Roman" w:cs="Calibri"/>
          <w:color w:val="000000" w:themeColor="text1"/>
        </w:rPr>
        <w:t>is not</w:t>
      </w:r>
      <w:r w:rsidRPr="00684CCF">
        <w:rPr>
          <w:rFonts w:eastAsia="Times New Roman" w:cs="Calibri"/>
          <w:color w:val="000000" w:themeColor="text1"/>
        </w:rPr>
        <w:t xml:space="preserve"> reasonable </w:t>
      </w:r>
      <w:r w:rsidR="003224E9" w:rsidRPr="00684CCF">
        <w:rPr>
          <w:rFonts w:eastAsia="Times New Roman" w:cs="Calibri"/>
          <w:color w:val="000000" w:themeColor="text1"/>
        </w:rPr>
        <w:t>if, even</w:t>
      </w:r>
      <w:r w:rsidRPr="00684CCF">
        <w:rPr>
          <w:rFonts w:eastAsia="Times New Roman" w:cs="Calibri"/>
          <w:color w:val="000000" w:themeColor="text1"/>
        </w:rPr>
        <w:t xml:space="preserve"> with the accommodation, the employee </w:t>
      </w:r>
      <w:r w:rsidR="003224E9" w:rsidRPr="00684CCF">
        <w:rPr>
          <w:rFonts w:eastAsia="Times New Roman" w:cs="Calibri"/>
          <w:color w:val="000000" w:themeColor="text1"/>
        </w:rPr>
        <w:t>is unable</w:t>
      </w:r>
      <w:r w:rsidRPr="00684CCF">
        <w:rPr>
          <w:rFonts w:eastAsia="Times New Roman" w:cs="Calibri"/>
          <w:color w:val="000000" w:themeColor="text1"/>
        </w:rPr>
        <w:t xml:space="preserve"> to perform essential job duties </w:t>
      </w:r>
      <w:r w:rsidR="003224E9" w:rsidRPr="00684CCF">
        <w:rPr>
          <w:rFonts w:eastAsia="Times New Roman" w:cs="Calibri"/>
          <w:color w:val="000000" w:themeColor="text1"/>
        </w:rPr>
        <w:t>in a</w:t>
      </w:r>
      <w:r w:rsidRPr="00684CCF">
        <w:rPr>
          <w:rFonts w:eastAsia="Times New Roman" w:cs="Calibri"/>
          <w:color w:val="000000" w:themeColor="text1"/>
        </w:rPr>
        <w:t xml:space="preserve"> manner that would not endanger the employee's health or safety </w:t>
      </w:r>
      <w:r w:rsidR="003224E9" w:rsidRPr="00684CCF">
        <w:rPr>
          <w:rFonts w:eastAsia="Times New Roman" w:cs="Calibri"/>
          <w:color w:val="000000" w:themeColor="text1"/>
        </w:rPr>
        <w:t>of the</w:t>
      </w:r>
      <w:r w:rsidRPr="00684CCF">
        <w:rPr>
          <w:rFonts w:eastAsia="Times New Roman" w:cs="Calibri"/>
          <w:color w:val="000000" w:themeColor="text1"/>
        </w:rPr>
        <w:t xml:space="preserve"> employee</w:t>
      </w:r>
      <w:r w:rsidR="007877C2" w:rsidRPr="00684CCF">
        <w:rPr>
          <w:rFonts w:eastAsia="Times New Roman" w:cs="Calibri"/>
          <w:color w:val="000000" w:themeColor="text1"/>
        </w:rPr>
        <w:t xml:space="preserve"> </w:t>
      </w:r>
      <w:r w:rsidRPr="00684CCF">
        <w:rPr>
          <w:rFonts w:eastAsia="Times New Roman" w:cs="Calibri"/>
          <w:color w:val="000000" w:themeColor="text1"/>
        </w:rPr>
        <w:t>or others.</w:t>
      </w:r>
    </w:p>
    <w:p w14:paraId="52305732" w14:textId="77777777" w:rsidR="002158A8" w:rsidRPr="00684CCF" w:rsidRDefault="002158A8" w:rsidP="007877C2">
      <w:pPr>
        <w:spacing w:after="0" w:line="240" w:lineRule="auto"/>
        <w:ind w:left="450" w:right="670"/>
        <w:rPr>
          <w:rFonts w:eastAsia="Times New Roman" w:cs="Calibri"/>
          <w:color w:val="000000" w:themeColor="text1"/>
        </w:rPr>
      </w:pPr>
    </w:p>
    <w:p w14:paraId="0594358F" w14:textId="754D9A45" w:rsidR="00957D35" w:rsidRPr="003E3F89" w:rsidRDefault="00A971A4" w:rsidP="007877C2">
      <w:pPr>
        <w:spacing w:after="0" w:line="240" w:lineRule="auto"/>
        <w:ind w:left="450" w:right="670"/>
        <w:rPr>
          <w:rFonts w:eastAsia="Times New Roman" w:cs="Calibri"/>
          <w:color w:val="000000" w:themeColor="text1"/>
        </w:rPr>
      </w:pPr>
      <w:r w:rsidRPr="00684CCF">
        <w:rPr>
          <w:rFonts w:eastAsia="Times New Roman" w:cs="Calibri"/>
          <w:color w:val="000000" w:themeColor="text1"/>
        </w:rPr>
        <w:t>Any applicant</w:t>
      </w:r>
      <w:r w:rsidR="00316118" w:rsidRPr="00684CCF">
        <w:rPr>
          <w:rFonts w:eastAsia="Times New Roman" w:cs="Calibri"/>
          <w:color w:val="000000" w:themeColor="text1"/>
        </w:rPr>
        <w:t xml:space="preserve"> or employee who believes they require an accommodation </w:t>
      </w:r>
      <w:proofErr w:type="gramStart"/>
      <w:r w:rsidRPr="00684CCF">
        <w:rPr>
          <w:rFonts w:eastAsia="Times New Roman" w:cs="Calibri"/>
          <w:color w:val="000000" w:themeColor="text1"/>
        </w:rPr>
        <w:t>in order</w:t>
      </w:r>
      <w:r w:rsidR="00316118" w:rsidRPr="00684CCF">
        <w:rPr>
          <w:rFonts w:eastAsia="Times New Roman" w:cs="Calibri"/>
          <w:color w:val="000000" w:themeColor="text1"/>
        </w:rPr>
        <w:t xml:space="preserve"> to</w:t>
      </w:r>
      <w:proofErr w:type="gramEnd"/>
      <w:r w:rsidR="00316118" w:rsidRPr="00684CCF">
        <w:rPr>
          <w:rFonts w:eastAsia="Times New Roman" w:cs="Calibri"/>
          <w:color w:val="000000" w:themeColor="text1"/>
        </w:rPr>
        <w:t xml:space="preserve"> perform the essential functions </w:t>
      </w:r>
      <w:r w:rsidRPr="00684CCF">
        <w:rPr>
          <w:rFonts w:eastAsia="Times New Roman" w:cs="Calibri"/>
          <w:color w:val="000000" w:themeColor="text1"/>
        </w:rPr>
        <w:t>of the</w:t>
      </w:r>
      <w:r w:rsidR="00316118" w:rsidRPr="00684CCF">
        <w:rPr>
          <w:rFonts w:eastAsia="Times New Roman" w:cs="Calibri"/>
          <w:color w:val="000000" w:themeColor="text1"/>
        </w:rPr>
        <w:t xml:space="preserve"> job should contact </w:t>
      </w:r>
      <w:r w:rsidRPr="00684CCF">
        <w:rPr>
          <w:rFonts w:eastAsia="Times New Roman" w:cs="Calibri"/>
          <w:color w:val="000000" w:themeColor="text1"/>
        </w:rPr>
        <w:t xml:space="preserve">his or her </w:t>
      </w:r>
      <w:r w:rsidR="00684CCF" w:rsidRPr="00684CCF">
        <w:rPr>
          <w:rFonts w:eastAsia="Times New Roman" w:cs="Calibri"/>
          <w:color w:val="000000" w:themeColor="text1"/>
        </w:rPr>
        <w:t>supervisor</w:t>
      </w:r>
      <w:r w:rsidR="00316118" w:rsidRPr="00684CCF">
        <w:rPr>
          <w:rFonts w:eastAsia="Times New Roman" w:cs="Calibri"/>
          <w:color w:val="000000" w:themeColor="text1"/>
        </w:rPr>
        <w:t xml:space="preserve"> and/or Human Resources Director to request such an accommodation. Employees should specify what accommodation they need to perform the job and submit supporting medical documentation explaining the underlying physical or mental disability and the basis </w:t>
      </w:r>
      <w:r w:rsidRPr="00684CCF">
        <w:rPr>
          <w:rFonts w:eastAsia="Times New Roman" w:cs="Calibri"/>
          <w:color w:val="000000" w:themeColor="text1"/>
        </w:rPr>
        <w:t>for the</w:t>
      </w:r>
      <w:r w:rsidR="00316118" w:rsidRPr="00684CCF">
        <w:rPr>
          <w:rFonts w:eastAsia="Times New Roman" w:cs="Calibri"/>
          <w:color w:val="000000" w:themeColor="text1"/>
        </w:rPr>
        <w:t xml:space="preserve"> requested accommodation. The Company then will review and analyze the request, including engaging </w:t>
      </w:r>
      <w:r w:rsidRPr="00684CCF">
        <w:rPr>
          <w:rFonts w:eastAsia="Times New Roman" w:cs="Calibri"/>
          <w:color w:val="000000" w:themeColor="text1"/>
        </w:rPr>
        <w:t>in an</w:t>
      </w:r>
      <w:r w:rsidR="00316118" w:rsidRPr="00684CCF">
        <w:rPr>
          <w:rFonts w:eastAsia="Times New Roman" w:cs="Calibri"/>
          <w:color w:val="000000" w:themeColor="text1"/>
        </w:rPr>
        <w:t xml:space="preserve"> interactive process with the employee or applicant, to identify if such an accommodation can be made. The Company will evaluate requested accommodations, and as appropriate</w:t>
      </w:r>
      <w:r w:rsidR="00957D35" w:rsidRPr="00684CCF">
        <w:rPr>
          <w:rFonts w:eastAsia="Times New Roman" w:cs="Calibri"/>
          <w:color w:val="000000" w:themeColor="text1"/>
        </w:rPr>
        <w:t xml:space="preserve"> identify other possible accommodations, if any. The employee will be notified of the Company's decision regarding the request within a reasonable period. The Company treats all medical information submitted as part of the accommodation process in a confidential manner.</w:t>
      </w:r>
      <w:r w:rsidR="00957D35" w:rsidRPr="003E3F89">
        <w:rPr>
          <w:rFonts w:eastAsia="Times New Roman" w:cs="Calibri"/>
          <w:color w:val="000000" w:themeColor="text1"/>
        </w:rPr>
        <w:br/>
      </w:r>
    </w:p>
    <w:p w14:paraId="14369D86" w14:textId="5621F9FD" w:rsidR="00957D35" w:rsidRPr="003E3F89" w:rsidRDefault="00957D35" w:rsidP="007877C2">
      <w:pPr>
        <w:spacing w:after="0" w:line="240" w:lineRule="auto"/>
        <w:ind w:left="450" w:right="670"/>
        <w:rPr>
          <w:rFonts w:eastAsia="Times New Roman" w:cs="Calibri"/>
        </w:rPr>
      </w:pPr>
      <w:r w:rsidRPr="003E3F89">
        <w:rPr>
          <w:rFonts w:eastAsia="Times New Roman" w:cs="Calibri"/>
          <w:color w:val="000000" w:themeColor="text1"/>
        </w:rPr>
        <w:t>The Company will endeavor to accommodate the sincere religious beliefs of its employees to the extent such accommodation does not pose an undue hardship on the Company's operations. If employees wish to request such an accommodation, they should contact the Manager and/or the Employee's Supervisor and/or Human Resources Director</w:t>
      </w:r>
      <w:r w:rsidRPr="003E3F89">
        <w:rPr>
          <w:rFonts w:eastAsia="Times New Roman" w:cs="Calibri"/>
        </w:rPr>
        <w:t>.</w:t>
      </w:r>
    </w:p>
    <w:p w14:paraId="1953EC28" w14:textId="300F31BD" w:rsidR="00957D35" w:rsidRPr="003E3F89" w:rsidRDefault="00957D35" w:rsidP="00D22A08">
      <w:pPr>
        <w:spacing w:after="0"/>
        <w:ind w:left="450" w:right="670"/>
        <w:rPr>
          <w:rFonts w:cs="Calibri"/>
        </w:rPr>
        <w:sectPr w:rsidR="00957D35" w:rsidRPr="003E3F89">
          <w:footerReference w:type="default" r:id="rId10"/>
          <w:pgSz w:w="12240" w:h="15840"/>
          <w:pgMar w:top="1200" w:right="680" w:bottom="840" w:left="740" w:header="0" w:footer="645" w:gutter="0"/>
          <w:pgNumType w:start="6"/>
          <w:cols w:space="720"/>
        </w:sectPr>
      </w:pPr>
    </w:p>
    <w:p w14:paraId="2524803A" w14:textId="77777777" w:rsidR="002158A8" w:rsidRPr="003E3F89" w:rsidRDefault="002158A8" w:rsidP="00D22A08">
      <w:pPr>
        <w:spacing w:before="9" w:after="0" w:line="160" w:lineRule="exact"/>
        <w:ind w:left="450" w:right="670"/>
        <w:rPr>
          <w:rFonts w:cs="Calibri"/>
        </w:rPr>
      </w:pPr>
    </w:p>
    <w:p w14:paraId="3C3AD145" w14:textId="77777777" w:rsidR="002158A8" w:rsidRPr="003E3F89" w:rsidRDefault="002158A8" w:rsidP="00D22A08">
      <w:pPr>
        <w:spacing w:before="4" w:after="0" w:line="150" w:lineRule="exact"/>
        <w:ind w:left="450" w:right="670"/>
        <w:rPr>
          <w:rFonts w:cs="Calibri"/>
        </w:rPr>
      </w:pPr>
    </w:p>
    <w:p w14:paraId="377B29E5" w14:textId="4F377512" w:rsidR="002158A8" w:rsidRPr="003E3F89" w:rsidRDefault="00306E52" w:rsidP="00342183">
      <w:pPr>
        <w:spacing w:after="0" w:line="240" w:lineRule="auto"/>
        <w:ind w:left="450" w:right="670"/>
        <w:rPr>
          <w:rFonts w:eastAsia="Times New Roman" w:cs="Calibri"/>
          <w:color w:val="000000" w:themeColor="text1"/>
        </w:rPr>
      </w:pPr>
      <w:r w:rsidRPr="003E3F89">
        <w:rPr>
          <w:rFonts w:eastAsia="Times New Roman" w:cs="Calibri"/>
          <w:color w:val="000000" w:themeColor="text1"/>
        </w:rPr>
        <w:t>E</w:t>
      </w:r>
      <w:r w:rsidR="00316118" w:rsidRPr="003E3F89">
        <w:rPr>
          <w:rFonts w:eastAsia="Times New Roman" w:cs="Calibri"/>
          <w:color w:val="000000" w:themeColor="text1"/>
        </w:rPr>
        <w:t xml:space="preserve">mployees with questions or concerns about equal employment opportunities </w:t>
      </w:r>
      <w:r w:rsidR="00F22FE8" w:rsidRPr="003E3F89">
        <w:rPr>
          <w:rFonts w:eastAsia="Times New Roman" w:cs="Calibri"/>
          <w:color w:val="000000" w:themeColor="text1"/>
        </w:rPr>
        <w:t>in the</w:t>
      </w:r>
      <w:r w:rsidR="00316118" w:rsidRPr="003E3F89">
        <w:rPr>
          <w:rFonts w:eastAsia="Times New Roman" w:cs="Calibri"/>
          <w:color w:val="000000" w:themeColor="text1"/>
        </w:rPr>
        <w:t xml:space="preserve"> workplace are encouraged to bring these issues to the attention of </w:t>
      </w:r>
      <w:r w:rsidR="00F22FE8" w:rsidRPr="003E3F89">
        <w:rPr>
          <w:rFonts w:eastAsia="Times New Roman" w:cs="Calibri"/>
          <w:color w:val="000000" w:themeColor="text1"/>
        </w:rPr>
        <w:t xml:space="preserve">BeVera’s </w:t>
      </w:r>
      <w:r w:rsidR="00316118" w:rsidRPr="003E3F89">
        <w:rPr>
          <w:rFonts w:eastAsia="Times New Roman" w:cs="Calibri"/>
          <w:color w:val="000000" w:themeColor="text1"/>
        </w:rPr>
        <w:t xml:space="preserve">Human Resources Director. The Company will not allow any form </w:t>
      </w:r>
      <w:r w:rsidR="00F22FE8" w:rsidRPr="003E3F89">
        <w:rPr>
          <w:rFonts w:eastAsia="Times New Roman" w:cs="Calibri"/>
          <w:color w:val="000000" w:themeColor="text1"/>
        </w:rPr>
        <w:t>of retaliation</w:t>
      </w:r>
      <w:r w:rsidR="00316118" w:rsidRPr="003E3F89">
        <w:rPr>
          <w:rFonts w:eastAsia="Times New Roman" w:cs="Calibri"/>
          <w:color w:val="000000" w:themeColor="text1"/>
        </w:rPr>
        <w:t xml:space="preserve"> against individuals who raise issues </w:t>
      </w:r>
      <w:r w:rsidR="00F22FE8" w:rsidRPr="003E3F89">
        <w:rPr>
          <w:rFonts w:eastAsia="Times New Roman" w:cs="Calibri"/>
          <w:color w:val="000000" w:themeColor="text1"/>
        </w:rPr>
        <w:t>of equal</w:t>
      </w:r>
      <w:r w:rsidR="00316118" w:rsidRPr="003E3F89">
        <w:rPr>
          <w:rFonts w:eastAsia="Times New Roman" w:cs="Calibri"/>
          <w:color w:val="000000" w:themeColor="text1"/>
        </w:rPr>
        <w:t xml:space="preserve"> employment opportunity. If employees feel they have been subjected to any such retaliation, they should contact</w:t>
      </w:r>
      <w:r w:rsidR="00F22FE8" w:rsidRPr="003E3F89">
        <w:rPr>
          <w:rFonts w:eastAsia="Times New Roman" w:cs="Calibri"/>
          <w:color w:val="000000" w:themeColor="text1"/>
        </w:rPr>
        <w:t xml:space="preserve"> BeVera’s Human Resources Director and/or the CEO.</w:t>
      </w:r>
      <w:r w:rsidR="00316118" w:rsidRPr="003E3F89">
        <w:rPr>
          <w:rFonts w:eastAsia="Times New Roman" w:cs="Calibri"/>
          <w:color w:val="000000" w:themeColor="text1"/>
        </w:rPr>
        <w:t xml:space="preserve"> </w:t>
      </w:r>
      <w:r w:rsidR="00F22FE8" w:rsidRPr="003E3F89">
        <w:rPr>
          <w:rFonts w:eastAsia="Times New Roman" w:cs="Calibri"/>
          <w:color w:val="000000" w:themeColor="text1"/>
        </w:rPr>
        <w:t>To ensure</w:t>
      </w:r>
      <w:r w:rsidR="00316118" w:rsidRPr="003E3F89">
        <w:rPr>
          <w:rFonts w:eastAsia="Times New Roman" w:cs="Calibri"/>
          <w:color w:val="000000" w:themeColor="text1"/>
        </w:rPr>
        <w:t xml:space="preserve"> our workplace </w:t>
      </w:r>
      <w:r w:rsidR="00F22FE8" w:rsidRPr="003E3F89">
        <w:rPr>
          <w:rFonts w:eastAsia="Times New Roman" w:cs="Calibri"/>
          <w:color w:val="000000" w:themeColor="text1"/>
        </w:rPr>
        <w:t>is free</w:t>
      </w:r>
      <w:r w:rsidR="00316118" w:rsidRPr="003E3F89">
        <w:rPr>
          <w:rFonts w:eastAsia="Times New Roman" w:cs="Calibri"/>
          <w:color w:val="000000" w:themeColor="text1"/>
        </w:rPr>
        <w:t xml:space="preserve"> </w:t>
      </w:r>
      <w:r w:rsidR="00F22FE8" w:rsidRPr="003E3F89">
        <w:rPr>
          <w:rFonts w:eastAsia="Times New Roman" w:cs="Calibri"/>
          <w:color w:val="000000" w:themeColor="text1"/>
        </w:rPr>
        <w:t>of artificial</w:t>
      </w:r>
      <w:r w:rsidR="00316118" w:rsidRPr="003E3F89">
        <w:rPr>
          <w:rFonts w:eastAsia="Times New Roman" w:cs="Calibri"/>
          <w:color w:val="000000" w:themeColor="text1"/>
        </w:rPr>
        <w:t xml:space="preserve"> barriers, violation of this policy including any improper retaliatory conduct will lead to discipline, up to and including discharge. All employees must cooperate with </w:t>
      </w:r>
      <w:r w:rsidR="00F22FE8" w:rsidRPr="003E3F89">
        <w:rPr>
          <w:rFonts w:eastAsia="Times New Roman" w:cs="Calibri"/>
          <w:color w:val="000000" w:themeColor="text1"/>
        </w:rPr>
        <w:t>all investigations</w:t>
      </w:r>
      <w:r w:rsidR="00316118" w:rsidRPr="003E3F89">
        <w:rPr>
          <w:rFonts w:eastAsia="Times New Roman" w:cs="Calibri"/>
          <w:color w:val="000000" w:themeColor="text1"/>
        </w:rPr>
        <w:t>.</w:t>
      </w:r>
      <w:r w:rsidR="00226C27" w:rsidRPr="003E3F89">
        <w:rPr>
          <w:rFonts w:eastAsia="Times New Roman" w:cs="Calibri"/>
          <w:color w:val="000000" w:themeColor="text1"/>
        </w:rPr>
        <w:br/>
      </w:r>
      <w:r w:rsidR="00226C27" w:rsidRPr="003E3F89">
        <w:rPr>
          <w:rFonts w:eastAsia="Times New Roman" w:cs="Calibri"/>
          <w:color w:val="000000" w:themeColor="text1"/>
        </w:rPr>
        <w:br/>
      </w:r>
    </w:p>
    <w:p w14:paraId="0B030A44" w14:textId="77777777" w:rsidR="002158A8" w:rsidRPr="003E3F89" w:rsidRDefault="002158A8" w:rsidP="00D22A08">
      <w:pPr>
        <w:spacing w:before="6" w:after="0" w:line="130" w:lineRule="exact"/>
        <w:ind w:left="450" w:right="670"/>
        <w:rPr>
          <w:rFonts w:cs="Calibri"/>
        </w:rPr>
      </w:pPr>
    </w:p>
    <w:p w14:paraId="0EAD7E8A" w14:textId="77777777" w:rsidR="002158A8" w:rsidRPr="003E3F89" w:rsidRDefault="002158A8" w:rsidP="00D22A08">
      <w:pPr>
        <w:spacing w:after="0" w:line="200" w:lineRule="exact"/>
        <w:ind w:left="450" w:right="670"/>
        <w:rPr>
          <w:rFonts w:cs="Calibri"/>
        </w:rPr>
      </w:pPr>
    </w:p>
    <w:p w14:paraId="30DC3193" w14:textId="77777777" w:rsidR="002158A8" w:rsidRPr="003E3F89" w:rsidRDefault="00316118" w:rsidP="00D22A08">
      <w:pPr>
        <w:spacing w:before="24" w:after="0" w:line="240" w:lineRule="auto"/>
        <w:ind w:left="450" w:right="670"/>
        <w:rPr>
          <w:rFonts w:eastAsia="Verdana" w:cs="Calibri"/>
        </w:rPr>
      </w:pPr>
      <w:r w:rsidRPr="003E3F89">
        <w:rPr>
          <w:rFonts w:eastAsia="Verdana" w:cs="Calibri"/>
          <w:bCs/>
          <w:color w:val="4E81BD"/>
        </w:rPr>
        <w:t>1-3. Non-Harassment</w:t>
      </w:r>
    </w:p>
    <w:p w14:paraId="0A66AC26" w14:textId="77777777" w:rsidR="002158A8" w:rsidRPr="003E3F89" w:rsidRDefault="002158A8" w:rsidP="00D22A08">
      <w:pPr>
        <w:spacing w:after="0" w:line="200" w:lineRule="exact"/>
        <w:ind w:left="450" w:right="670"/>
        <w:rPr>
          <w:rFonts w:cs="Calibri"/>
        </w:rPr>
      </w:pPr>
    </w:p>
    <w:p w14:paraId="1FE6D5D2" w14:textId="77777777" w:rsidR="002158A8" w:rsidRPr="003E3F89" w:rsidRDefault="002158A8" w:rsidP="00D22A08">
      <w:pPr>
        <w:spacing w:before="9" w:after="0" w:line="220" w:lineRule="exact"/>
        <w:ind w:left="450" w:right="670"/>
        <w:rPr>
          <w:rFonts w:cs="Calibri"/>
        </w:rPr>
      </w:pPr>
    </w:p>
    <w:p w14:paraId="75A58C9D" w14:textId="30FECA34" w:rsidR="002158A8" w:rsidRPr="003E3F89" w:rsidRDefault="006A67B0" w:rsidP="00E21B48">
      <w:pPr>
        <w:spacing w:after="0" w:line="24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08576" behindDoc="1" locked="0" layoutInCell="1" allowOverlap="1" wp14:anchorId="6F0EAC46" wp14:editId="20F3E361">
                <wp:simplePos x="0" y="0"/>
                <wp:positionH relativeFrom="page">
                  <wp:posOffset>542925</wp:posOffset>
                </wp:positionH>
                <wp:positionV relativeFrom="paragraph">
                  <wp:posOffset>-517525</wp:posOffset>
                </wp:positionV>
                <wp:extent cx="6686550" cy="289560"/>
                <wp:effectExtent l="0" t="0" r="0" b="0"/>
                <wp:wrapNone/>
                <wp:docPr id="384" name="Group 38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385" name="Freeform 386"/>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8EE5B8A" id="Group 385" o:spid="_x0000_s1026" style="position:absolute;margin-left:42.75pt;margin-top:-40.75pt;width:526.5pt;height:22.8pt;z-index:-251707904;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">
                <v:shape id="Freeform 386"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" path="m,l10530,r,456l,456,,e" fillcolor="#d7d7d7" stroked="f">
                  <v:path arrowok="t" o:connecttype="custom" o:connectlocs="0,-815;10530,-815;10530,-359;0,-359;0,-815" o:connectangles="0,0,0,0,0"/>
                </v:shape>
                <w10:wrap anchorx="page"/>
              </v:group>
            </w:pict>
          </mc:Fallback>
        </mc:AlternateContent>
      </w:r>
      <w:r w:rsidR="00316118" w:rsidRPr="003E3F89">
        <w:rPr>
          <w:rFonts w:eastAsia="Times New Roman" w:cs="Calibri"/>
          <w:color w:val="000000" w:themeColor="text1"/>
        </w:rPr>
        <w:t>It is BeVera’s policy to prohibit intentional and unintentional harassment of any individual by another person</w:t>
      </w:r>
      <w:r w:rsidR="00363F70" w:rsidRPr="003E3F89">
        <w:rPr>
          <w:rFonts w:eastAsia="Times New Roman" w:cs="Calibri"/>
          <w:color w:val="000000" w:themeColor="text1"/>
        </w:rPr>
        <w:t xml:space="preserve">.  This includes </w:t>
      </w:r>
      <w:r w:rsidR="0038783E" w:rsidRPr="003E3F89">
        <w:rPr>
          <w:rFonts w:eastAsia="Times New Roman" w:cs="Calibri"/>
          <w:color w:val="000000" w:themeColor="text1"/>
        </w:rPr>
        <w:t>harassment</w:t>
      </w:r>
      <w:r w:rsidR="00316118" w:rsidRPr="003E3F89">
        <w:rPr>
          <w:rFonts w:eastAsia="Times New Roman" w:cs="Calibri"/>
          <w:color w:val="000000" w:themeColor="text1"/>
        </w:rPr>
        <w:t xml:space="preserve"> </w:t>
      </w:r>
      <w:proofErr w:type="gramStart"/>
      <w:r w:rsidR="00316118" w:rsidRPr="003E3F89">
        <w:rPr>
          <w:rFonts w:eastAsia="Times New Roman" w:cs="Calibri"/>
          <w:color w:val="000000" w:themeColor="text1"/>
        </w:rPr>
        <w:t>on the basis of</w:t>
      </w:r>
      <w:proofErr w:type="gramEnd"/>
      <w:r w:rsidR="00316118" w:rsidRPr="003E3F89">
        <w:rPr>
          <w:rFonts w:eastAsia="Times New Roman" w:cs="Calibri"/>
          <w:color w:val="000000" w:themeColor="text1"/>
        </w:rPr>
        <w:t xml:space="preserve"> any protected classification including, but not limited to, race, color, national origin, disability, religion, marital status, veteran status, sexual orientation or age. The purpose </w:t>
      </w:r>
      <w:r w:rsidR="0038783E" w:rsidRPr="003E3F89">
        <w:rPr>
          <w:rFonts w:eastAsia="Times New Roman" w:cs="Calibri"/>
          <w:color w:val="000000" w:themeColor="text1"/>
        </w:rPr>
        <w:t>of this</w:t>
      </w:r>
      <w:r w:rsidR="00316118" w:rsidRPr="003E3F89">
        <w:rPr>
          <w:rFonts w:eastAsia="Times New Roman" w:cs="Calibri"/>
          <w:color w:val="000000" w:themeColor="text1"/>
        </w:rPr>
        <w:t xml:space="preserve"> policy is not to regulate our employees' personal morality, but to ensure that in the workplace, no one harasses another individual.</w:t>
      </w:r>
    </w:p>
    <w:p w14:paraId="6B104D22" w14:textId="77777777" w:rsidR="002158A8" w:rsidRPr="003E3F89" w:rsidRDefault="002158A8" w:rsidP="00E21B48">
      <w:pPr>
        <w:spacing w:after="0" w:line="240" w:lineRule="auto"/>
        <w:ind w:left="450" w:right="670"/>
        <w:rPr>
          <w:rFonts w:eastAsia="Times New Roman" w:cs="Calibri"/>
          <w:color w:val="000000" w:themeColor="text1"/>
        </w:rPr>
      </w:pPr>
    </w:p>
    <w:p w14:paraId="3D782203" w14:textId="77777777" w:rsidR="009908DD" w:rsidRPr="003E3F89" w:rsidRDefault="00316118" w:rsidP="00E21B48">
      <w:pPr>
        <w:spacing w:after="0" w:line="240" w:lineRule="auto"/>
        <w:ind w:left="450" w:right="670"/>
        <w:rPr>
          <w:rFonts w:eastAsia="Times New Roman" w:cs="Calibri"/>
          <w:color w:val="000000" w:themeColor="text1"/>
        </w:rPr>
      </w:pPr>
      <w:r w:rsidRPr="003E3F89">
        <w:rPr>
          <w:rFonts w:eastAsia="Times New Roman" w:cs="Calibri"/>
          <w:color w:val="000000" w:themeColor="text1"/>
        </w:rPr>
        <w:t xml:space="preserve">If </w:t>
      </w:r>
      <w:r w:rsidR="0038783E" w:rsidRPr="003E3F89">
        <w:rPr>
          <w:rFonts w:eastAsia="Times New Roman" w:cs="Calibri"/>
          <w:color w:val="000000" w:themeColor="text1"/>
        </w:rPr>
        <w:t>an</w:t>
      </w:r>
      <w:r w:rsidRPr="003E3F89">
        <w:rPr>
          <w:rFonts w:eastAsia="Times New Roman" w:cs="Calibri"/>
          <w:color w:val="000000" w:themeColor="text1"/>
        </w:rPr>
        <w:t xml:space="preserve"> employee feels that he or she has been subjected to conduct which violates this policy, he or she should immediately report the matter to the</w:t>
      </w:r>
      <w:r w:rsidR="006A27DD" w:rsidRPr="003E3F89">
        <w:rPr>
          <w:rFonts w:eastAsia="Times New Roman" w:cs="Calibri"/>
          <w:color w:val="000000" w:themeColor="text1"/>
        </w:rPr>
        <w:t xml:space="preserve">ir </w:t>
      </w:r>
      <w:proofErr w:type="gramStart"/>
      <w:r w:rsidR="006A27DD" w:rsidRPr="003E3F89">
        <w:rPr>
          <w:rFonts w:eastAsia="Times New Roman" w:cs="Calibri"/>
          <w:color w:val="000000" w:themeColor="text1"/>
        </w:rPr>
        <w:t>Supervisor</w:t>
      </w:r>
      <w:proofErr w:type="gramEnd"/>
      <w:r w:rsidR="006A27DD" w:rsidRPr="003E3F89">
        <w:rPr>
          <w:rFonts w:eastAsia="Times New Roman" w:cs="Calibri"/>
          <w:color w:val="000000" w:themeColor="text1"/>
        </w:rPr>
        <w:t xml:space="preserve"> or</w:t>
      </w:r>
      <w:r w:rsidRPr="003E3F89">
        <w:rPr>
          <w:rFonts w:eastAsia="Times New Roman" w:cs="Calibri"/>
          <w:color w:val="000000" w:themeColor="text1"/>
        </w:rPr>
        <w:t xml:space="preserve"> Manager. If the employee </w:t>
      </w:r>
      <w:r w:rsidR="006A27DD" w:rsidRPr="003E3F89">
        <w:rPr>
          <w:rFonts w:eastAsia="Times New Roman" w:cs="Calibri"/>
          <w:color w:val="000000" w:themeColor="text1"/>
        </w:rPr>
        <w:t>is unable</w:t>
      </w:r>
      <w:r w:rsidRPr="003E3F89">
        <w:rPr>
          <w:rFonts w:eastAsia="Times New Roman" w:cs="Calibri"/>
          <w:color w:val="000000" w:themeColor="text1"/>
        </w:rPr>
        <w:t xml:space="preserve"> for any reason to contact this person, or if the employee has not received a satisfactory response within five (5) business days after reporting any incident of what the employee perceives to be harassment, the employee should contact </w:t>
      </w:r>
      <w:r w:rsidR="006A27DD" w:rsidRPr="003E3F89">
        <w:rPr>
          <w:rFonts w:eastAsia="Times New Roman" w:cs="Calibri"/>
          <w:color w:val="000000" w:themeColor="text1"/>
        </w:rPr>
        <w:t xml:space="preserve">BeVera’s </w:t>
      </w:r>
      <w:r w:rsidRPr="003E3F89">
        <w:rPr>
          <w:rFonts w:eastAsia="Times New Roman" w:cs="Calibri"/>
          <w:color w:val="000000" w:themeColor="text1"/>
        </w:rPr>
        <w:t xml:space="preserve">Human Resources Director. If the person toward whom the complaint </w:t>
      </w:r>
      <w:r w:rsidR="006A27DD" w:rsidRPr="003E3F89">
        <w:rPr>
          <w:rFonts w:eastAsia="Times New Roman" w:cs="Calibri"/>
          <w:color w:val="000000" w:themeColor="text1"/>
        </w:rPr>
        <w:t>is directed</w:t>
      </w:r>
      <w:r w:rsidRPr="003E3F89">
        <w:rPr>
          <w:rFonts w:eastAsia="Times New Roman" w:cs="Calibri"/>
          <w:color w:val="000000" w:themeColor="text1"/>
        </w:rPr>
        <w:t xml:space="preserve"> is one of the individuals indicated above, the employee should contact any higher-level manager in his or her reporting hierarchy</w:t>
      </w:r>
      <w:r w:rsidR="006A27DD" w:rsidRPr="003E3F89">
        <w:rPr>
          <w:rFonts w:eastAsia="Times New Roman" w:cs="Calibri"/>
          <w:color w:val="000000" w:themeColor="text1"/>
        </w:rPr>
        <w:t xml:space="preserve"> and/or the CEO</w:t>
      </w:r>
      <w:r w:rsidR="009908DD" w:rsidRPr="003E3F89">
        <w:rPr>
          <w:rFonts w:eastAsia="Times New Roman" w:cs="Calibri"/>
          <w:color w:val="000000" w:themeColor="text1"/>
        </w:rPr>
        <w:t>.</w:t>
      </w:r>
      <w:r w:rsidRPr="003E3F89">
        <w:rPr>
          <w:rFonts w:eastAsia="Times New Roman" w:cs="Calibri"/>
          <w:color w:val="000000" w:themeColor="text1"/>
        </w:rPr>
        <w:t xml:space="preserve"> </w:t>
      </w:r>
    </w:p>
    <w:p w14:paraId="3B15C5FF" w14:textId="77777777" w:rsidR="009908DD" w:rsidRPr="003E3F89" w:rsidRDefault="009908DD" w:rsidP="00E21B48">
      <w:pPr>
        <w:spacing w:after="0" w:line="240" w:lineRule="auto"/>
        <w:ind w:left="450" w:right="670"/>
        <w:rPr>
          <w:rFonts w:eastAsia="Times New Roman" w:cs="Calibri"/>
          <w:color w:val="000000" w:themeColor="text1"/>
        </w:rPr>
      </w:pPr>
    </w:p>
    <w:p w14:paraId="27557B19" w14:textId="5C579106" w:rsidR="002158A8" w:rsidRPr="003E3F89" w:rsidRDefault="00316118" w:rsidP="00E21B48">
      <w:pPr>
        <w:spacing w:after="0" w:line="240" w:lineRule="auto"/>
        <w:ind w:left="450" w:right="670"/>
        <w:rPr>
          <w:rFonts w:eastAsia="Times New Roman" w:cs="Calibri"/>
          <w:color w:val="000000" w:themeColor="text1"/>
        </w:rPr>
      </w:pPr>
      <w:r w:rsidRPr="003E3F89">
        <w:rPr>
          <w:rFonts w:eastAsia="Times New Roman" w:cs="Calibri"/>
          <w:color w:val="000000" w:themeColor="text1"/>
        </w:rPr>
        <w:t xml:space="preserve">Every report </w:t>
      </w:r>
      <w:r w:rsidR="006A27DD" w:rsidRPr="003E3F89">
        <w:rPr>
          <w:rFonts w:eastAsia="Times New Roman" w:cs="Calibri"/>
          <w:color w:val="000000" w:themeColor="text1"/>
        </w:rPr>
        <w:t>of perceived</w:t>
      </w:r>
      <w:r w:rsidRPr="003E3F89">
        <w:rPr>
          <w:rFonts w:eastAsia="Times New Roman" w:cs="Calibri"/>
          <w:color w:val="000000" w:themeColor="text1"/>
        </w:rPr>
        <w:t xml:space="preserve"> harassment will be fully </w:t>
      </w:r>
      <w:r w:rsidR="003E3F89" w:rsidRPr="003E3F89">
        <w:rPr>
          <w:rFonts w:eastAsia="Times New Roman" w:cs="Calibri"/>
          <w:color w:val="000000" w:themeColor="text1"/>
        </w:rPr>
        <w:t>investigated,</w:t>
      </w:r>
      <w:r w:rsidRPr="003E3F89">
        <w:rPr>
          <w:rFonts w:eastAsia="Times New Roman" w:cs="Calibri"/>
          <w:color w:val="000000" w:themeColor="text1"/>
        </w:rPr>
        <w:t xml:space="preserve"> and corrective action will be taken where appropriate. All complaints will be kept confidential to the extent possible, but confidentiality cannot be guaranteed. In addition, the Company will not allow any form </w:t>
      </w:r>
      <w:r w:rsidR="006A27DD" w:rsidRPr="003E3F89">
        <w:rPr>
          <w:rFonts w:eastAsia="Times New Roman" w:cs="Calibri"/>
          <w:color w:val="000000" w:themeColor="text1"/>
        </w:rPr>
        <w:t>of retaliation</w:t>
      </w:r>
      <w:r w:rsidRPr="003E3F89">
        <w:rPr>
          <w:rFonts w:eastAsia="Times New Roman" w:cs="Calibri"/>
          <w:color w:val="000000" w:themeColor="text1"/>
        </w:rPr>
        <w:t xml:space="preserve"> against individuals who report unwelcome conduct to management or who cooperate </w:t>
      </w:r>
      <w:r w:rsidR="006A27DD" w:rsidRPr="003E3F89">
        <w:rPr>
          <w:rFonts w:eastAsia="Times New Roman" w:cs="Calibri"/>
          <w:color w:val="000000" w:themeColor="text1"/>
        </w:rPr>
        <w:t>in the</w:t>
      </w:r>
      <w:r w:rsidRPr="003E3F89">
        <w:rPr>
          <w:rFonts w:eastAsia="Times New Roman" w:cs="Calibri"/>
          <w:color w:val="000000" w:themeColor="text1"/>
        </w:rPr>
        <w:t xml:space="preserve"> investigations of such reports </w:t>
      </w:r>
      <w:r w:rsidR="006A27DD" w:rsidRPr="003E3F89">
        <w:rPr>
          <w:rFonts w:eastAsia="Times New Roman" w:cs="Calibri"/>
          <w:color w:val="000000" w:themeColor="text1"/>
        </w:rPr>
        <w:t>in accordance</w:t>
      </w:r>
      <w:r w:rsidRPr="003E3F89">
        <w:rPr>
          <w:rFonts w:eastAsia="Times New Roman" w:cs="Calibri"/>
          <w:color w:val="000000" w:themeColor="text1"/>
        </w:rPr>
        <w:t xml:space="preserve"> with this policy. If the employee feels he or she has been subjected to any such retaliation, he or she should report it </w:t>
      </w:r>
      <w:r w:rsidR="006A27DD" w:rsidRPr="003E3F89">
        <w:rPr>
          <w:rFonts w:eastAsia="Times New Roman" w:cs="Calibri"/>
          <w:color w:val="000000" w:themeColor="text1"/>
        </w:rPr>
        <w:t>in the</w:t>
      </w:r>
      <w:r w:rsidRPr="003E3F89">
        <w:rPr>
          <w:rFonts w:eastAsia="Times New Roman" w:cs="Calibri"/>
          <w:color w:val="000000" w:themeColor="text1"/>
        </w:rPr>
        <w:t xml:space="preserve"> same </w:t>
      </w:r>
      <w:proofErr w:type="gramStart"/>
      <w:r w:rsidRPr="003E3F89">
        <w:rPr>
          <w:rFonts w:eastAsia="Times New Roman" w:cs="Calibri"/>
          <w:color w:val="000000" w:themeColor="text1"/>
        </w:rPr>
        <w:t>manner in</w:t>
      </w:r>
      <w:r w:rsidR="006A27DD" w:rsidRPr="003E3F89">
        <w:rPr>
          <w:rFonts w:eastAsia="Times New Roman" w:cs="Calibri"/>
          <w:color w:val="000000" w:themeColor="text1"/>
        </w:rPr>
        <w:t xml:space="preserve"> </w:t>
      </w:r>
      <w:r w:rsidRPr="003E3F89">
        <w:rPr>
          <w:rFonts w:eastAsia="Times New Roman" w:cs="Calibri"/>
          <w:color w:val="000000" w:themeColor="text1"/>
        </w:rPr>
        <w:t>which</w:t>
      </w:r>
      <w:proofErr w:type="gramEnd"/>
      <w:r w:rsidRPr="003E3F89">
        <w:rPr>
          <w:rFonts w:eastAsia="Times New Roman" w:cs="Calibri"/>
          <w:color w:val="000000" w:themeColor="text1"/>
        </w:rPr>
        <w:t xml:space="preserve"> the employee would report a claim </w:t>
      </w:r>
      <w:r w:rsidR="006A27DD" w:rsidRPr="003E3F89">
        <w:rPr>
          <w:rFonts w:eastAsia="Times New Roman" w:cs="Calibri"/>
          <w:color w:val="000000" w:themeColor="text1"/>
        </w:rPr>
        <w:t>of perceived</w:t>
      </w:r>
      <w:r w:rsidRPr="003E3F89">
        <w:rPr>
          <w:rFonts w:eastAsia="Times New Roman" w:cs="Calibri"/>
          <w:color w:val="000000" w:themeColor="text1"/>
        </w:rPr>
        <w:t xml:space="preserve"> harassment under this policy. Violation </w:t>
      </w:r>
      <w:r w:rsidR="006A27DD" w:rsidRPr="003E3F89">
        <w:rPr>
          <w:rFonts w:eastAsia="Times New Roman" w:cs="Calibri"/>
          <w:color w:val="000000" w:themeColor="text1"/>
        </w:rPr>
        <w:t>of this</w:t>
      </w:r>
      <w:r w:rsidRPr="003E3F89">
        <w:rPr>
          <w:rFonts w:eastAsia="Times New Roman" w:cs="Calibri"/>
          <w:color w:val="000000" w:themeColor="text1"/>
        </w:rPr>
        <w:t xml:space="preserve"> policy including any improper retaliatory conduct will result in disciplinary action, up to and including discharge. All employees must cooperate with all investigations.</w:t>
      </w:r>
    </w:p>
    <w:p w14:paraId="156047ED" w14:textId="77777777" w:rsidR="002158A8" w:rsidRPr="003E3F89" w:rsidRDefault="002158A8" w:rsidP="00D22A08">
      <w:pPr>
        <w:spacing w:after="0"/>
        <w:ind w:left="450" w:right="670"/>
        <w:rPr>
          <w:rFonts w:cs="Calibri"/>
        </w:rPr>
        <w:sectPr w:rsidR="002158A8" w:rsidRPr="003E3F89">
          <w:pgSz w:w="12240" w:h="15840"/>
          <w:pgMar w:top="840" w:right="680" w:bottom="920" w:left="740" w:header="0" w:footer="645" w:gutter="0"/>
          <w:cols w:space="720"/>
        </w:sectPr>
      </w:pPr>
    </w:p>
    <w:p w14:paraId="29B3FA68" w14:textId="77777777" w:rsidR="002158A8" w:rsidRPr="003E3F89" w:rsidRDefault="00316118" w:rsidP="00D22A08">
      <w:pPr>
        <w:spacing w:before="59" w:after="0" w:line="240" w:lineRule="auto"/>
        <w:ind w:left="450" w:right="670"/>
        <w:rPr>
          <w:rFonts w:eastAsia="Verdana" w:cs="Calibri"/>
        </w:rPr>
      </w:pPr>
      <w:r w:rsidRPr="003E3F89">
        <w:rPr>
          <w:rFonts w:eastAsia="Verdana" w:cs="Calibri"/>
          <w:bCs/>
          <w:color w:val="4E81BD"/>
        </w:rPr>
        <w:lastRenderedPageBreak/>
        <w:t>1-4. Sexual Harassment</w:t>
      </w:r>
    </w:p>
    <w:p w14:paraId="789A412B" w14:textId="77777777" w:rsidR="002158A8" w:rsidRPr="003E3F89" w:rsidRDefault="002158A8" w:rsidP="00D22A08">
      <w:pPr>
        <w:spacing w:after="0" w:line="200" w:lineRule="exact"/>
        <w:ind w:left="450" w:right="670"/>
        <w:rPr>
          <w:rFonts w:cs="Calibri"/>
        </w:rPr>
      </w:pPr>
    </w:p>
    <w:p w14:paraId="50C30335" w14:textId="77777777" w:rsidR="002158A8" w:rsidRPr="003E3F89" w:rsidRDefault="002158A8" w:rsidP="00D22A08">
      <w:pPr>
        <w:spacing w:before="9" w:after="0" w:line="220" w:lineRule="exact"/>
        <w:ind w:left="450" w:right="670"/>
        <w:rPr>
          <w:rFonts w:cs="Calibri"/>
        </w:rPr>
      </w:pPr>
    </w:p>
    <w:p w14:paraId="2AB7DA7E" w14:textId="3EC968C6" w:rsidR="002158A8" w:rsidRPr="003E3F89" w:rsidRDefault="006A67B0" w:rsidP="003748D3">
      <w:pPr>
        <w:spacing w:after="0" w:line="24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09600" behindDoc="1" locked="0" layoutInCell="1" allowOverlap="1" wp14:anchorId="4766D415" wp14:editId="4EE30D48">
                <wp:simplePos x="0" y="0"/>
                <wp:positionH relativeFrom="page">
                  <wp:posOffset>542925</wp:posOffset>
                </wp:positionH>
                <wp:positionV relativeFrom="paragraph">
                  <wp:posOffset>-517525</wp:posOffset>
                </wp:positionV>
                <wp:extent cx="6686550" cy="289560"/>
                <wp:effectExtent l="0" t="0" r="0" b="0"/>
                <wp:wrapNone/>
                <wp:docPr id="382" name="Group 3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383" name="Freeform 384"/>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9E9DD52" id="Group 383" o:spid="_x0000_s1026" style="position:absolute;margin-left:42.75pt;margin-top:-40.75pt;width:526.5pt;height:22.8pt;z-index:-251706880;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">
                <v:shape id="Freeform 384"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" path="m,l10530,r,456l,456,,e" fillcolor="#d7d7d7" stroked="f">
                  <v:path arrowok="t" o:connecttype="custom" o:connectlocs="0,-815;10530,-815;10530,-359;0,-359;0,-815" o:connectangles="0,0,0,0,0"/>
                </v:shape>
                <w10:wrap anchorx="page"/>
              </v:group>
            </w:pict>
          </mc:Fallback>
        </mc:AlternateContent>
      </w:r>
      <w:r w:rsidR="00316118" w:rsidRPr="003E3F89">
        <w:rPr>
          <w:rFonts w:eastAsia="Times New Roman" w:cs="Calibri"/>
          <w:color w:val="000000" w:themeColor="text1"/>
        </w:rPr>
        <w:t xml:space="preserve">It </w:t>
      </w:r>
      <w:r w:rsidR="00CF375B" w:rsidRPr="003E3F89">
        <w:rPr>
          <w:rFonts w:eastAsia="Times New Roman" w:cs="Calibri"/>
          <w:color w:val="000000" w:themeColor="text1"/>
        </w:rPr>
        <w:t>is BeVera’s</w:t>
      </w:r>
      <w:r w:rsidR="00316118" w:rsidRPr="003E3F89">
        <w:rPr>
          <w:rFonts w:eastAsia="Times New Roman" w:cs="Calibri"/>
          <w:color w:val="000000" w:themeColor="text1"/>
        </w:rPr>
        <w:t xml:space="preserve"> policy to prohibit harassment </w:t>
      </w:r>
      <w:r w:rsidR="00CF375B" w:rsidRPr="003E3F89">
        <w:rPr>
          <w:rFonts w:eastAsia="Times New Roman" w:cs="Calibri"/>
          <w:color w:val="000000" w:themeColor="text1"/>
        </w:rPr>
        <w:t>of any</w:t>
      </w:r>
      <w:r w:rsidR="00316118" w:rsidRPr="003E3F89">
        <w:rPr>
          <w:rFonts w:eastAsia="Times New Roman" w:cs="Calibri"/>
          <w:color w:val="000000" w:themeColor="text1"/>
        </w:rPr>
        <w:t xml:space="preserve"> employee </w:t>
      </w:r>
      <w:r w:rsidR="00CF375B" w:rsidRPr="003E3F89">
        <w:rPr>
          <w:rFonts w:eastAsia="Times New Roman" w:cs="Calibri"/>
          <w:color w:val="000000" w:themeColor="text1"/>
        </w:rPr>
        <w:t>by any</w:t>
      </w:r>
      <w:r w:rsidR="00316118" w:rsidRPr="003E3F89">
        <w:rPr>
          <w:rFonts w:eastAsia="Times New Roman" w:cs="Calibri"/>
          <w:color w:val="000000" w:themeColor="text1"/>
        </w:rPr>
        <w:t xml:space="preserve"> supervisor, employee, </w:t>
      </w:r>
      <w:proofErr w:type="gramStart"/>
      <w:r w:rsidR="00316118" w:rsidRPr="003E3F89">
        <w:rPr>
          <w:rFonts w:eastAsia="Times New Roman" w:cs="Calibri"/>
          <w:color w:val="000000" w:themeColor="text1"/>
        </w:rPr>
        <w:t>customer</w:t>
      </w:r>
      <w:proofErr w:type="gramEnd"/>
      <w:r w:rsidR="00316118" w:rsidRPr="003E3F89">
        <w:rPr>
          <w:rFonts w:eastAsia="Times New Roman" w:cs="Calibri"/>
          <w:color w:val="000000" w:themeColor="text1"/>
        </w:rPr>
        <w:t xml:space="preserve"> or vendor on the basis </w:t>
      </w:r>
      <w:r w:rsidR="00CF375B" w:rsidRPr="003E3F89">
        <w:rPr>
          <w:rFonts w:eastAsia="Times New Roman" w:cs="Calibri"/>
          <w:color w:val="000000" w:themeColor="text1"/>
        </w:rPr>
        <w:t>of sex</w:t>
      </w:r>
      <w:r w:rsidR="00316118" w:rsidRPr="003E3F89">
        <w:rPr>
          <w:rFonts w:eastAsia="Times New Roman" w:cs="Calibri"/>
          <w:color w:val="000000" w:themeColor="text1"/>
        </w:rPr>
        <w:t xml:space="preserve"> or gender. The purpose of this policy </w:t>
      </w:r>
      <w:r w:rsidR="00CF375B" w:rsidRPr="003E3F89">
        <w:rPr>
          <w:rFonts w:eastAsia="Times New Roman" w:cs="Calibri"/>
          <w:color w:val="000000" w:themeColor="text1"/>
        </w:rPr>
        <w:t>is not</w:t>
      </w:r>
      <w:r w:rsidR="00316118" w:rsidRPr="003E3F89">
        <w:rPr>
          <w:rFonts w:eastAsia="Times New Roman" w:cs="Calibri"/>
          <w:color w:val="000000" w:themeColor="text1"/>
        </w:rPr>
        <w:t xml:space="preserve"> to regulate personal morality within the Company. It </w:t>
      </w:r>
      <w:r w:rsidR="00CF375B" w:rsidRPr="003E3F89">
        <w:rPr>
          <w:rFonts w:eastAsia="Times New Roman" w:cs="Calibri"/>
          <w:color w:val="000000" w:themeColor="text1"/>
        </w:rPr>
        <w:t>is to</w:t>
      </w:r>
      <w:r w:rsidR="00316118" w:rsidRPr="003E3F89">
        <w:rPr>
          <w:rFonts w:eastAsia="Times New Roman" w:cs="Calibri"/>
          <w:color w:val="000000" w:themeColor="text1"/>
        </w:rPr>
        <w:t xml:space="preserve"> ensure that at the Company </w:t>
      </w:r>
      <w:r w:rsidR="00CF375B" w:rsidRPr="003E3F89">
        <w:rPr>
          <w:rFonts w:eastAsia="Times New Roman" w:cs="Calibri"/>
          <w:color w:val="000000" w:themeColor="text1"/>
        </w:rPr>
        <w:t>all employees</w:t>
      </w:r>
      <w:r w:rsidR="00316118" w:rsidRPr="003E3F89">
        <w:rPr>
          <w:rFonts w:eastAsia="Times New Roman" w:cs="Calibri"/>
          <w:color w:val="000000" w:themeColor="text1"/>
        </w:rPr>
        <w:t xml:space="preserve"> are free from sexual harassment. While it is not easy to define precisely what types of conduct could constitute sexual harassment, examples of prohibited behavior include unwelcome sexual advances, requests for sexual favors, obscene gestures, displaying sexually graphic magazines, </w:t>
      </w:r>
      <w:proofErr w:type="gramStart"/>
      <w:r w:rsidR="00316118" w:rsidRPr="003E3F89">
        <w:rPr>
          <w:rFonts w:eastAsia="Times New Roman" w:cs="Calibri"/>
          <w:color w:val="000000" w:themeColor="text1"/>
        </w:rPr>
        <w:t>calendars</w:t>
      </w:r>
      <w:proofErr w:type="gramEnd"/>
      <w:r w:rsidR="00316118" w:rsidRPr="003E3F89">
        <w:rPr>
          <w:rFonts w:eastAsia="Times New Roman" w:cs="Calibri"/>
          <w:color w:val="000000" w:themeColor="text1"/>
        </w:rPr>
        <w:t xml:space="preserve"> or posters, sending sexually explicit e-mails, text messages and other verbal or physical conduct of a sexual nature, such as uninvited touching of</w:t>
      </w:r>
      <w:r w:rsidR="008C3507" w:rsidRPr="003E3F89">
        <w:rPr>
          <w:rFonts w:eastAsia="Times New Roman" w:cs="Calibri"/>
          <w:color w:val="000000" w:themeColor="text1"/>
        </w:rPr>
        <w:t xml:space="preserve"> </w:t>
      </w:r>
      <w:r w:rsidR="00316118" w:rsidRPr="003E3F89">
        <w:rPr>
          <w:rFonts w:eastAsia="Times New Roman" w:cs="Calibri"/>
          <w:color w:val="000000" w:themeColor="text1"/>
        </w:rPr>
        <w:t>a sexual nature or sexually related comments. Depending upon the circumstances, improper conduct also can include sexual joking, vulgar or offensive conversation or jokes, commenting about the employee's physical appearance, conversation about one's own or someone else's sex</w:t>
      </w:r>
      <w:r w:rsidR="00CF375B" w:rsidRPr="003E3F89">
        <w:rPr>
          <w:rFonts w:eastAsia="Times New Roman" w:cs="Calibri"/>
          <w:color w:val="000000" w:themeColor="text1"/>
        </w:rPr>
        <w:t xml:space="preserve"> </w:t>
      </w:r>
      <w:r w:rsidR="00316118" w:rsidRPr="003E3F89">
        <w:rPr>
          <w:rFonts w:eastAsia="Times New Roman" w:cs="Calibri"/>
          <w:color w:val="000000" w:themeColor="text1"/>
        </w:rPr>
        <w:t xml:space="preserve">life, or teasing or other conduct directed toward a person because </w:t>
      </w:r>
      <w:r w:rsidR="009F2032" w:rsidRPr="003E3F89">
        <w:rPr>
          <w:rFonts w:eastAsia="Times New Roman" w:cs="Calibri"/>
          <w:color w:val="000000" w:themeColor="text1"/>
        </w:rPr>
        <w:t>of their</w:t>
      </w:r>
      <w:r w:rsidR="00316118" w:rsidRPr="003E3F89">
        <w:rPr>
          <w:rFonts w:eastAsia="Times New Roman" w:cs="Calibri"/>
          <w:color w:val="000000" w:themeColor="text1"/>
        </w:rPr>
        <w:t xml:space="preserve"> gender which </w:t>
      </w:r>
      <w:r w:rsidR="009F2032" w:rsidRPr="003E3F89">
        <w:rPr>
          <w:rFonts w:eastAsia="Times New Roman" w:cs="Calibri"/>
          <w:color w:val="000000" w:themeColor="text1"/>
        </w:rPr>
        <w:t>is sufficiently</w:t>
      </w:r>
      <w:r w:rsidR="00316118" w:rsidRPr="003E3F89">
        <w:rPr>
          <w:rFonts w:eastAsia="Times New Roman" w:cs="Calibri"/>
          <w:color w:val="000000" w:themeColor="text1"/>
        </w:rPr>
        <w:t xml:space="preserve"> severe or pervasive to create an unprofessional and hostile working environment.</w:t>
      </w:r>
    </w:p>
    <w:p w14:paraId="6A45CE4A" w14:textId="77777777" w:rsidR="002158A8" w:rsidRPr="003E3F89" w:rsidRDefault="002158A8" w:rsidP="00D22A08">
      <w:pPr>
        <w:spacing w:before="9" w:after="0" w:line="160" w:lineRule="exact"/>
        <w:ind w:left="450" w:right="670"/>
        <w:rPr>
          <w:rFonts w:cs="Calibri"/>
          <w:color w:val="000000" w:themeColor="text1"/>
        </w:rPr>
      </w:pPr>
    </w:p>
    <w:p w14:paraId="5CF992E9" w14:textId="3D0FF946" w:rsidR="002158A8" w:rsidRPr="00975BF5" w:rsidRDefault="00316118" w:rsidP="00975BF5">
      <w:pPr>
        <w:spacing w:after="0" w:line="240" w:lineRule="auto"/>
        <w:ind w:left="450" w:right="670"/>
        <w:rPr>
          <w:rFonts w:eastAsia="Times New Roman" w:cs="Calibri"/>
          <w:color w:val="000000" w:themeColor="text1"/>
        </w:rPr>
      </w:pPr>
      <w:r w:rsidRPr="003E3F89">
        <w:rPr>
          <w:rFonts w:eastAsia="Times New Roman" w:cs="Calibri"/>
          <w:color w:val="000000" w:themeColor="text1"/>
        </w:rPr>
        <w:t xml:space="preserve">If </w:t>
      </w:r>
      <w:r w:rsidR="009F2032" w:rsidRPr="003E3F89">
        <w:rPr>
          <w:rFonts w:eastAsia="Times New Roman" w:cs="Calibri"/>
          <w:color w:val="000000" w:themeColor="text1"/>
        </w:rPr>
        <w:t xml:space="preserve">an </w:t>
      </w:r>
      <w:r w:rsidRPr="003E3F89">
        <w:rPr>
          <w:rFonts w:eastAsia="Times New Roman" w:cs="Calibri"/>
          <w:color w:val="000000" w:themeColor="text1"/>
        </w:rPr>
        <w:t>employee fee</w:t>
      </w:r>
      <w:r w:rsidR="009F2032" w:rsidRPr="003E3F89">
        <w:rPr>
          <w:rFonts w:eastAsia="Times New Roman" w:cs="Calibri"/>
          <w:color w:val="000000" w:themeColor="text1"/>
        </w:rPr>
        <w:t xml:space="preserve">ls he or she has </w:t>
      </w:r>
      <w:r w:rsidRPr="003E3F89">
        <w:rPr>
          <w:rFonts w:eastAsia="Times New Roman" w:cs="Calibri"/>
          <w:color w:val="000000" w:themeColor="text1"/>
        </w:rPr>
        <w:t>been subjected to conduct which violates this policy, they should immediately report the matter to the</w:t>
      </w:r>
      <w:r w:rsidR="009F2032" w:rsidRPr="003E3F89">
        <w:rPr>
          <w:rFonts w:eastAsia="Times New Roman" w:cs="Calibri"/>
          <w:color w:val="000000" w:themeColor="text1"/>
        </w:rPr>
        <w:t xml:space="preserve">ir </w:t>
      </w:r>
      <w:proofErr w:type="gramStart"/>
      <w:r w:rsidR="009F2032" w:rsidRPr="003E3F89">
        <w:rPr>
          <w:rFonts w:eastAsia="Times New Roman" w:cs="Calibri"/>
          <w:color w:val="000000" w:themeColor="text1"/>
        </w:rPr>
        <w:t>Supervisor</w:t>
      </w:r>
      <w:proofErr w:type="gramEnd"/>
      <w:r w:rsidR="009F2032" w:rsidRPr="003E3F89">
        <w:rPr>
          <w:rFonts w:eastAsia="Times New Roman" w:cs="Calibri"/>
          <w:color w:val="000000" w:themeColor="text1"/>
        </w:rPr>
        <w:t xml:space="preserve"> or</w:t>
      </w:r>
      <w:r w:rsidRPr="003E3F89">
        <w:rPr>
          <w:rFonts w:eastAsia="Times New Roman" w:cs="Calibri"/>
          <w:color w:val="000000" w:themeColor="text1"/>
        </w:rPr>
        <w:t xml:space="preserve"> Manager. If unable </w:t>
      </w:r>
      <w:r w:rsidR="009F2032" w:rsidRPr="003E3F89">
        <w:rPr>
          <w:rFonts w:eastAsia="Times New Roman" w:cs="Calibri"/>
          <w:color w:val="000000" w:themeColor="text1"/>
        </w:rPr>
        <w:t>for any</w:t>
      </w:r>
      <w:r w:rsidRPr="003E3F89">
        <w:rPr>
          <w:rFonts w:eastAsia="Times New Roman" w:cs="Calibri"/>
          <w:color w:val="000000" w:themeColor="text1"/>
        </w:rPr>
        <w:t xml:space="preserve"> reason to contact this person, or if the employee has not received a satisfactory response within </w:t>
      </w:r>
      <w:r w:rsidR="009F2032" w:rsidRPr="003E3F89">
        <w:rPr>
          <w:rFonts w:eastAsia="Times New Roman" w:cs="Calibri"/>
          <w:color w:val="000000" w:themeColor="text1"/>
        </w:rPr>
        <w:t>five (</w:t>
      </w:r>
      <w:r w:rsidRPr="003E3F89">
        <w:rPr>
          <w:rFonts w:eastAsia="Times New Roman" w:cs="Calibri"/>
          <w:color w:val="000000" w:themeColor="text1"/>
        </w:rPr>
        <w:t xml:space="preserve">5) business days after reporting any incident </w:t>
      </w:r>
      <w:r w:rsidR="009F2032" w:rsidRPr="003E3F89">
        <w:rPr>
          <w:rFonts w:eastAsia="Times New Roman" w:cs="Calibri"/>
          <w:color w:val="000000" w:themeColor="text1"/>
        </w:rPr>
        <w:t>of perceived</w:t>
      </w:r>
      <w:r w:rsidRPr="003E3F89">
        <w:rPr>
          <w:rFonts w:eastAsia="Times New Roman" w:cs="Calibri"/>
          <w:color w:val="000000" w:themeColor="text1"/>
        </w:rPr>
        <w:t xml:space="preserve"> harassment, the employee should contact </w:t>
      </w:r>
      <w:r w:rsidR="009F2032" w:rsidRPr="003E3F89">
        <w:rPr>
          <w:rFonts w:eastAsia="Times New Roman" w:cs="Calibri"/>
          <w:color w:val="000000" w:themeColor="text1"/>
        </w:rPr>
        <w:t>BeVera’s H</w:t>
      </w:r>
      <w:r w:rsidRPr="003E3F89">
        <w:rPr>
          <w:rFonts w:eastAsia="Times New Roman" w:cs="Calibri"/>
          <w:color w:val="000000" w:themeColor="text1"/>
        </w:rPr>
        <w:t>uman Resources Director</w:t>
      </w:r>
      <w:r w:rsidR="009F2032" w:rsidRPr="003E3F89">
        <w:rPr>
          <w:rFonts w:eastAsia="Times New Roman" w:cs="Calibri"/>
          <w:color w:val="000000" w:themeColor="text1"/>
        </w:rPr>
        <w:t xml:space="preserve"> and/or CEO</w:t>
      </w:r>
      <w:r w:rsidRPr="003E3F89">
        <w:rPr>
          <w:rFonts w:eastAsia="Times New Roman" w:cs="Calibri"/>
          <w:color w:val="000000" w:themeColor="text1"/>
        </w:rPr>
        <w:t xml:space="preserve">. If the person toward whom the complaint </w:t>
      </w:r>
      <w:r w:rsidR="009F2032" w:rsidRPr="003E3F89">
        <w:rPr>
          <w:rFonts w:eastAsia="Times New Roman" w:cs="Calibri"/>
          <w:color w:val="000000" w:themeColor="text1"/>
        </w:rPr>
        <w:t>is directed</w:t>
      </w:r>
      <w:r w:rsidRPr="003E3F89">
        <w:rPr>
          <w:rFonts w:eastAsia="Times New Roman" w:cs="Calibri"/>
          <w:color w:val="000000" w:themeColor="text1"/>
        </w:rPr>
        <w:t xml:space="preserve"> </w:t>
      </w:r>
      <w:r w:rsidR="009F2032" w:rsidRPr="003E3F89">
        <w:rPr>
          <w:rFonts w:eastAsia="Times New Roman" w:cs="Calibri"/>
          <w:color w:val="000000" w:themeColor="text1"/>
        </w:rPr>
        <w:t>is one</w:t>
      </w:r>
      <w:r w:rsidRPr="003E3F89">
        <w:rPr>
          <w:rFonts w:eastAsia="Times New Roman" w:cs="Calibri"/>
          <w:color w:val="000000" w:themeColor="text1"/>
        </w:rPr>
        <w:t xml:space="preserve"> </w:t>
      </w:r>
      <w:r w:rsidR="009F2032" w:rsidRPr="003E3F89">
        <w:rPr>
          <w:rFonts w:eastAsia="Times New Roman" w:cs="Calibri"/>
          <w:color w:val="000000" w:themeColor="text1"/>
        </w:rPr>
        <w:t>of the</w:t>
      </w:r>
      <w:r w:rsidRPr="003E3F89">
        <w:rPr>
          <w:rFonts w:eastAsia="Times New Roman" w:cs="Calibri"/>
          <w:color w:val="000000" w:themeColor="text1"/>
        </w:rPr>
        <w:t xml:space="preserve"> individuals indicated above, the employee should contact any higher-level manager </w:t>
      </w:r>
      <w:r w:rsidR="009F2032" w:rsidRPr="003E3F89">
        <w:rPr>
          <w:rFonts w:eastAsia="Times New Roman" w:cs="Calibri"/>
          <w:color w:val="000000" w:themeColor="text1"/>
        </w:rPr>
        <w:t>in their</w:t>
      </w:r>
      <w:r w:rsidRPr="003E3F89">
        <w:rPr>
          <w:rFonts w:eastAsia="Times New Roman" w:cs="Calibri"/>
          <w:color w:val="000000" w:themeColor="text1"/>
        </w:rPr>
        <w:t xml:space="preserve"> reporting hierarchy. Every report </w:t>
      </w:r>
      <w:r w:rsidR="009F2032" w:rsidRPr="003E3F89">
        <w:rPr>
          <w:rFonts w:eastAsia="Times New Roman" w:cs="Calibri"/>
          <w:color w:val="000000" w:themeColor="text1"/>
        </w:rPr>
        <w:t>of perceived</w:t>
      </w:r>
      <w:r w:rsidRPr="003E3F89">
        <w:rPr>
          <w:rFonts w:eastAsia="Times New Roman" w:cs="Calibri"/>
          <w:color w:val="000000" w:themeColor="text1"/>
        </w:rPr>
        <w:t xml:space="preserve"> harassment will be </w:t>
      </w:r>
      <w:r w:rsidR="009F2032" w:rsidRPr="003E3F89">
        <w:rPr>
          <w:rFonts w:eastAsia="Times New Roman" w:cs="Calibri"/>
          <w:color w:val="000000" w:themeColor="text1"/>
        </w:rPr>
        <w:t xml:space="preserve">fully </w:t>
      </w:r>
      <w:r w:rsidR="003E3F89" w:rsidRPr="003E3F89">
        <w:rPr>
          <w:rFonts w:eastAsia="Times New Roman" w:cs="Calibri"/>
          <w:color w:val="000000" w:themeColor="text1"/>
        </w:rPr>
        <w:t>investigated,</w:t>
      </w:r>
      <w:r w:rsidRPr="003E3F89">
        <w:rPr>
          <w:rFonts w:eastAsia="Times New Roman" w:cs="Calibri"/>
          <w:color w:val="000000" w:themeColor="text1"/>
        </w:rPr>
        <w:t xml:space="preserve"> and corrective action will be taken where appropriate. All complaints will be kept confidential to the extent possible, but confidentiality cannot be guaranteed. In addition, the Company will not allow any form of retaliation against individuals who report unwelcome conduct to management or who cooperate </w:t>
      </w:r>
      <w:r w:rsidR="009F2032" w:rsidRPr="003E3F89">
        <w:rPr>
          <w:rFonts w:eastAsia="Times New Roman" w:cs="Calibri"/>
          <w:color w:val="000000" w:themeColor="text1"/>
        </w:rPr>
        <w:t>in the</w:t>
      </w:r>
      <w:r w:rsidRPr="003E3F89">
        <w:rPr>
          <w:rFonts w:eastAsia="Times New Roman" w:cs="Calibri"/>
          <w:color w:val="000000" w:themeColor="text1"/>
        </w:rPr>
        <w:t xml:space="preserve"> investigations </w:t>
      </w:r>
      <w:r w:rsidR="009F2032" w:rsidRPr="003E3F89">
        <w:rPr>
          <w:rFonts w:eastAsia="Times New Roman" w:cs="Calibri"/>
          <w:color w:val="000000" w:themeColor="text1"/>
        </w:rPr>
        <w:t>of such</w:t>
      </w:r>
      <w:r w:rsidRPr="003E3F89">
        <w:rPr>
          <w:rFonts w:eastAsia="Times New Roman" w:cs="Calibri"/>
          <w:color w:val="000000" w:themeColor="text1"/>
        </w:rPr>
        <w:t xml:space="preserve"> reports </w:t>
      </w:r>
      <w:r w:rsidR="009F2032" w:rsidRPr="003E3F89">
        <w:rPr>
          <w:rFonts w:eastAsia="Times New Roman" w:cs="Calibri"/>
          <w:color w:val="000000" w:themeColor="text1"/>
        </w:rPr>
        <w:t>in accordance</w:t>
      </w:r>
      <w:r w:rsidRPr="003E3F89">
        <w:rPr>
          <w:rFonts w:eastAsia="Times New Roman" w:cs="Calibri"/>
          <w:color w:val="000000" w:themeColor="text1"/>
        </w:rPr>
        <w:t xml:space="preserve"> with this policy. If the employee feel</w:t>
      </w:r>
      <w:r w:rsidR="009F2032" w:rsidRPr="003E3F89">
        <w:rPr>
          <w:rFonts w:eastAsia="Times New Roman" w:cs="Calibri"/>
          <w:color w:val="000000" w:themeColor="text1"/>
        </w:rPr>
        <w:t>s</w:t>
      </w:r>
      <w:r w:rsidRPr="003E3F89">
        <w:rPr>
          <w:rFonts w:eastAsia="Times New Roman" w:cs="Calibri"/>
          <w:color w:val="000000" w:themeColor="text1"/>
        </w:rPr>
        <w:t xml:space="preserve"> </w:t>
      </w:r>
      <w:r w:rsidR="009F2032" w:rsidRPr="003E3F89">
        <w:rPr>
          <w:rFonts w:eastAsia="Times New Roman" w:cs="Calibri"/>
          <w:color w:val="000000" w:themeColor="text1"/>
        </w:rPr>
        <w:t>he or she has</w:t>
      </w:r>
      <w:r w:rsidRPr="003E3F89">
        <w:rPr>
          <w:rFonts w:eastAsia="Times New Roman" w:cs="Calibri"/>
          <w:color w:val="000000" w:themeColor="text1"/>
        </w:rPr>
        <w:t xml:space="preserve"> been subjected to any such retaliation, they should report it</w:t>
      </w:r>
      <w:r w:rsidR="009F2032" w:rsidRPr="003E3F89">
        <w:rPr>
          <w:rFonts w:eastAsia="Times New Roman" w:cs="Calibri"/>
          <w:color w:val="000000" w:themeColor="text1"/>
        </w:rPr>
        <w:t xml:space="preserve"> in the</w:t>
      </w:r>
      <w:r w:rsidRPr="003E3F89">
        <w:rPr>
          <w:rFonts w:eastAsia="Times New Roman" w:cs="Calibri"/>
          <w:color w:val="000000" w:themeColor="text1"/>
        </w:rPr>
        <w:t xml:space="preserve"> same </w:t>
      </w:r>
      <w:proofErr w:type="gramStart"/>
      <w:r w:rsidRPr="003E3F89">
        <w:rPr>
          <w:rFonts w:eastAsia="Times New Roman" w:cs="Calibri"/>
          <w:color w:val="000000" w:themeColor="text1"/>
        </w:rPr>
        <w:t xml:space="preserve">manner </w:t>
      </w:r>
      <w:r w:rsidR="009F2032" w:rsidRPr="003E3F89">
        <w:rPr>
          <w:rFonts w:eastAsia="Times New Roman" w:cs="Calibri"/>
          <w:color w:val="000000" w:themeColor="text1"/>
        </w:rPr>
        <w:t>in which</w:t>
      </w:r>
      <w:proofErr w:type="gramEnd"/>
      <w:r w:rsidRPr="003E3F89">
        <w:rPr>
          <w:rFonts w:eastAsia="Times New Roman" w:cs="Calibri"/>
          <w:color w:val="000000" w:themeColor="text1"/>
        </w:rPr>
        <w:t xml:space="preserve"> a claim of perceived harassment would be reported under this policy. Violation </w:t>
      </w:r>
      <w:r w:rsidR="009F2032" w:rsidRPr="003E3F89">
        <w:rPr>
          <w:rFonts w:eastAsia="Times New Roman" w:cs="Calibri"/>
          <w:color w:val="000000" w:themeColor="text1"/>
        </w:rPr>
        <w:t>of this</w:t>
      </w:r>
      <w:r w:rsidRPr="003E3F89">
        <w:rPr>
          <w:rFonts w:eastAsia="Times New Roman" w:cs="Calibri"/>
          <w:color w:val="000000" w:themeColor="text1"/>
        </w:rPr>
        <w:t xml:space="preserve"> policy including any improper retaliatory conduct will result </w:t>
      </w:r>
      <w:r w:rsidR="009F2032" w:rsidRPr="003E3F89">
        <w:rPr>
          <w:rFonts w:eastAsia="Times New Roman" w:cs="Calibri"/>
          <w:color w:val="000000" w:themeColor="text1"/>
        </w:rPr>
        <w:t>in disciplinary</w:t>
      </w:r>
      <w:r w:rsidRPr="003E3F89">
        <w:rPr>
          <w:rFonts w:eastAsia="Times New Roman" w:cs="Calibri"/>
          <w:color w:val="000000" w:themeColor="text1"/>
        </w:rPr>
        <w:t xml:space="preserve"> action, up to and including discharge. All employees must cooperate with</w:t>
      </w:r>
      <w:r w:rsidR="00975BF5">
        <w:rPr>
          <w:rFonts w:eastAsia="Times New Roman" w:cs="Calibri"/>
          <w:color w:val="000000" w:themeColor="text1"/>
        </w:rPr>
        <w:t xml:space="preserve"> </w:t>
      </w:r>
      <w:r w:rsidR="009F2032" w:rsidRPr="003E3F89">
        <w:rPr>
          <w:rFonts w:eastAsia="Times New Roman" w:cs="Calibri"/>
          <w:color w:val="000000" w:themeColor="text1"/>
        </w:rPr>
        <w:t>all investigations</w:t>
      </w:r>
      <w:r w:rsidRPr="003E3F89">
        <w:rPr>
          <w:rFonts w:eastAsia="Times New Roman" w:cs="Calibri"/>
          <w:color w:val="000000" w:themeColor="text1"/>
        </w:rPr>
        <w:t>.</w:t>
      </w:r>
      <w:r w:rsidR="00E5519A" w:rsidRPr="003E3F89">
        <w:rPr>
          <w:rFonts w:eastAsia="Times New Roman" w:cs="Calibri"/>
          <w:color w:val="000000" w:themeColor="text1"/>
        </w:rPr>
        <w:br/>
      </w:r>
      <w:r w:rsidR="00E5519A" w:rsidRPr="003E3F89">
        <w:rPr>
          <w:rFonts w:eastAsia="Times New Roman" w:cs="Calibri"/>
          <w:color w:val="000000" w:themeColor="text1"/>
        </w:rPr>
        <w:br/>
      </w:r>
    </w:p>
    <w:p w14:paraId="6D85CEA2" w14:textId="77777777" w:rsidR="002158A8" w:rsidRPr="003E3F89" w:rsidRDefault="002158A8" w:rsidP="00D22A08">
      <w:pPr>
        <w:spacing w:before="5" w:after="0" w:line="140" w:lineRule="exact"/>
        <w:ind w:left="450" w:right="670"/>
        <w:rPr>
          <w:rFonts w:cs="Calibri"/>
        </w:rPr>
      </w:pPr>
    </w:p>
    <w:p w14:paraId="4154FC76" w14:textId="77777777" w:rsidR="002158A8" w:rsidRPr="003E3F89" w:rsidRDefault="002158A8" w:rsidP="00D22A08">
      <w:pPr>
        <w:spacing w:after="0" w:line="200" w:lineRule="exact"/>
        <w:ind w:left="450" w:right="670"/>
        <w:rPr>
          <w:rFonts w:cs="Calibri"/>
        </w:rPr>
      </w:pPr>
    </w:p>
    <w:p w14:paraId="74660C03" w14:textId="77777777" w:rsidR="002158A8" w:rsidRPr="003E3F89" w:rsidRDefault="00316118" w:rsidP="00D22A08">
      <w:pPr>
        <w:spacing w:before="24" w:after="0" w:line="240" w:lineRule="auto"/>
        <w:ind w:left="450" w:right="670"/>
        <w:rPr>
          <w:rFonts w:eastAsia="Verdana" w:cs="Calibri"/>
        </w:rPr>
      </w:pPr>
      <w:r w:rsidRPr="003E3F89">
        <w:rPr>
          <w:rFonts w:eastAsia="Verdana" w:cs="Calibri"/>
          <w:bCs/>
          <w:color w:val="4E81BD"/>
        </w:rPr>
        <w:t>1-5. Drug-Free and Alcohol-Free Workplace</w:t>
      </w:r>
    </w:p>
    <w:p w14:paraId="09E7C46E" w14:textId="77777777" w:rsidR="002158A8" w:rsidRPr="003E3F89" w:rsidRDefault="002158A8" w:rsidP="00D22A08">
      <w:pPr>
        <w:spacing w:after="0" w:line="200" w:lineRule="exact"/>
        <w:ind w:left="450" w:right="670"/>
        <w:rPr>
          <w:rFonts w:cs="Calibri"/>
        </w:rPr>
      </w:pPr>
    </w:p>
    <w:p w14:paraId="1B6774D3" w14:textId="77777777" w:rsidR="002158A8" w:rsidRPr="003E3F89" w:rsidRDefault="002158A8" w:rsidP="00D22A08">
      <w:pPr>
        <w:spacing w:before="9" w:after="0" w:line="220" w:lineRule="exact"/>
        <w:ind w:left="450" w:right="670"/>
        <w:rPr>
          <w:rFonts w:cs="Calibri"/>
        </w:rPr>
      </w:pPr>
    </w:p>
    <w:p w14:paraId="6AF9735A" w14:textId="3028D6CD" w:rsidR="002158A8" w:rsidRPr="003E3F89" w:rsidRDefault="006A67B0" w:rsidP="00D22A08">
      <w:pPr>
        <w:spacing w:after="0" w:line="26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10624" behindDoc="1" locked="0" layoutInCell="1" allowOverlap="1" wp14:anchorId="77817352" wp14:editId="3C320DC5">
                <wp:simplePos x="0" y="0"/>
                <wp:positionH relativeFrom="page">
                  <wp:posOffset>542925</wp:posOffset>
                </wp:positionH>
                <wp:positionV relativeFrom="paragraph">
                  <wp:posOffset>-517525</wp:posOffset>
                </wp:positionV>
                <wp:extent cx="6686550" cy="289560"/>
                <wp:effectExtent l="0" t="0" r="0" b="0"/>
                <wp:wrapNone/>
                <wp:docPr id="380" name="Group 38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381" name="Freeform 382"/>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6382A3F" id="Group 381" o:spid="_x0000_s1026" style="position:absolute;margin-left:42.75pt;margin-top:-40.75pt;width:526.5pt;height:22.8pt;z-index:-251705856;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">
                <v:shape id="Freeform 382"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" path="m,l10530,r,456l,456,,e" fillcolor="#d7d7d7" stroked="f">
                  <v:path arrowok="t" o:connecttype="custom" o:connectlocs="0,-815;10530,-815;10530,-359;0,-359;0,-815" o:connectangles="0,0,0,0,0"/>
                </v:shape>
                <w10:wrap anchorx="page"/>
              </v:group>
            </w:pict>
          </mc:Fallback>
        </mc:AlternateContent>
      </w:r>
      <w:r w:rsidR="009F2032" w:rsidRPr="003E3F89">
        <w:rPr>
          <w:rFonts w:eastAsia="Times New Roman" w:cs="Calibri"/>
          <w:color w:val="000000" w:themeColor="text1"/>
        </w:rPr>
        <w:t>To help</w:t>
      </w:r>
      <w:r w:rsidR="00316118" w:rsidRPr="003E3F89">
        <w:rPr>
          <w:rFonts w:eastAsia="Times New Roman" w:cs="Calibri"/>
          <w:color w:val="000000" w:themeColor="text1"/>
        </w:rPr>
        <w:t xml:space="preserve"> ensure a safe, </w:t>
      </w:r>
      <w:proofErr w:type="gramStart"/>
      <w:r w:rsidR="00316118" w:rsidRPr="003E3F89">
        <w:rPr>
          <w:rFonts w:eastAsia="Times New Roman" w:cs="Calibri"/>
          <w:color w:val="000000" w:themeColor="text1"/>
        </w:rPr>
        <w:t>healthy</w:t>
      </w:r>
      <w:proofErr w:type="gramEnd"/>
      <w:r w:rsidR="00316118" w:rsidRPr="003E3F89">
        <w:rPr>
          <w:rFonts w:eastAsia="Times New Roman" w:cs="Calibri"/>
          <w:color w:val="000000" w:themeColor="text1"/>
        </w:rPr>
        <w:t xml:space="preserve"> and productive work environment </w:t>
      </w:r>
      <w:r w:rsidR="009F2032" w:rsidRPr="003E3F89">
        <w:rPr>
          <w:rFonts w:eastAsia="Times New Roman" w:cs="Calibri"/>
          <w:color w:val="000000" w:themeColor="text1"/>
        </w:rPr>
        <w:t>for our</w:t>
      </w:r>
      <w:r w:rsidR="00316118" w:rsidRPr="003E3F89">
        <w:rPr>
          <w:rFonts w:eastAsia="Times New Roman" w:cs="Calibri"/>
          <w:color w:val="000000" w:themeColor="text1"/>
        </w:rPr>
        <w:t xml:space="preserve"> employees and others, to protect Company property, and to ensure efficient operations, BeVera has adopted a policy </w:t>
      </w:r>
      <w:r w:rsidR="009F2032" w:rsidRPr="003E3F89">
        <w:rPr>
          <w:rFonts w:eastAsia="Times New Roman" w:cs="Calibri"/>
          <w:color w:val="000000" w:themeColor="text1"/>
        </w:rPr>
        <w:t>of maintaining</w:t>
      </w:r>
      <w:r w:rsidR="00316118" w:rsidRPr="003E3F89">
        <w:rPr>
          <w:rFonts w:eastAsia="Times New Roman" w:cs="Calibri"/>
          <w:color w:val="000000" w:themeColor="text1"/>
        </w:rPr>
        <w:t xml:space="preserve"> a workplace free </w:t>
      </w:r>
      <w:r w:rsidR="009F2032" w:rsidRPr="003E3F89">
        <w:rPr>
          <w:rFonts w:eastAsia="Times New Roman" w:cs="Calibri"/>
          <w:color w:val="000000" w:themeColor="text1"/>
        </w:rPr>
        <w:t>of drugs</w:t>
      </w:r>
      <w:r w:rsidR="00316118" w:rsidRPr="003E3F89">
        <w:rPr>
          <w:rFonts w:eastAsia="Times New Roman" w:cs="Calibri"/>
          <w:color w:val="000000" w:themeColor="text1"/>
        </w:rPr>
        <w:t xml:space="preserve"> and alcohol. This policy applies to </w:t>
      </w:r>
      <w:r w:rsidR="009F2032" w:rsidRPr="003E3F89">
        <w:rPr>
          <w:rFonts w:eastAsia="Times New Roman" w:cs="Calibri"/>
          <w:color w:val="000000" w:themeColor="text1"/>
        </w:rPr>
        <w:t>all employees</w:t>
      </w:r>
      <w:r w:rsidR="00316118" w:rsidRPr="003E3F89">
        <w:rPr>
          <w:rFonts w:eastAsia="Times New Roman" w:cs="Calibri"/>
          <w:color w:val="000000" w:themeColor="text1"/>
        </w:rPr>
        <w:t xml:space="preserve"> and other individuals who perform work for the Company.</w:t>
      </w:r>
    </w:p>
    <w:p w14:paraId="7ECB4671" w14:textId="77777777" w:rsidR="002158A8" w:rsidRPr="003E3F89" w:rsidRDefault="002158A8" w:rsidP="0004725F">
      <w:pPr>
        <w:spacing w:after="0" w:line="260" w:lineRule="auto"/>
        <w:ind w:left="450" w:right="670"/>
        <w:rPr>
          <w:rFonts w:eastAsia="Times New Roman" w:cs="Calibri"/>
          <w:color w:val="000000" w:themeColor="text1"/>
        </w:rPr>
      </w:pPr>
    </w:p>
    <w:p w14:paraId="07210158" w14:textId="78BBF311" w:rsidR="004245AB" w:rsidRPr="003E3F89" w:rsidRDefault="00316118" w:rsidP="004245AB">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The unlawful or unauthorized use, abuse, solicitation, theft, possession, transfer, purchase, sale or distribution </w:t>
      </w:r>
      <w:r w:rsidR="009F2032" w:rsidRPr="003E3F89">
        <w:rPr>
          <w:rFonts w:eastAsia="Times New Roman" w:cs="Calibri"/>
          <w:color w:val="000000" w:themeColor="text1"/>
        </w:rPr>
        <w:t>of controlled</w:t>
      </w:r>
      <w:r w:rsidRPr="003E3F89">
        <w:rPr>
          <w:rFonts w:eastAsia="Times New Roman" w:cs="Calibri"/>
          <w:color w:val="000000" w:themeColor="text1"/>
        </w:rPr>
        <w:t xml:space="preserve"> substances, drug paraphernalia or alcohol by an individual anywhere on Company premises, while on</w:t>
      </w:r>
      <w:r w:rsidR="004245AB" w:rsidRPr="003E3F89">
        <w:rPr>
          <w:rFonts w:eastAsia="Times New Roman" w:cs="Calibri"/>
          <w:color w:val="000000" w:themeColor="text1"/>
        </w:rPr>
        <w:t xml:space="preserve"> </w:t>
      </w:r>
      <w:r w:rsidRPr="003E3F89">
        <w:rPr>
          <w:rFonts w:eastAsia="Times New Roman" w:cs="Calibri"/>
          <w:color w:val="000000" w:themeColor="text1"/>
        </w:rPr>
        <w:t>Company business (</w:t>
      </w:r>
      <w:proofErr w:type="gramStart"/>
      <w:r w:rsidRPr="003E3F89">
        <w:rPr>
          <w:rFonts w:eastAsia="Times New Roman" w:cs="Calibri"/>
          <w:color w:val="000000" w:themeColor="text1"/>
        </w:rPr>
        <w:t>whether or</w:t>
      </w:r>
      <w:r w:rsidR="004245AB" w:rsidRPr="003E3F89">
        <w:rPr>
          <w:rFonts w:eastAsia="Times New Roman" w:cs="Calibri"/>
          <w:color w:val="000000" w:themeColor="text1"/>
        </w:rPr>
        <w:t xml:space="preserve"> not</w:t>
      </w:r>
      <w:proofErr w:type="gramEnd"/>
      <w:r w:rsidR="004245AB" w:rsidRPr="003E3F89">
        <w:rPr>
          <w:rFonts w:eastAsia="Times New Roman" w:cs="Calibri"/>
          <w:color w:val="000000" w:themeColor="text1"/>
        </w:rPr>
        <w:t xml:space="preserve"> on Company premises) or while representing the Company, is strictly prohibited. Employees and other individuals who work for the Company also are prohibited from reporting to work or working while they are using or under the influence of alcohol or any controlled substances, which may impact the employee's ability to perform their job or otherwise pose safety concerns, except when the use is pursuant to a licensed medical practitioner's instructions and the licensed medical practitioner authorized the employee or individual to report to work. However, this does not extend any right to report to work under the influence of medical marijuana or to use medical marijuana </w:t>
      </w:r>
      <w:r w:rsidR="004245AB" w:rsidRPr="003E3F89">
        <w:rPr>
          <w:rFonts w:eastAsia="Times New Roman" w:cs="Calibri"/>
          <w:color w:val="000000" w:themeColor="text1"/>
        </w:rPr>
        <w:lastRenderedPageBreak/>
        <w:t>as a defense to a positive drug test, to the extent the employee is subject to any drug testing requirement, to the extent permitted by and in accordance with applicable law. This restriction does not apply to responsible drinking of alcohol at business meetings and related social outings.</w:t>
      </w:r>
    </w:p>
    <w:p w14:paraId="5D68DDCB" w14:textId="1B119016" w:rsidR="00E3760C" w:rsidRPr="003E3F89" w:rsidRDefault="00E3760C" w:rsidP="004245AB">
      <w:pPr>
        <w:spacing w:after="0" w:line="260" w:lineRule="auto"/>
        <w:ind w:left="450" w:right="670"/>
        <w:rPr>
          <w:rFonts w:eastAsia="Times New Roman" w:cs="Calibri"/>
          <w:color w:val="000000" w:themeColor="text1"/>
        </w:rPr>
      </w:pPr>
    </w:p>
    <w:p w14:paraId="7A4C8475" w14:textId="658785D3" w:rsidR="00E3760C" w:rsidRPr="003E3F89" w:rsidRDefault="00E3760C" w:rsidP="00E3760C">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Violation of this policy will result in disciplinary action, up to and including discharge. The BeVera maintains a policy of non-discrimination and will endeavor to make reasonable accommodations to assist individuals recovering from substance and alcohol dependencies, and those who have a medical history which reflects treatment for substance abuse conditions. However, employees may not request an accommodation to avoid discipline for a policy violation. We encourage employees to seek assistance before their substance abuse or alcohol misuse renders them unable to perform the essential functions of their </w:t>
      </w:r>
      <w:proofErr w:type="gramStart"/>
      <w:r w:rsidRPr="003E3F89">
        <w:rPr>
          <w:rFonts w:eastAsia="Times New Roman" w:cs="Calibri"/>
          <w:color w:val="000000" w:themeColor="text1"/>
        </w:rPr>
        <w:t>jobs, or</w:t>
      </w:r>
      <w:proofErr w:type="gramEnd"/>
      <w:r w:rsidRPr="003E3F89">
        <w:rPr>
          <w:rFonts w:eastAsia="Times New Roman" w:cs="Calibri"/>
          <w:color w:val="000000" w:themeColor="text1"/>
        </w:rPr>
        <w:t xml:space="preserve"> jeopardizes the health and safety of any Company employee, including themselves.</w:t>
      </w:r>
    </w:p>
    <w:p w14:paraId="64827895" w14:textId="77777777" w:rsidR="00E3760C" w:rsidRPr="003E3F89" w:rsidRDefault="00E3760C" w:rsidP="00E3760C">
      <w:pPr>
        <w:spacing w:after="0" w:line="260" w:lineRule="auto"/>
        <w:ind w:left="450" w:right="670"/>
        <w:rPr>
          <w:rFonts w:eastAsia="Times New Roman" w:cs="Calibri"/>
          <w:color w:val="000000" w:themeColor="text1"/>
        </w:rPr>
      </w:pPr>
    </w:p>
    <w:p w14:paraId="7C58E489" w14:textId="1B25CD77" w:rsidR="00E3760C" w:rsidRPr="003E3F89" w:rsidRDefault="00E3760C" w:rsidP="00E3760C">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Employees must notify BeVera’s Human Resources Director within five calendar days if they are convicted of a criminal drug violation in the workplace. Within ten (10) days of such notification or other actual notice, BeVera </w:t>
      </w:r>
      <w:proofErr w:type="gramStart"/>
      <w:r w:rsidRPr="003E3F89">
        <w:rPr>
          <w:rFonts w:eastAsia="Times New Roman" w:cs="Calibri"/>
          <w:color w:val="000000" w:themeColor="text1"/>
        </w:rPr>
        <w:t>he</w:t>
      </w:r>
      <w:proofErr w:type="gramEnd"/>
      <w:r w:rsidRPr="003E3F89">
        <w:rPr>
          <w:rFonts w:eastAsia="Times New Roman" w:cs="Calibri"/>
          <w:color w:val="000000" w:themeColor="text1"/>
        </w:rPr>
        <w:t xml:space="preserve"> Company will advise the contracting agency of such conviction.</w:t>
      </w:r>
    </w:p>
    <w:p w14:paraId="4DF0D822" w14:textId="77777777" w:rsidR="00E3760C" w:rsidRPr="003E3F89" w:rsidRDefault="00E3760C" w:rsidP="00A74AE5">
      <w:pPr>
        <w:spacing w:after="0" w:line="260" w:lineRule="auto"/>
        <w:ind w:right="670"/>
        <w:rPr>
          <w:rFonts w:eastAsia="Times New Roman" w:cs="Calibri"/>
          <w:color w:val="000000" w:themeColor="text1"/>
        </w:rPr>
      </w:pPr>
    </w:p>
    <w:p w14:paraId="2BA06BFE" w14:textId="77777777" w:rsidR="00E3760C" w:rsidRPr="003E3F89" w:rsidRDefault="00E3760C" w:rsidP="00E3760C">
      <w:pPr>
        <w:spacing w:after="0" w:line="260" w:lineRule="auto"/>
        <w:ind w:left="450" w:right="670"/>
        <w:rPr>
          <w:rFonts w:eastAsia="Times New Roman" w:cs="Calibri"/>
          <w:color w:val="000000" w:themeColor="text1"/>
        </w:rPr>
      </w:pPr>
      <w:r w:rsidRPr="003E3F89">
        <w:rPr>
          <w:rFonts w:eastAsia="Times New Roman" w:cs="Calibri"/>
          <w:color w:val="000000" w:themeColor="text1"/>
        </w:rPr>
        <w:t>Employees who are required to operate motor vehicles in carrying out the performance of their job assignments must notify the Company within five calendar days of being convicted of a DUI.  Within ten (10) days of such notification or other actual notice, the BeVera will advise the contracting agency of such conviction.</w:t>
      </w:r>
    </w:p>
    <w:p w14:paraId="445BA85E" w14:textId="77777777" w:rsidR="00E3760C" w:rsidRPr="003E3F89" w:rsidRDefault="00E3760C" w:rsidP="00E3760C">
      <w:pPr>
        <w:spacing w:after="0" w:line="260" w:lineRule="auto"/>
        <w:ind w:left="450" w:right="670"/>
        <w:rPr>
          <w:rFonts w:eastAsia="Times New Roman" w:cs="Calibri"/>
        </w:rPr>
      </w:pPr>
    </w:p>
    <w:p w14:paraId="0B5707BA" w14:textId="77777777" w:rsidR="00E3760C" w:rsidRPr="003E3F89" w:rsidRDefault="00E3760C" w:rsidP="00E3760C">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All employees are hereby advised that full compliance with the foregoing policy shall be a condition of employment at BeVera.  </w:t>
      </w:r>
    </w:p>
    <w:p w14:paraId="24D01B6D" w14:textId="77777777" w:rsidR="00E3760C" w:rsidRPr="003E3F89" w:rsidRDefault="00E3760C" w:rsidP="00D36627">
      <w:pPr>
        <w:spacing w:after="0" w:line="260" w:lineRule="auto"/>
        <w:ind w:left="450" w:right="670"/>
        <w:rPr>
          <w:rFonts w:eastAsia="Times New Roman" w:cs="Calibri"/>
          <w:color w:val="000000" w:themeColor="text1"/>
        </w:rPr>
      </w:pPr>
    </w:p>
    <w:p w14:paraId="5EB8E88E" w14:textId="1095BABD" w:rsidR="00E3760C" w:rsidRPr="003E3F89" w:rsidRDefault="00E3760C" w:rsidP="00E3760C">
      <w:pPr>
        <w:spacing w:after="0" w:line="260" w:lineRule="auto"/>
        <w:ind w:left="450" w:right="670"/>
        <w:rPr>
          <w:rFonts w:eastAsia="Times New Roman" w:cs="Calibri"/>
          <w:color w:val="000000" w:themeColor="text1"/>
        </w:rPr>
      </w:pPr>
      <w:r w:rsidRPr="003E3F89">
        <w:rPr>
          <w:rFonts w:eastAsia="Times New Roman" w:cs="Calibri"/>
          <w:color w:val="000000" w:themeColor="text1"/>
        </w:rPr>
        <w:t>Any employee who violates the foregoing drug-free workplace policy described above shall be subject to discipline up to and including immediate discharge.</w:t>
      </w:r>
    </w:p>
    <w:p w14:paraId="0BD15F95" w14:textId="77777777" w:rsidR="00E3760C" w:rsidRPr="003E3F89" w:rsidRDefault="00E3760C" w:rsidP="004245AB">
      <w:pPr>
        <w:spacing w:after="0" w:line="260" w:lineRule="auto"/>
        <w:ind w:left="450" w:right="670"/>
        <w:rPr>
          <w:rFonts w:eastAsia="Times New Roman" w:cs="Calibri"/>
          <w:color w:val="000000" w:themeColor="text1"/>
        </w:rPr>
      </w:pPr>
    </w:p>
    <w:p w14:paraId="3059C336" w14:textId="6A98445B" w:rsidR="00D656FB" w:rsidRPr="003E3F89" w:rsidRDefault="00D656FB" w:rsidP="00D656FB">
      <w:pPr>
        <w:spacing w:after="0" w:line="260" w:lineRule="auto"/>
        <w:ind w:left="450" w:right="670"/>
        <w:rPr>
          <w:rFonts w:eastAsia="Times New Roman" w:cs="Calibri"/>
          <w:color w:val="000000" w:themeColor="text1"/>
        </w:rPr>
      </w:pPr>
      <w:r w:rsidRPr="003E3F89">
        <w:rPr>
          <w:rFonts w:eastAsia="Times New Roman" w:cs="Calibri"/>
          <w:color w:val="000000" w:themeColor="text1"/>
        </w:rPr>
        <w:t>At the discretion of BeVera, any employee who violates the drug-free workplace policy may be required, in</w:t>
      </w:r>
      <w:r w:rsidR="00BC4AB2" w:rsidRPr="003E3F89">
        <w:rPr>
          <w:rFonts w:eastAsia="Times New Roman" w:cs="Calibri"/>
          <w:color w:val="000000" w:themeColor="text1"/>
        </w:rPr>
        <w:t xml:space="preserve"> c</w:t>
      </w:r>
      <w:r w:rsidRPr="003E3F89">
        <w:rPr>
          <w:rFonts w:eastAsia="Times New Roman" w:cs="Calibri"/>
          <w:color w:val="000000" w:themeColor="text1"/>
        </w:rPr>
        <w:t>onnection with or in</w:t>
      </w:r>
      <w:r w:rsidR="00BC4AB2" w:rsidRPr="003E3F89">
        <w:rPr>
          <w:rFonts w:eastAsia="Times New Roman" w:cs="Calibri"/>
          <w:color w:val="000000" w:themeColor="text1"/>
        </w:rPr>
        <w:t xml:space="preserve"> </w:t>
      </w:r>
      <w:r w:rsidRPr="003E3F89">
        <w:rPr>
          <w:rFonts w:eastAsia="Times New Roman" w:cs="Calibri"/>
          <w:color w:val="000000" w:themeColor="text1"/>
        </w:rPr>
        <w:t>lieu of disciplinary sanctions, to participate to the Company's satisfaction in an approved drug assistance or rehabilitation program.</w:t>
      </w:r>
    </w:p>
    <w:p w14:paraId="7EA2A935" w14:textId="77777777" w:rsidR="00D656FB" w:rsidRPr="003E3F89" w:rsidRDefault="00D656FB" w:rsidP="00D656FB">
      <w:pPr>
        <w:spacing w:after="0" w:line="260" w:lineRule="auto"/>
        <w:ind w:left="450" w:right="670"/>
        <w:rPr>
          <w:rFonts w:eastAsia="Times New Roman" w:cs="Calibri"/>
          <w:color w:val="000000" w:themeColor="text1"/>
        </w:rPr>
      </w:pPr>
    </w:p>
    <w:p w14:paraId="3D369ECD" w14:textId="3818C1BF" w:rsidR="002158A8" w:rsidRPr="003E3F89" w:rsidRDefault="00D656FB" w:rsidP="001E67B1">
      <w:pPr>
        <w:spacing w:after="0" w:line="260" w:lineRule="auto"/>
        <w:ind w:left="450" w:right="670"/>
        <w:rPr>
          <w:rFonts w:eastAsia="Times New Roman" w:cs="Calibri"/>
          <w:color w:val="000000" w:themeColor="text1"/>
        </w:rPr>
      </w:pPr>
      <w:proofErr w:type="gramStart"/>
      <w:r w:rsidRPr="003E3F89">
        <w:rPr>
          <w:rFonts w:eastAsia="Times New Roman" w:cs="Calibri"/>
          <w:color w:val="000000" w:themeColor="text1"/>
        </w:rPr>
        <w:t>In order to</w:t>
      </w:r>
      <w:proofErr w:type="gramEnd"/>
      <w:r w:rsidRPr="003E3F89">
        <w:rPr>
          <w:rFonts w:eastAsia="Times New Roman" w:cs="Calibri"/>
          <w:color w:val="000000" w:themeColor="text1"/>
        </w:rPr>
        <w:t xml:space="preserve"> maintain a drug-free workplace, the Company has established a drug-free awareness program to educate employees on the dangers of drug abuse in the workplace, our drug-free workplace policy, the availability of any drug-free counseling, rehabilitation and employee assistance programs and the penalties that may be imposed for violations of our drug-free workplace policy. (Such education may include: (1) distribution of  our drug-free workplace policy at the employment interview; (2) a discussion of  our policy at the new employee orientation session; (3) distribution of  a list  of  approved drug assistance agencies, organizations and clinics; (4) distribution of published educational materials regarding the dangers of  drug abuse; (5) reorientation of  all  involved employees in  cases in  which a drug-related accident or incident occurs; (6) inclusion of  the policy in  employee handbooks and any other personnel policy publications; (7) lectures or training by  local drug abuse assistance experts; (8) discussion by  the Company's safety experts on the hazards associated with drug abuse; and (9) video tape presentations on the hazards of  drug abuse.</w:t>
      </w:r>
    </w:p>
    <w:p w14:paraId="3363864A" w14:textId="77777777" w:rsidR="001E67B1" w:rsidRPr="003E3F89" w:rsidRDefault="001E67B1" w:rsidP="001E67B1">
      <w:pPr>
        <w:spacing w:after="0" w:line="260" w:lineRule="auto"/>
        <w:ind w:left="450" w:right="670"/>
        <w:rPr>
          <w:rFonts w:eastAsia="Times New Roman" w:cs="Calibri"/>
          <w:color w:val="000000" w:themeColor="text1"/>
        </w:rPr>
      </w:pPr>
    </w:p>
    <w:p w14:paraId="0C23A685" w14:textId="77777777" w:rsidR="001E67B1" w:rsidRPr="003E3F89" w:rsidRDefault="001E67B1" w:rsidP="001E67B1">
      <w:pPr>
        <w:spacing w:before="6" w:after="0" w:line="130" w:lineRule="exact"/>
        <w:ind w:right="670"/>
        <w:rPr>
          <w:rFonts w:cs="Calibri"/>
        </w:rPr>
      </w:pPr>
    </w:p>
    <w:p w14:paraId="4EB7E36E" w14:textId="110EEFAB" w:rsidR="001E67B1" w:rsidRDefault="001E67B1" w:rsidP="001E67B1">
      <w:pPr>
        <w:spacing w:after="0" w:line="200" w:lineRule="exact"/>
        <w:ind w:left="450" w:right="670"/>
        <w:rPr>
          <w:rFonts w:cs="Calibri"/>
        </w:rPr>
      </w:pPr>
    </w:p>
    <w:p w14:paraId="050D36DC" w14:textId="1B808D96" w:rsidR="003E3F89" w:rsidRDefault="003E3F89" w:rsidP="001E67B1">
      <w:pPr>
        <w:spacing w:after="0" w:line="200" w:lineRule="exact"/>
        <w:ind w:left="450" w:right="670"/>
        <w:rPr>
          <w:rFonts w:cs="Calibri"/>
        </w:rPr>
      </w:pPr>
    </w:p>
    <w:p w14:paraId="2DC4797A" w14:textId="657509D2" w:rsidR="00EF3675" w:rsidRDefault="00EF3675" w:rsidP="001E67B1">
      <w:pPr>
        <w:spacing w:after="0" w:line="200" w:lineRule="exact"/>
        <w:ind w:left="450" w:right="670"/>
        <w:rPr>
          <w:rFonts w:cs="Calibri"/>
        </w:rPr>
      </w:pPr>
    </w:p>
    <w:p w14:paraId="5606A896" w14:textId="77777777" w:rsidR="00EF3675" w:rsidRDefault="00EF3675" w:rsidP="001E67B1">
      <w:pPr>
        <w:spacing w:after="0" w:line="200" w:lineRule="exact"/>
        <w:ind w:left="450" w:right="670"/>
        <w:rPr>
          <w:rFonts w:cs="Calibri"/>
        </w:rPr>
      </w:pPr>
    </w:p>
    <w:p w14:paraId="457D9247" w14:textId="77777777" w:rsidR="003E3F89" w:rsidRPr="003E3F89" w:rsidRDefault="003E3F89" w:rsidP="001E67B1">
      <w:pPr>
        <w:spacing w:after="0" w:line="200" w:lineRule="exact"/>
        <w:ind w:left="450" w:right="670"/>
        <w:rPr>
          <w:rFonts w:cs="Calibri"/>
        </w:rPr>
      </w:pPr>
    </w:p>
    <w:p w14:paraId="7F9CC5C1" w14:textId="77777777" w:rsidR="001E67B1" w:rsidRPr="003E3F89" w:rsidRDefault="001E67B1" w:rsidP="001E67B1">
      <w:pPr>
        <w:spacing w:before="24" w:after="0" w:line="240" w:lineRule="auto"/>
        <w:ind w:left="450" w:right="670"/>
        <w:rPr>
          <w:rFonts w:eastAsia="Verdana" w:cs="Calibri"/>
        </w:rPr>
      </w:pPr>
      <w:r w:rsidRPr="003E3F89">
        <w:rPr>
          <w:rFonts w:eastAsia="Verdana" w:cs="Calibri"/>
          <w:bCs/>
          <w:color w:val="4E81BD"/>
        </w:rPr>
        <w:lastRenderedPageBreak/>
        <w:t>1-6. Workplace Violence</w:t>
      </w:r>
    </w:p>
    <w:p w14:paraId="3C5B724D" w14:textId="77777777" w:rsidR="001E67B1" w:rsidRPr="003E3F89" w:rsidRDefault="001E67B1" w:rsidP="001E67B1">
      <w:pPr>
        <w:spacing w:after="0" w:line="200" w:lineRule="exact"/>
        <w:ind w:left="450" w:right="670"/>
        <w:rPr>
          <w:rFonts w:cs="Calibri"/>
        </w:rPr>
      </w:pPr>
    </w:p>
    <w:p w14:paraId="1B3CD11C" w14:textId="77777777" w:rsidR="001E67B1" w:rsidRPr="003E3F89" w:rsidRDefault="001E67B1" w:rsidP="001E67B1">
      <w:pPr>
        <w:spacing w:before="9" w:after="0" w:line="220" w:lineRule="exact"/>
        <w:ind w:left="450" w:right="670"/>
        <w:rPr>
          <w:rFonts w:cs="Calibri"/>
        </w:rPr>
      </w:pPr>
    </w:p>
    <w:p w14:paraId="072EF08C" w14:textId="48485C53" w:rsidR="001E67B1" w:rsidRPr="003E3F89" w:rsidRDefault="001E67B1" w:rsidP="001E67B1">
      <w:pPr>
        <w:spacing w:after="0" w:line="26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53632" behindDoc="1" locked="0" layoutInCell="1" allowOverlap="1" wp14:anchorId="109D285B" wp14:editId="7821F815">
                <wp:simplePos x="0" y="0"/>
                <wp:positionH relativeFrom="page">
                  <wp:posOffset>542925</wp:posOffset>
                </wp:positionH>
                <wp:positionV relativeFrom="paragraph">
                  <wp:posOffset>-517525</wp:posOffset>
                </wp:positionV>
                <wp:extent cx="6686550" cy="289560"/>
                <wp:effectExtent l="0" t="0" r="0" b="0"/>
                <wp:wrapNone/>
                <wp:docPr id="378" name="Group 37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379" name="Freeform 380"/>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2D6444E" id="Group 379" o:spid="_x0000_s1026" style="position:absolute;margin-left:42.75pt;margin-top:-40.75pt;width:526.5pt;height:22.8pt;z-index:-251662848;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">
                <v:shape id="Freeform 380"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" path="m,l10530,r,456l,456,,e" fillcolor="#d7d7d7" stroked="f">
                  <v:path arrowok="t" o:connecttype="custom" o:connectlocs="0,-815;10530,-815;10530,-359;0,-359;0,-815" o:connectangles="0,0,0,0,0"/>
                </v:shape>
                <w10:wrap anchorx="page"/>
              </v:group>
            </w:pict>
          </mc:Fallback>
        </mc:AlternateContent>
      </w:r>
      <w:r w:rsidRPr="003E3F89">
        <w:rPr>
          <w:rFonts w:eastAsia="Times New Roman" w:cs="Calibri"/>
          <w:color w:val="000000" w:themeColor="text1"/>
        </w:rPr>
        <w:t>BeVera is strongly committed to providing a safe workplace. The purpose of this policy is to minimize the risk of personal injury to employees and damage to Company and personal property.</w:t>
      </w:r>
    </w:p>
    <w:p w14:paraId="2ECEE860" w14:textId="77777777" w:rsidR="001E67B1" w:rsidRPr="003E3F89" w:rsidRDefault="001E67B1" w:rsidP="001E67B1">
      <w:pPr>
        <w:spacing w:after="0" w:line="260" w:lineRule="auto"/>
        <w:ind w:left="450" w:right="670"/>
        <w:rPr>
          <w:rFonts w:eastAsia="Times New Roman" w:cs="Calibri"/>
          <w:color w:val="000000" w:themeColor="text1"/>
        </w:rPr>
      </w:pPr>
    </w:p>
    <w:p w14:paraId="52B58995" w14:textId="77777777" w:rsidR="001E67B1" w:rsidRPr="003E3F89" w:rsidRDefault="001E67B1" w:rsidP="001E67B1">
      <w:pPr>
        <w:spacing w:after="0" w:line="260" w:lineRule="auto"/>
        <w:ind w:left="450" w:right="670"/>
        <w:rPr>
          <w:rFonts w:eastAsia="Times New Roman" w:cs="Calibri"/>
          <w:color w:val="000000" w:themeColor="text1"/>
        </w:rPr>
      </w:pPr>
      <w:r w:rsidRPr="003E3F89">
        <w:rPr>
          <w:rFonts w:eastAsia="Times New Roman" w:cs="Calibri"/>
          <w:color w:val="000000" w:themeColor="text1"/>
        </w:rPr>
        <w:t>BeVera does not expect employees to become experts in psychology or to physically subdue a threatening or violent individual. Indeed, BeVera specifically discourages employees from engaging in any physical confrontation with a violent or potentially violent individual. However, BeVera does expect and encourage employees to exercise reasonable judgment in identifying potentially dangerous situations.</w:t>
      </w:r>
    </w:p>
    <w:p w14:paraId="196C09C0" w14:textId="77777777" w:rsidR="001E67B1" w:rsidRPr="003E3F89" w:rsidRDefault="001E67B1" w:rsidP="001E67B1">
      <w:pPr>
        <w:spacing w:after="0" w:line="260" w:lineRule="auto"/>
        <w:ind w:left="450" w:right="670"/>
        <w:rPr>
          <w:rFonts w:eastAsia="Times New Roman" w:cs="Calibri"/>
          <w:color w:val="000000" w:themeColor="text1"/>
        </w:rPr>
      </w:pPr>
    </w:p>
    <w:p w14:paraId="1A818E3A" w14:textId="77777777" w:rsidR="003C18C4" w:rsidRPr="003E3F89" w:rsidRDefault="001E67B1" w:rsidP="001E67B1">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Experts in  the mental health profession state that prior to engaging in  acts of  violence, troubled individuals often exhibit one or more of  the following behaviors or signs: over- resentment, anger and hostility; extreme agitation; making ominous threats such as bad things will happen to a particular person, or a catastrophic event will occur; sudden and significant decline in  work performance; irresponsible, irrational, intimidating, aggressive or otherwise inappropriate behavior; reacting to questions with an antagonistic or overtly negative attitude; discussing weapons and their use, and/or brandishing weapons in  the workplace; overreacting or reacting harshly to changes in Company policies and procedures; personality conflicts with </w:t>
      </w:r>
    </w:p>
    <w:p w14:paraId="60BEBE73" w14:textId="163E88E0" w:rsidR="001E67B1" w:rsidRPr="003E3F89" w:rsidRDefault="001E67B1" w:rsidP="001E67B1">
      <w:pPr>
        <w:spacing w:after="0" w:line="260" w:lineRule="auto"/>
        <w:ind w:left="450" w:right="670"/>
        <w:rPr>
          <w:rFonts w:eastAsia="Times New Roman" w:cs="Calibri"/>
          <w:color w:val="000000" w:themeColor="text1"/>
        </w:rPr>
      </w:pPr>
      <w:r w:rsidRPr="003E3F89">
        <w:rPr>
          <w:rFonts w:eastAsia="Times New Roman" w:cs="Calibri"/>
          <w:color w:val="000000" w:themeColor="text1"/>
        </w:rPr>
        <w:t>co-workers; obsession or preoccupation with a co-worker or supervisor; attempts to sabotage the work or equipment of a co-worker; blaming others for mistakes and circumstances; or demonstrating a propensity to behave and react irrationally.</w:t>
      </w:r>
    </w:p>
    <w:p w14:paraId="72613B31" w14:textId="77777777" w:rsidR="001E67B1" w:rsidRPr="003E3F89" w:rsidRDefault="001E67B1" w:rsidP="001E67B1">
      <w:pPr>
        <w:spacing w:after="0" w:line="260" w:lineRule="auto"/>
        <w:ind w:left="450" w:right="670"/>
        <w:rPr>
          <w:rFonts w:eastAsia="Times New Roman" w:cs="Calibri"/>
          <w:color w:val="000000" w:themeColor="text1"/>
        </w:rPr>
      </w:pPr>
    </w:p>
    <w:p w14:paraId="11F44849" w14:textId="77777777" w:rsidR="0052069D" w:rsidRPr="003E3F89" w:rsidRDefault="0052069D" w:rsidP="001E67B1">
      <w:pPr>
        <w:spacing w:after="0" w:line="260" w:lineRule="auto"/>
        <w:ind w:left="450" w:right="670"/>
        <w:rPr>
          <w:rFonts w:eastAsia="Times New Roman" w:cs="Calibri"/>
          <w:color w:val="000000" w:themeColor="text1"/>
        </w:rPr>
      </w:pPr>
    </w:p>
    <w:p w14:paraId="6385DDE7" w14:textId="77777777" w:rsidR="0052069D" w:rsidRPr="003E3F89" w:rsidRDefault="0052069D" w:rsidP="0052069D">
      <w:pPr>
        <w:spacing w:after="0" w:line="260" w:lineRule="auto"/>
        <w:ind w:left="450" w:right="670"/>
        <w:rPr>
          <w:rFonts w:eastAsia="Times New Roman" w:cs="Calibri"/>
          <w:color w:val="000000" w:themeColor="text1"/>
        </w:rPr>
      </w:pPr>
      <w:r w:rsidRPr="003E3F89">
        <w:rPr>
          <w:rFonts w:eastAsia="Times New Roman" w:cs="Calibri"/>
          <w:color w:val="000000" w:themeColor="text1"/>
        </w:rPr>
        <w:t>Prohibited Conduct</w:t>
      </w:r>
    </w:p>
    <w:p w14:paraId="219EC867" w14:textId="77777777" w:rsidR="0052069D" w:rsidRPr="003E3F89" w:rsidRDefault="0052069D" w:rsidP="0052069D">
      <w:pPr>
        <w:spacing w:after="0" w:line="260" w:lineRule="auto"/>
        <w:ind w:left="450" w:right="670"/>
        <w:rPr>
          <w:rFonts w:eastAsia="Times New Roman" w:cs="Calibri"/>
          <w:color w:val="000000" w:themeColor="text1"/>
        </w:rPr>
      </w:pPr>
    </w:p>
    <w:p w14:paraId="7A95500A" w14:textId="4AB72FB0" w:rsidR="0052069D" w:rsidRPr="003E3F89" w:rsidRDefault="0052069D" w:rsidP="00032B9C">
      <w:pPr>
        <w:spacing w:after="0" w:line="260" w:lineRule="auto"/>
        <w:ind w:left="450" w:right="670"/>
        <w:rPr>
          <w:rFonts w:eastAsia="Times New Roman" w:cs="Calibri"/>
          <w:color w:val="000000" w:themeColor="text1"/>
        </w:rPr>
      </w:pPr>
      <w:r w:rsidRPr="003E3F89">
        <w:rPr>
          <w:rFonts w:eastAsia="Times New Roman" w:cs="Calibri"/>
          <w:color w:val="000000" w:themeColor="text1"/>
        </w:rPr>
        <w:t>Threats, threatening language or any other acts of aggression or violence made toward or by any Company employee WILL NOT BE TOLERATED. For purposes of this policy, a threat includes any verbal or physical harassment or abuse, any attempt at intimidating or instilling fear in others, menacing gestures, flashing of weapons, stalking or any</w:t>
      </w:r>
      <w:r w:rsidR="00032B9C" w:rsidRPr="003E3F89">
        <w:rPr>
          <w:rFonts w:eastAsia="Times New Roman" w:cs="Calibri"/>
          <w:color w:val="000000" w:themeColor="text1"/>
        </w:rPr>
        <w:t xml:space="preserve"> </w:t>
      </w:r>
      <w:r w:rsidRPr="003E3F89">
        <w:rPr>
          <w:rFonts w:eastAsia="Times New Roman" w:cs="Calibri"/>
          <w:color w:val="000000" w:themeColor="text1"/>
        </w:rPr>
        <w:t xml:space="preserve">other hostile, aggressive, </w:t>
      </w:r>
      <w:proofErr w:type="gramStart"/>
      <w:r w:rsidRPr="003E3F89">
        <w:rPr>
          <w:rFonts w:eastAsia="Times New Roman" w:cs="Calibri"/>
          <w:color w:val="000000" w:themeColor="text1"/>
        </w:rPr>
        <w:t>injurious</w:t>
      </w:r>
      <w:proofErr w:type="gramEnd"/>
      <w:r w:rsidRPr="003E3F89">
        <w:rPr>
          <w:rFonts w:eastAsia="Times New Roman" w:cs="Calibri"/>
          <w:color w:val="000000" w:themeColor="text1"/>
        </w:rPr>
        <w:t xml:space="preserve"> or destructive action undertaken for the purpose of domination or intimidation. To the extent permitted by law, employees and visitors are prohibited from carrying weapons onto customer or company premises.</w:t>
      </w:r>
    </w:p>
    <w:p w14:paraId="4D2C8412" w14:textId="77777777" w:rsidR="0052069D" w:rsidRPr="003E3F89" w:rsidRDefault="0052069D" w:rsidP="0052069D">
      <w:pPr>
        <w:spacing w:after="0" w:line="260" w:lineRule="auto"/>
        <w:ind w:left="450" w:right="670"/>
        <w:rPr>
          <w:rFonts w:eastAsia="Times New Roman" w:cs="Calibri"/>
          <w:color w:val="000000" w:themeColor="text1"/>
        </w:rPr>
      </w:pPr>
    </w:p>
    <w:p w14:paraId="3FD38ADE" w14:textId="77777777" w:rsidR="0052069D" w:rsidRPr="003E3F89" w:rsidRDefault="0052069D" w:rsidP="0052069D">
      <w:pPr>
        <w:spacing w:after="0" w:line="260" w:lineRule="auto"/>
        <w:ind w:left="450" w:right="670"/>
        <w:rPr>
          <w:rFonts w:eastAsia="Times New Roman" w:cs="Calibri"/>
          <w:color w:val="000000" w:themeColor="text1"/>
        </w:rPr>
      </w:pPr>
      <w:r w:rsidRPr="003E3F89">
        <w:rPr>
          <w:rFonts w:eastAsia="Times New Roman" w:cs="Calibri"/>
          <w:color w:val="000000" w:themeColor="text1"/>
        </w:rPr>
        <w:t>Procedures for Reporting a Threat</w:t>
      </w:r>
    </w:p>
    <w:p w14:paraId="318348CE" w14:textId="77777777" w:rsidR="0052069D" w:rsidRPr="003E3F89" w:rsidRDefault="0052069D" w:rsidP="0052069D">
      <w:pPr>
        <w:spacing w:after="0" w:line="260" w:lineRule="auto"/>
        <w:ind w:left="450" w:right="670"/>
        <w:rPr>
          <w:rFonts w:eastAsia="Times New Roman" w:cs="Calibri"/>
          <w:color w:val="000000" w:themeColor="text1"/>
        </w:rPr>
      </w:pPr>
    </w:p>
    <w:p w14:paraId="7B4961E1" w14:textId="31B5DE58" w:rsidR="0052069D" w:rsidRPr="003E3F89" w:rsidRDefault="0052069D" w:rsidP="00032B9C">
      <w:pPr>
        <w:spacing w:after="0" w:line="260" w:lineRule="auto"/>
        <w:ind w:left="450" w:right="670"/>
        <w:rPr>
          <w:rFonts w:eastAsia="Times New Roman" w:cs="Calibri"/>
          <w:color w:val="000000" w:themeColor="text1"/>
        </w:rPr>
      </w:pPr>
      <w:r w:rsidRPr="003E3F89">
        <w:rPr>
          <w:rFonts w:eastAsia="Times New Roman" w:cs="Calibri"/>
          <w:color w:val="000000" w:themeColor="text1"/>
        </w:rPr>
        <w:t>All potentially dangerous situations, including threats by co-workers, should be reported immediately to any member of management with whom the employee feels</w:t>
      </w:r>
      <w:r w:rsidR="00032B9C" w:rsidRPr="003E3F89">
        <w:rPr>
          <w:rFonts w:eastAsia="Times New Roman" w:cs="Calibri"/>
          <w:color w:val="000000" w:themeColor="text1"/>
        </w:rPr>
        <w:t xml:space="preserve"> </w:t>
      </w:r>
      <w:r w:rsidRPr="003E3F89">
        <w:rPr>
          <w:rFonts w:eastAsia="Times New Roman" w:cs="Calibri"/>
          <w:color w:val="000000" w:themeColor="text1"/>
        </w:rPr>
        <w:t xml:space="preserve">comfortable. Reports of threats may be maintained confidential to the extent maintaining confidentiality does not impede BeVera’s ability to investigate and respond to the complaints. All threats will be promptly investigated. All employees must cooperate with all investigations. No employee will be subjected to retaliation, </w:t>
      </w:r>
      <w:proofErr w:type="gramStart"/>
      <w:r w:rsidRPr="003E3F89">
        <w:rPr>
          <w:rFonts w:eastAsia="Times New Roman" w:cs="Calibri"/>
          <w:color w:val="000000" w:themeColor="text1"/>
        </w:rPr>
        <w:t>intimidation</w:t>
      </w:r>
      <w:proofErr w:type="gramEnd"/>
      <w:r w:rsidRPr="003E3F89">
        <w:rPr>
          <w:rFonts w:eastAsia="Times New Roman" w:cs="Calibri"/>
          <w:color w:val="000000" w:themeColor="text1"/>
        </w:rPr>
        <w:t xml:space="preserve"> or disciplinary action as a result of reporting a threat in good faith under this policy.</w:t>
      </w:r>
    </w:p>
    <w:p w14:paraId="2480B42D" w14:textId="77777777" w:rsidR="00D76034" w:rsidRPr="003E3F89" w:rsidRDefault="00D76034" w:rsidP="006744CE">
      <w:pPr>
        <w:spacing w:after="0" w:line="260" w:lineRule="auto"/>
        <w:ind w:right="670"/>
        <w:rPr>
          <w:rFonts w:eastAsia="Times New Roman" w:cs="Calibri"/>
          <w:color w:val="000000" w:themeColor="text1"/>
        </w:rPr>
      </w:pPr>
    </w:p>
    <w:p w14:paraId="788CF298" w14:textId="77777777" w:rsidR="00D76034" w:rsidRPr="003E3F89" w:rsidRDefault="00D76034" w:rsidP="00D76034">
      <w:pPr>
        <w:spacing w:after="0" w:line="260" w:lineRule="auto"/>
        <w:ind w:left="450" w:right="670"/>
        <w:rPr>
          <w:rFonts w:eastAsia="Times New Roman" w:cs="Calibri"/>
          <w:color w:val="000000" w:themeColor="text1"/>
        </w:rPr>
      </w:pPr>
      <w:r w:rsidRPr="003E3F89">
        <w:rPr>
          <w:rFonts w:eastAsia="Times New Roman" w:cs="Calibri"/>
          <w:color w:val="000000" w:themeColor="text1"/>
        </w:rPr>
        <w:t>If the Company determines, after an appropriate good faith investigation, that someone has violated this policy, the Company will take swift and appropriate corrective action.</w:t>
      </w:r>
    </w:p>
    <w:p w14:paraId="52439FAA" w14:textId="77777777" w:rsidR="00D76034" w:rsidRPr="003E3F89" w:rsidRDefault="00D76034" w:rsidP="00D76034">
      <w:pPr>
        <w:spacing w:after="0" w:line="260" w:lineRule="auto"/>
        <w:ind w:left="450" w:right="670"/>
        <w:rPr>
          <w:rFonts w:eastAsia="Times New Roman" w:cs="Calibri"/>
          <w:color w:val="000000" w:themeColor="text1"/>
        </w:rPr>
      </w:pPr>
    </w:p>
    <w:p w14:paraId="07510CB6" w14:textId="19A58C0F" w:rsidR="00D76034" w:rsidRPr="003E3F89" w:rsidRDefault="00D76034" w:rsidP="00D76034">
      <w:pPr>
        <w:spacing w:after="0" w:line="260" w:lineRule="auto"/>
        <w:ind w:left="450" w:right="670"/>
        <w:rPr>
          <w:rFonts w:eastAsia="Times New Roman" w:cs="Calibri"/>
        </w:rPr>
      </w:pPr>
      <w:r w:rsidRPr="003E3F89">
        <w:rPr>
          <w:rFonts w:eastAsia="Times New Roman" w:cs="Calibri"/>
          <w:color w:val="000000" w:themeColor="text1"/>
        </w:rPr>
        <w:t>If the employee is the recipient of a threat made by an outside party, that employee should follow the steps detailed in this section. It is important for the Company to be aware of any potential danger in its offices. Indeed, the Company wants to take effective measures to protect everyone from the threat of a violent act by employees or by anyone else.</w:t>
      </w:r>
      <w:r w:rsidR="00CF2624" w:rsidRPr="003E3F89">
        <w:rPr>
          <w:rFonts w:eastAsia="Times New Roman" w:cs="Calibri"/>
          <w:color w:val="000000" w:themeColor="text1"/>
        </w:rPr>
        <w:br/>
      </w:r>
    </w:p>
    <w:p w14:paraId="4B614E53" w14:textId="77777777" w:rsidR="00D76034" w:rsidRPr="003E3F89" w:rsidRDefault="00D76034" w:rsidP="00D76034">
      <w:pPr>
        <w:spacing w:before="6" w:after="0" w:line="130" w:lineRule="exact"/>
        <w:ind w:left="450" w:right="670"/>
        <w:rPr>
          <w:rFonts w:cs="Calibri"/>
        </w:rPr>
      </w:pPr>
    </w:p>
    <w:p w14:paraId="6F06A66F" w14:textId="77777777" w:rsidR="00D76034" w:rsidRPr="003E3F89" w:rsidRDefault="00D76034" w:rsidP="00D76034">
      <w:pPr>
        <w:spacing w:after="0" w:line="200" w:lineRule="exact"/>
        <w:ind w:left="450" w:right="670"/>
        <w:rPr>
          <w:rFonts w:cs="Calibri"/>
        </w:rPr>
      </w:pPr>
    </w:p>
    <w:p w14:paraId="6D2BD9D2" w14:textId="77777777" w:rsidR="00D76034" w:rsidRPr="003E3F89" w:rsidRDefault="00D76034" w:rsidP="00D76034">
      <w:pPr>
        <w:spacing w:before="24" w:after="0" w:line="240" w:lineRule="auto"/>
        <w:ind w:left="450" w:right="670"/>
        <w:rPr>
          <w:rFonts w:eastAsia="Verdana" w:cs="Calibri"/>
        </w:rPr>
      </w:pPr>
      <w:r w:rsidRPr="003E3F89">
        <w:rPr>
          <w:rFonts w:eastAsia="Verdana" w:cs="Calibri"/>
          <w:bCs/>
          <w:color w:val="4E81BD"/>
        </w:rPr>
        <w:t>1-7. Federal Contractors: Pay Transparency</w:t>
      </w:r>
    </w:p>
    <w:p w14:paraId="465043E7" w14:textId="77777777" w:rsidR="00D76034" w:rsidRPr="003E3F89" w:rsidRDefault="00D76034" w:rsidP="00D76034">
      <w:pPr>
        <w:spacing w:after="0" w:line="200" w:lineRule="exact"/>
        <w:ind w:left="450" w:right="670"/>
        <w:rPr>
          <w:rFonts w:cs="Calibri"/>
        </w:rPr>
      </w:pPr>
    </w:p>
    <w:p w14:paraId="1049BD14" w14:textId="77777777" w:rsidR="00D76034" w:rsidRPr="003E3F89" w:rsidRDefault="00D76034" w:rsidP="00CF2624">
      <w:pPr>
        <w:spacing w:before="9" w:after="0" w:line="220" w:lineRule="exact"/>
        <w:ind w:right="670"/>
        <w:rPr>
          <w:rFonts w:cs="Calibri"/>
        </w:rPr>
      </w:pPr>
    </w:p>
    <w:p w14:paraId="77E758AB" w14:textId="0CAD5446" w:rsidR="00D76034" w:rsidRPr="003E3F89" w:rsidRDefault="00D76034" w:rsidP="00D76034">
      <w:pPr>
        <w:spacing w:after="0" w:line="26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54656" behindDoc="1" locked="0" layoutInCell="1" allowOverlap="1" wp14:anchorId="01417F00" wp14:editId="48B1E59C">
                <wp:simplePos x="0" y="0"/>
                <wp:positionH relativeFrom="page">
                  <wp:posOffset>542925</wp:posOffset>
                </wp:positionH>
                <wp:positionV relativeFrom="paragraph">
                  <wp:posOffset>-517525</wp:posOffset>
                </wp:positionV>
                <wp:extent cx="6686550" cy="289560"/>
                <wp:effectExtent l="0" t="0" r="0" b="0"/>
                <wp:wrapNone/>
                <wp:docPr id="376" name="Group 3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377" name="Freeform 378"/>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D27BC6B" id="Group 377" o:spid="_x0000_s1026" style="position:absolute;margin-left:42.75pt;margin-top:-40.75pt;width:526.5pt;height:22.8pt;z-index:-251661824;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">
                <v:shape id="Freeform 378"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" path="m,l10530,r,456l,456,,e" fillcolor="#d7d7d7" stroked="f">
                  <v:path arrowok="t" o:connecttype="custom" o:connectlocs="0,-815;10530,-815;10530,-359;0,-359;0,-815" o:connectangles="0,0,0,0,0"/>
                </v:shape>
                <w10:wrap anchorx="page"/>
              </v:group>
            </w:pict>
          </mc:Fallback>
        </mc:AlternateContent>
      </w:r>
      <w:r w:rsidRPr="003E3F89">
        <w:rPr>
          <w:rFonts w:eastAsia="Times New Roman" w:cs="Calibri"/>
          <w:color w:val="000000" w:themeColor="text1"/>
        </w:rPr>
        <w:t xml:space="preserve">BeVera will not discharge or in any other manner discriminate against employees or applicants because they have inquired about, </w:t>
      </w:r>
      <w:proofErr w:type="gramStart"/>
      <w:r w:rsidRPr="003E3F89">
        <w:rPr>
          <w:rFonts w:eastAsia="Times New Roman" w:cs="Calibri"/>
          <w:color w:val="000000" w:themeColor="text1"/>
        </w:rPr>
        <w:t>discussed</w:t>
      </w:r>
      <w:proofErr w:type="gramEnd"/>
      <w:r w:rsidRPr="003E3F89">
        <w:rPr>
          <w:rFonts w:eastAsia="Times New Roman" w:cs="Calibri"/>
          <w:color w:val="000000" w:themeColor="text1"/>
        </w:rPr>
        <w:t xml:space="preserve"> or disclosed their own pay or the pay of another employee or applicant. However, employees who have access to the compensation information of  other employees or applicants as a part of their essential job functions cannot disclose the pay of  other employees or applicants to individuals who do not otherwise have access to compensation information, unless the disclosure is: 1) in  response to a formal complaint or charge; 2) in  furtherance of  an investigation, proceeding, hearing or action, including an investigation conducted by  the employer; or 3) consistent with the contractor's legal duty to furnish information.</w:t>
      </w:r>
    </w:p>
    <w:p w14:paraId="01AF15A6" w14:textId="469BFB7C" w:rsidR="00D76034" w:rsidRPr="003E3F89" w:rsidRDefault="00A00B12" w:rsidP="00A60052">
      <w:pPr>
        <w:spacing w:after="0" w:line="260" w:lineRule="auto"/>
        <w:ind w:right="670"/>
        <w:rPr>
          <w:rFonts w:eastAsia="Times New Roman" w:cs="Calibri"/>
          <w:color w:val="000000" w:themeColor="text1"/>
        </w:rPr>
      </w:pPr>
      <w:r w:rsidRPr="003E3F89">
        <w:rPr>
          <w:rFonts w:eastAsia="Times New Roman" w:cs="Calibri"/>
          <w:color w:val="000000" w:themeColor="text1"/>
        </w:rPr>
        <w:br/>
      </w:r>
    </w:p>
    <w:p w14:paraId="5A9F5353" w14:textId="5EE84B9C" w:rsidR="00A00B12" w:rsidRPr="003E3F89" w:rsidRDefault="00A00B12" w:rsidP="00A60052">
      <w:pPr>
        <w:spacing w:after="0" w:line="260" w:lineRule="auto"/>
        <w:ind w:right="670"/>
        <w:rPr>
          <w:rFonts w:eastAsia="Times New Roman" w:cs="Calibri"/>
          <w:color w:val="000000" w:themeColor="text1"/>
        </w:rPr>
      </w:pPr>
    </w:p>
    <w:p w14:paraId="2D4C7138" w14:textId="77777777" w:rsidR="00A00B12" w:rsidRPr="003E3F89" w:rsidRDefault="00A00B12" w:rsidP="00A00B12">
      <w:pPr>
        <w:spacing w:before="59" w:after="0" w:line="272" w:lineRule="exact"/>
        <w:ind w:left="450" w:right="670"/>
        <w:rPr>
          <w:rFonts w:eastAsia="Verdana" w:cs="Calibri"/>
          <w:b/>
        </w:rPr>
      </w:pPr>
      <w:r w:rsidRPr="003E3F89">
        <w:rPr>
          <w:rFonts w:eastAsia="Verdana" w:cs="Calibri"/>
          <w:b/>
          <w:color w:val="4E81BD"/>
        </w:rPr>
        <w:t>Section 2 - Operational Policies</w:t>
      </w:r>
    </w:p>
    <w:p w14:paraId="68A0318E" w14:textId="77777777" w:rsidR="00A00B12" w:rsidRPr="003E3F89" w:rsidRDefault="00A00B12" w:rsidP="00A00B12">
      <w:pPr>
        <w:spacing w:before="8" w:after="0" w:line="140" w:lineRule="exact"/>
        <w:ind w:left="450" w:right="670"/>
        <w:rPr>
          <w:rFonts w:cs="Calibri"/>
          <w:b/>
        </w:rPr>
      </w:pPr>
    </w:p>
    <w:p w14:paraId="649A07F9" w14:textId="77777777" w:rsidR="00A00B12" w:rsidRPr="003E3F89" w:rsidRDefault="00A00B12" w:rsidP="00A00B12">
      <w:pPr>
        <w:spacing w:after="0" w:line="200" w:lineRule="exact"/>
        <w:ind w:left="450" w:right="670"/>
        <w:rPr>
          <w:rFonts w:cs="Calibri"/>
          <w:b/>
        </w:rPr>
      </w:pPr>
    </w:p>
    <w:p w14:paraId="0430D12C" w14:textId="77777777" w:rsidR="00A00B12" w:rsidRPr="003E3F89" w:rsidRDefault="00A00B12" w:rsidP="00A00B12">
      <w:pPr>
        <w:spacing w:after="0" w:line="200" w:lineRule="exact"/>
        <w:ind w:left="450" w:right="670"/>
        <w:rPr>
          <w:rFonts w:cs="Calibri"/>
        </w:rPr>
      </w:pPr>
    </w:p>
    <w:p w14:paraId="5FD5462C" w14:textId="5FA52E26" w:rsidR="00A00B12" w:rsidRPr="003E3F89" w:rsidRDefault="00A00B12" w:rsidP="00A00B12">
      <w:pPr>
        <w:spacing w:before="24" w:after="0" w:line="240" w:lineRule="auto"/>
        <w:ind w:left="450" w:right="670"/>
        <w:rPr>
          <w:rFonts w:eastAsia="Verdana" w:cs="Calibri"/>
        </w:rPr>
      </w:pPr>
      <w:r w:rsidRPr="003E3F89">
        <w:rPr>
          <w:rFonts w:cs="Calibri"/>
          <w:noProof/>
        </w:rPr>
        <mc:AlternateContent>
          <mc:Choice Requires="wpg">
            <w:drawing>
              <wp:anchor distT="0" distB="0" distL="114300" distR="114300" simplePos="0" relativeHeight="251655680" behindDoc="1" locked="0" layoutInCell="1" allowOverlap="1" wp14:anchorId="5A23D391" wp14:editId="5056EBE2">
                <wp:simplePos x="0" y="0"/>
                <wp:positionH relativeFrom="page">
                  <wp:posOffset>542925</wp:posOffset>
                </wp:positionH>
                <wp:positionV relativeFrom="paragraph">
                  <wp:posOffset>-588010</wp:posOffset>
                </wp:positionV>
                <wp:extent cx="6686550" cy="289560"/>
                <wp:effectExtent l="0" t="0" r="0" b="0"/>
                <wp:wrapNone/>
                <wp:docPr id="374" name="Group 3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926"/>
                          <a:chExt cx="10530" cy="456"/>
                        </a:xfrm>
                      </wpg:grpSpPr>
                      <wps:wsp>
                        <wps:cNvPr id="375" name="Freeform 376"/>
                        <wps:cNvSpPr>
                          <a:spLocks/>
                        </wps:cNvSpPr>
                        <wps:spPr bwMode="auto">
                          <a:xfrm>
                            <a:off x="855" y="-926"/>
                            <a:ext cx="10530" cy="456"/>
                          </a:xfrm>
                          <a:custGeom>
                            <a:avLst/>
                            <a:gdLst>
                              <a:gd name="T0" fmla="+- 0 855 855"/>
                              <a:gd name="T1" fmla="*/ T0 w 10530"/>
                              <a:gd name="T2" fmla="+- 0 -926 -926"/>
                              <a:gd name="T3" fmla="*/ -926 h 456"/>
                              <a:gd name="T4" fmla="+- 0 11385 855"/>
                              <a:gd name="T5" fmla="*/ T4 w 10530"/>
                              <a:gd name="T6" fmla="+- 0 -926 -926"/>
                              <a:gd name="T7" fmla="*/ -926 h 456"/>
                              <a:gd name="T8" fmla="+- 0 11385 855"/>
                              <a:gd name="T9" fmla="*/ T8 w 10530"/>
                              <a:gd name="T10" fmla="+- 0 -470 -926"/>
                              <a:gd name="T11" fmla="*/ -470 h 456"/>
                              <a:gd name="T12" fmla="+- 0 855 855"/>
                              <a:gd name="T13" fmla="*/ T12 w 10530"/>
                              <a:gd name="T14" fmla="+- 0 -470 -926"/>
                              <a:gd name="T15" fmla="*/ -470 h 456"/>
                              <a:gd name="T16" fmla="+- 0 855 855"/>
                              <a:gd name="T17" fmla="*/ T16 w 10530"/>
                              <a:gd name="T18" fmla="+- 0 -926 -926"/>
                              <a:gd name="T19" fmla="*/ -926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780450B" id="Group 375" o:spid="_x0000_s1026" style="position:absolute;margin-left:42.75pt;margin-top:-46.3pt;width:526.5pt;height:22.8pt;z-index:-251660800;mso-position-horizontal-relative:page" coordorigin="855,-926"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">
                <v:shape id="Freeform 376" o:spid="_x0000_s1027" style="position:absolute;left:855;top:-926;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" path="m,l10530,r,456l,456,,e" fillcolor="#d7d7d7" stroked="f">
                  <v:path arrowok="t" o:connecttype="custom" o:connectlocs="0,-926;10530,-926;10530,-470;0,-470;0,-926" o:connectangles="0,0,0,0,0"/>
                </v:shape>
                <w10:wrap anchorx="page"/>
              </v:group>
            </w:pict>
          </mc:Fallback>
        </mc:AlternateContent>
      </w:r>
      <w:r w:rsidRPr="003E3F89">
        <w:rPr>
          <w:rFonts w:eastAsia="Verdana" w:cs="Calibri"/>
          <w:bCs/>
          <w:color w:val="4E81BD"/>
        </w:rPr>
        <w:t>2-1. Employee Classifications</w:t>
      </w:r>
    </w:p>
    <w:p w14:paraId="13F1E0E0" w14:textId="77777777" w:rsidR="00A00B12" w:rsidRPr="003E3F89" w:rsidRDefault="00A00B12" w:rsidP="00A00B12">
      <w:pPr>
        <w:spacing w:after="0" w:line="200" w:lineRule="exact"/>
        <w:ind w:left="450" w:right="670"/>
        <w:rPr>
          <w:rFonts w:cs="Calibri"/>
        </w:rPr>
      </w:pPr>
    </w:p>
    <w:p w14:paraId="414CB184" w14:textId="77777777" w:rsidR="00A00B12" w:rsidRPr="003E3F89" w:rsidRDefault="00A00B12" w:rsidP="00A00B12">
      <w:pPr>
        <w:spacing w:before="9" w:after="0" w:line="220" w:lineRule="exact"/>
        <w:ind w:left="450" w:right="670"/>
        <w:rPr>
          <w:rFonts w:cs="Calibri"/>
        </w:rPr>
      </w:pPr>
    </w:p>
    <w:p w14:paraId="3642DB03" w14:textId="39A96F46" w:rsidR="00A00B12" w:rsidRPr="003E3F89" w:rsidRDefault="00A00B12" w:rsidP="00A00B12">
      <w:pPr>
        <w:spacing w:after="0" w:line="26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56704" behindDoc="1" locked="0" layoutInCell="1" allowOverlap="1" wp14:anchorId="3FCC3A66" wp14:editId="18E93B7D">
                <wp:simplePos x="0" y="0"/>
                <wp:positionH relativeFrom="page">
                  <wp:posOffset>542925</wp:posOffset>
                </wp:positionH>
                <wp:positionV relativeFrom="paragraph">
                  <wp:posOffset>-517525</wp:posOffset>
                </wp:positionV>
                <wp:extent cx="6686550" cy="289560"/>
                <wp:effectExtent l="0" t="0" r="0" b="0"/>
                <wp:wrapNone/>
                <wp:docPr id="372" name="Group 37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373" name="Freeform 374"/>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C2A87B0" id="Group 373" o:spid="_x0000_s1026" style="position:absolute;margin-left:42.75pt;margin-top:-40.75pt;width:526.5pt;height:22.8pt;z-index:-251659776;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">
                <v:shape id="Freeform 374"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" path="m,l10530,r,456l,456,,e" fillcolor="#d7d7d7" stroked="f">
                  <v:path arrowok="t" o:connecttype="custom" o:connectlocs="0,-815;10530,-815;10530,-359;0,-359;0,-815" o:connectangles="0,0,0,0,0"/>
                </v:shape>
                <w10:wrap anchorx="page"/>
              </v:group>
            </w:pict>
          </mc:Fallback>
        </mc:AlternateContent>
      </w:r>
      <w:r w:rsidRPr="003E3F89">
        <w:rPr>
          <w:rFonts w:eastAsia="Times New Roman" w:cs="Calibri"/>
          <w:color w:val="000000" w:themeColor="text1"/>
        </w:rPr>
        <w:t>For purposes of this handbook, all BeVera employees fall within one of the classifications below.</w:t>
      </w:r>
    </w:p>
    <w:p w14:paraId="3DD8D58F" w14:textId="77777777" w:rsidR="00A00B12" w:rsidRPr="003E3F89" w:rsidRDefault="00A00B12" w:rsidP="00A00B12">
      <w:pPr>
        <w:spacing w:after="0" w:line="260" w:lineRule="auto"/>
        <w:ind w:left="450" w:right="670"/>
        <w:rPr>
          <w:rFonts w:eastAsia="Times New Roman" w:cs="Calibri"/>
          <w:color w:val="000000" w:themeColor="text1"/>
        </w:rPr>
      </w:pPr>
    </w:p>
    <w:p w14:paraId="1EA8C809" w14:textId="0BFC88B9" w:rsidR="00A00B12" w:rsidRPr="003E3F89" w:rsidRDefault="00A00B12" w:rsidP="006744CE">
      <w:pPr>
        <w:spacing w:after="0" w:line="260" w:lineRule="auto"/>
        <w:ind w:left="450" w:right="670"/>
        <w:rPr>
          <w:rFonts w:eastAsia="Times New Roman" w:cs="Calibri"/>
          <w:color w:val="000000" w:themeColor="text1"/>
        </w:rPr>
      </w:pPr>
      <w:r w:rsidRPr="003E3F89">
        <w:rPr>
          <w:rFonts w:eastAsia="Times New Roman" w:cs="Calibri"/>
          <w:color w:val="000000" w:themeColor="text1"/>
        </w:rPr>
        <w:t>Regular Full-Time Employees - Employees who are regularly scheduled to work 40 hours per week or 80 hours per pay period who were not hired on a short-term basis. Employees are eligible for BeVera's benefits package, subject to terms, conditions, and limitations of each benefit program.</w:t>
      </w:r>
    </w:p>
    <w:p w14:paraId="4C0ED603" w14:textId="77777777" w:rsidR="00A00B12" w:rsidRPr="003E3F89" w:rsidRDefault="00A00B12" w:rsidP="00A00B12">
      <w:pPr>
        <w:spacing w:after="0" w:line="260" w:lineRule="auto"/>
        <w:ind w:left="450" w:right="670"/>
        <w:rPr>
          <w:rFonts w:eastAsia="Times New Roman" w:cs="Calibri"/>
          <w:color w:val="000000" w:themeColor="text1"/>
        </w:rPr>
      </w:pPr>
    </w:p>
    <w:p w14:paraId="70351BA3" w14:textId="153F1242" w:rsidR="00A00B12" w:rsidRPr="003E3F89" w:rsidRDefault="00A00B12" w:rsidP="00A00B12">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Part-Time Employees - Employees who are regularly scheduled to work less than 30 hours per week and were not hired on a short-term basis. Employees receive all legally mandated benefits, e.g., Social Security and workers' compensation insurance; however, employees are ineligible for BeVera’s benefit programs except for eligibility to </w:t>
      </w:r>
      <w:r w:rsidR="00A03138" w:rsidRPr="00684CCF">
        <w:rPr>
          <w:rFonts w:eastAsia="Times New Roman" w:cs="Calibri"/>
        </w:rPr>
        <w:t xml:space="preserve">receive Holiday pay and </w:t>
      </w:r>
      <w:r w:rsidRPr="00684CCF">
        <w:rPr>
          <w:rFonts w:eastAsia="Times New Roman" w:cs="Calibri"/>
        </w:rPr>
        <w:t xml:space="preserve">participate </w:t>
      </w:r>
      <w:r w:rsidRPr="003E3F89">
        <w:rPr>
          <w:rFonts w:eastAsia="Times New Roman" w:cs="Calibri"/>
          <w:color w:val="000000" w:themeColor="text1"/>
        </w:rPr>
        <w:t>in</w:t>
      </w:r>
      <w:r w:rsidR="006744CE" w:rsidRPr="003E3F89">
        <w:rPr>
          <w:rFonts w:eastAsia="Times New Roman" w:cs="Calibri"/>
          <w:color w:val="000000" w:themeColor="text1"/>
        </w:rPr>
        <w:t xml:space="preserve"> </w:t>
      </w:r>
      <w:r w:rsidRPr="003E3F89">
        <w:rPr>
          <w:rFonts w:eastAsia="Times New Roman" w:cs="Calibri"/>
          <w:color w:val="000000" w:themeColor="text1"/>
        </w:rPr>
        <w:t xml:space="preserve">the Simple IRA plan or 401(k) plan (whichever is offered at the time). </w:t>
      </w:r>
    </w:p>
    <w:p w14:paraId="7574156E" w14:textId="77777777" w:rsidR="00A00B12" w:rsidRPr="003E3F89" w:rsidRDefault="00A00B12" w:rsidP="006744CE">
      <w:pPr>
        <w:spacing w:after="0" w:line="260" w:lineRule="auto"/>
        <w:ind w:right="670"/>
        <w:rPr>
          <w:rFonts w:eastAsia="Times New Roman" w:cs="Calibri"/>
          <w:color w:val="000000" w:themeColor="text1"/>
        </w:rPr>
      </w:pPr>
    </w:p>
    <w:p w14:paraId="6C2A022D" w14:textId="21A2CC3F" w:rsidR="00A00B12" w:rsidRPr="003E3F89" w:rsidRDefault="00A00B12" w:rsidP="006744CE">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Temporary Employees - Employees who are hired as interim replacements to temporarily supplement the workforce, or to assist in the completion of a specific project. Employment assignments in this category are of limited duration.  Employment beyond any initially stated period does not in any way imply a change in employment status. Temporary employees retain that status until notified of a change.  Employees receive all legally mandated benefits, e.g., Social Security and workers' compensation insurance; however, employees are ineligible for </w:t>
      </w:r>
      <w:proofErr w:type="gramStart"/>
      <w:r w:rsidRPr="003E3F89">
        <w:rPr>
          <w:rFonts w:eastAsia="Times New Roman" w:cs="Calibri"/>
          <w:color w:val="000000" w:themeColor="text1"/>
        </w:rPr>
        <w:t>al</w:t>
      </w:r>
      <w:r w:rsidR="006744CE" w:rsidRPr="003E3F89">
        <w:rPr>
          <w:rFonts w:eastAsia="Times New Roman" w:cs="Calibri"/>
          <w:color w:val="000000" w:themeColor="text1"/>
        </w:rPr>
        <w:t>l</w:t>
      </w:r>
      <w:r w:rsidRPr="003E3F89">
        <w:rPr>
          <w:rFonts w:eastAsia="Times New Roman" w:cs="Calibri"/>
          <w:color w:val="000000" w:themeColor="text1"/>
        </w:rPr>
        <w:t xml:space="preserve"> of</w:t>
      </w:r>
      <w:proofErr w:type="gramEnd"/>
      <w:r w:rsidRPr="003E3F89">
        <w:rPr>
          <w:rFonts w:eastAsia="Times New Roman" w:cs="Calibri"/>
          <w:color w:val="000000" w:themeColor="text1"/>
        </w:rPr>
        <w:t xml:space="preserve"> BeVera's benefit programs except for eligibility to participate in</w:t>
      </w:r>
      <w:r w:rsidR="006744CE" w:rsidRPr="003E3F89">
        <w:rPr>
          <w:rFonts w:eastAsia="Times New Roman" w:cs="Calibri"/>
          <w:color w:val="000000" w:themeColor="text1"/>
        </w:rPr>
        <w:t xml:space="preserve"> </w:t>
      </w:r>
      <w:r w:rsidRPr="003E3F89">
        <w:rPr>
          <w:rFonts w:eastAsia="Times New Roman" w:cs="Calibri"/>
          <w:color w:val="000000" w:themeColor="text1"/>
        </w:rPr>
        <w:t xml:space="preserve">the Simple IRA plan or 401(k) plan (whichever is offered at the time). </w:t>
      </w:r>
      <w:r w:rsidRPr="003E3F89">
        <w:rPr>
          <w:rFonts w:eastAsia="Times New Roman" w:cs="Calibri"/>
          <w:color w:val="000000" w:themeColor="text1"/>
        </w:rPr>
        <w:br/>
      </w:r>
    </w:p>
    <w:p w14:paraId="4D3CBED7" w14:textId="0B086926" w:rsidR="00A00B12" w:rsidRPr="003E3F89" w:rsidRDefault="00A00B12" w:rsidP="006744CE">
      <w:pPr>
        <w:spacing w:after="0" w:line="260" w:lineRule="auto"/>
        <w:ind w:left="450" w:right="670"/>
        <w:rPr>
          <w:rFonts w:eastAsia="Times New Roman" w:cs="Calibri"/>
          <w:color w:val="000000" w:themeColor="text1"/>
        </w:rPr>
      </w:pPr>
      <w:r w:rsidRPr="003E3F89">
        <w:rPr>
          <w:rFonts w:eastAsia="Times New Roman" w:cs="Calibri"/>
          <w:color w:val="000000" w:themeColor="text1"/>
        </w:rPr>
        <w:t>Seasonal Students Employees - Employees who have established an employment relationship with BeVera but who are assigned to work on an intermittent basis while they are on breaks from school.  They can work up to 40-hour weeks depending on the needs of the customers they are supporting.  Assignments can be short e.g., over</w:t>
      </w:r>
      <w:r w:rsidR="006744CE" w:rsidRPr="003E3F89">
        <w:rPr>
          <w:rFonts w:eastAsia="Times New Roman" w:cs="Calibri"/>
          <w:color w:val="000000" w:themeColor="text1"/>
        </w:rPr>
        <w:t xml:space="preserve"> </w:t>
      </w:r>
      <w:r w:rsidRPr="003E3F89">
        <w:rPr>
          <w:rFonts w:eastAsia="Times New Roman" w:cs="Calibri"/>
          <w:color w:val="000000" w:themeColor="text1"/>
        </w:rPr>
        <w:t>winter breaks or longer periods over the summer.  Seasonal students are encouraged to remain as employees and work at BeVera during their time off from school.</w:t>
      </w:r>
    </w:p>
    <w:p w14:paraId="77377D4E" w14:textId="77777777" w:rsidR="006744CE" w:rsidRPr="003E3F89" w:rsidRDefault="006744CE" w:rsidP="006744CE">
      <w:pPr>
        <w:spacing w:after="0" w:line="260" w:lineRule="auto"/>
        <w:ind w:left="450" w:right="670"/>
        <w:rPr>
          <w:rFonts w:eastAsia="Times New Roman" w:cs="Calibri"/>
          <w:color w:val="000000" w:themeColor="text1"/>
        </w:rPr>
      </w:pPr>
    </w:p>
    <w:p w14:paraId="69BA1456" w14:textId="40FAF937" w:rsidR="00A00B12" w:rsidRPr="003E3F89" w:rsidRDefault="00A00B12" w:rsidP="006744CE">
      <w:pPr>
        <w:spacing w:after="0" w:line="260" w:lineRule="auto"/>
        <w:ind w:left="450" w:right="670"/>
        <w:rPr>
          <w:rFonts w:eastAsia="Times New Roman" w:cs="Calibri"/>
          <w:color w:val="000000" w:themeColor="text1"/>
        </w:rPr>
      </w:pPr>
      <w:r w:rsidRPr="003E3F89">
        <w:rPr>
          <w:rFonts w:eastAsia="Times New Roman" w:cs="Calibri"/>
          <w:color w:val="000000" w:themeColor="text1"/>
        </w:rPr>
        <w:lastRenderedPageBreak/>
        <w:t>Employees receive all legally mandated benefits, e.g., Social Security and workers'</w:t>
      </w:r>
      <w:r w:rsidR="006744CE" w:rsidRPr="003E3F89">
        <w:rPr>
          <w:rFonts w:eastAsia="Times New Roman" w:cs="Calibri"/>
          <w:color w:val="000000" w:themeColor="text1"/>
        </w:rPr>
        <w:t xml:space="preserve"> </w:t>
      </w:r>
      <w:r w:rsidRPr="003E3F89">
        <w:rPr>
          <w:rFonts w:eastAsia="Times New Roman" w:cs="Calibri"/>
          <w:color w:val="000000" w:themeColor="text1"/>
        </w:rPr>
        <w:t xml:space="preserve">compensation insurance; however, employees are ineligible for </w:t>
      </w:r>
      <w:proofErr w:type="gramStart"/>
      <w:r w:rsidRPr="003E3F89">
        <w:rPr>
          <w:rFonts w:eastAsia="Times New Roman" w:cs="Calibri"/>
          <w:color w:val="000000" w:themeColor="text1"/>
        </w:rPr>
        <w:t>all of</w:t>
      </w:r>
      <w:proofErr w:type="gramEnd"/>
      <w:r w:rsidRPr="003E3F89">
        <w:rPr>
          <w:rFonts w:eastAsia="Times New Roman" w:cs="Calibri"/>
          <w:color w:val="000000" w:themeColor="text1"/>
        </w:rPr>
        <w:t xml:space="preserve"> BeVera's other benefit programs except for eligibility to participate in the 401(k)plan</w:t>
      </w:r>
      <w:r w:rsidR="006744CE" w:rsidRPr="003E3F89">
        <w:rPr>
          <w:rFonts w:eastAsia="Times New Roman" w:cs="Calibri"/>
          <w:color w:val="000000" w:themeColor="text1"/>
        </w:rPr>
        <w:t>.</w:t>
      </w:r>
    </w:p>
    <w:p w14:paraId="22AB050E" w14:textId="77777777" w:rsidR="00A00B12" w:rsidRPr="003E3F89" w:rsidRDefault="00A00B12" w:rsidP="00A00B12">
      <w:pPr>
        <w:spacing w:after="0" w:line="260" w:lineRule="auto"/>
        <w:ind w:left="450" w:right="670"/>
        <w:rPr>
          <w:rFonts w:eastAsia="Times New Roman" w:cs="Calibri"/>
          <w:color w:val="000000" w:themeColor="text1"/>
        </w:rPr>
      </w:pPr>
    </w:p>
    <w:p w14:paraId="55FE456A" w14:textId="570584EF" w:rsidR="003E0C63" w:rsidRPr="003E3F89" w:rsidRDefault="00A00B12" w:rsidP="003E0C63">
      <w:pPr>
        <w:spacing w:after="0" w:line="260" w:lineRule="auto"/>
        <w:ind w:left="450" w:right="670"/>
        <w:rPr>
          <w:rFonts w:eastAsia="Times New Roman" w:cs="Calibri"/>
          <w:color w:val="000000" w:themeColor="text1"/>
        </w:rPr>
      </w:pPr>
      <w:r w:rsidRPr="003E3F89">
        <w:rPr>
          <w:rFonts w:eastAsia="Times New Roman" w:cs="Calibri"/>
          <w:color w:val="000000" w:themeColor="text1"/>
        </w:rPr>
        <w:t>In addition to the above classifications, employees are categorized as</w:t>
      </w:r>
      <w:r w:rsidR="003E0C63" w:rsidRPr="003E3F89">
        <w:rPr>
          <w:rFonts w:eastAsia="Times New Roman" w:cs="Calibri"/>
          <w:color w:val="000000" w:themeColor="text1"/>
        </w:rPr>
        <w:t xml:space="preserve"> either "exempt" or "non-exempt” for purposes of federal and state wage and hour laws. Employees classified as exempt do not receive overtime pay; they generally receive the same weekly salary regardless of hours worked. Such a salary may be paid less frequently than weekly. The employee will be informed of these classifications upon hire and informed of any subsequent changes to the classifications.</w:t>
      </w:r>
      <w:r w:rsidR="009B4B0F" w:rsidRPr="003E3F89">
        <w:rPr>
          <w:rFonts w:eastAsia="Times New Roman" w:cs="Calibri"/>
          <w:color w:val="000000" w:themeColor="text1"/>
        </w:rPr>
        <w:br/>
      </w:r>
      <w:r w:rsidR="009B4B0F" w:rsidRPr="003E3F89">
        <w:rPr>
          <w:rFonts w:eastAsia="Times New Roman" w:cs="Calibri"/>
          <w:color w:val="000000" w:themeColor="text1"/>
        </w:rPr>
        <w:br/>
      </w:r>
    </w:p>
    <w:p w14:paraId="7451DB1C" w14:textId="77777777" w:rsidR="009B4B0F" w:rsidRPr="003E3F89" w:rsidRDefault="009B4B0F" w:rsidP="003E0C63">
      <w:pPr>
        <w:spacing w:after="0" w:line="260" w:lineRule="auto"/>
        <w:ind w:left="450" w:right="670"/>
        <w:rPr>
          <w:rFonts w:eastAsia="Times New Roman" w:cs="Calibri"/>
          <w:color w:val="000000" w:themeColor="text1"/>
        </w:rPr>
      </w:pPr>
    </w:p>
    <w:p w14:paraId="034FAEB9" w14:textId="77777777" w:rsidR="009B4B0F" w:rsidRPr="003E3F89" w:rsidRDefault="009B4B0F" w:rsidP="009B4B0F">
      <w:pPr>
        <w:spacing w:before="24" w:after="0" w:line="240" w:lineRule="auto"/>
        <w:ind w:left="450" w:right="670"/>
        <w:rPr>
          <w:rFonts w:eastAsia="Verdana" w:cs="Calibri"/>
        </w:rPr>
      </w:pPr>
      <w:r w:rsidRPr="003E3F89">
        <w:rPr>
          <w:rFonts w:eastAsia="Verdana" w:cs="Calibri"/>
          <w:bCs/>
          <w:color w:val="4E81BD"/>
        </w:rPr>
        <w:t>2-2. Trial Period</w:t>
      </w:r>
    </w:p>
    <w:p w14:paraId="22EE91E7" w14:textId="77777777" w:rsidR="009B4B0F" w:rsidRPr="003E3F89" w:rsidRDefault="009B4B0F" w:rsidP="009B4B0F">
      <w:pPr>
        <w:spacing w:after="0" w:line="200" w:lineRule="exact"/>
        <w:ind w:left="450" w:right="670"/>
        <w:rPr>
          <w:rFonts w:cs="Calibri"/>
        </w:rPr>
      </w:pPr>
    </w:p>
    <w:p w14:paraId="35600238" w14:textId="77777777" w:rsidR="009B4B0F" w:rsidRPr="003E3F89" w:rsidRDefault="009B4B0F" w:rsidP="009B4B0F">
      <w:pPr>
        <w:spacing w:before="12" w:after="0" w:line="200" w:lineRule="exact"/>
        <w:ind w:left="450" w:right="670"/>
        <w:rPr>
          <w:rFonts w:cs="Calibri"/>
        </w:rPr>
      </w:pPr>
    </w:p>
    <w:p w14:paraId="3F41EAC5" w14:textId="1D7A36A0" w:rsidR="009B4B0F" w:rsidRPr="003E3F89" w:rsidRDefault="009B4B0F" w:rsidP="009B4B0F">
      <w:pPr>
        <w:spacing w:after="0" w:line="26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57728" behindDoc="1" locked="0" layoutInCell="1" allowOverlap="1" wp14:anchorId="0F3613B5" wp14:editId="289EB882">
                <wp:simplePos x="0" y="0"/>
                <wp:positionH relativeFrom="page">
                  <wp:posOffset>542925</wp:posOffset>
                </wp:positionH>
                <wp:positionV relativeFrom="paragraph">
                  <wp:posOffset>-506730</wp:posOffset>
                </wp:positionV>
                <wp:extent cx="6686550" cy="289560"/>
                <wp:effectExtent l="0" t="0" r="0" b="0"/>
                <wp:wrapNone/>
                <wp:docPr id="370" name="Group 37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798"/>
                          <a:chExt cx="10530" cy="456"/>
                        </a:xfrm>
                      </wpg:grpSpPr>
                      <wps:wsp>
                        <wps:cNvPr id="371" name="Freeform 372"/>
                        <wps:cNvSpPr>
                          <a:spLocks/>
                        </wps:cNvSpPr>
                        <wps:spPr bwMode="auto">
                          <a:xfrm>
                            <a:off x="855" y="-798"/>
                            <a:ext cx="10530" cy="456"/>
                          </a:xfrm>
                          <a:custGeom>
                            <a:avLst/>
                            <a:gdLst>
                              <a:gd name="T0" fmla="+- 0 855 855"/>
                              <a:gd name="T1" fmla="*/ T0 w 10530"/>
                              <a:gd name="T2" fmla="+- 0 -798 -798"/>
                              <a:gd name="T3" fmla="*/ -798 h 456"/>
                              <a:gd name="T4" fmla="+- 0 11385 855"/>
                              <a:gd name="T5" fmla="*/ T4 w 10530"/>
                              <a:gd name="T6" fmla="+- 0 -798 -798"/>
                              <a:gd name="T7" fmla="*/ -798 h 456"/>
                              <a:gd name="T8" fmla="+- 0 11385 855"/>
                              <a:gd name="T9" fmla="*/ T8 w 10530"/>
                              <a:gd name="T10" fmla="+- 0 -343 -798"/>
                              <a:gd name="T11" fmla="*/ -343 h 456"/>
                              <a:gd name="T12" fmla="+- 0 855 855"/>
                              <a:gd name="T13" fmla="*/ T12 w 10530"/>
                              <a:gd name="T14" fmla="+- 0 -343 -798"/>
                              <a:gd name="T15" fmla="*/ -343 h 456"/>
                              <a:gd name="T16" fmla="+- 0 855 855"/>
                              <a:gd name="T17" fmla="*/ T16 w 10530"/>
                              <a:gd name="T18" fmla="+- 0 -798 -798"/>
                              <a:gd name="T19" fmla="*/ -798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5"/>
                                </a:lnTo>
                                <a:lnTo>
                                  <a:pt x="0" y="455"/>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4C51D87" id="Group 371" o:spid="_x0000_s1026" style="position:absolute;margin-left:42.75pt;margin-top:-39.9pt;width:526.5pt;height:22.8pt;z-index:-251658752;mso-position-horizontal-relative:page" coordorigin="855,-798"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">
                <v:shape id="Freeform 372" o:spid="_x0000_s1027" style="position:absolute;left:855;top:-798;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" path="m,l10530,r,455l,455,,e" fillcolor="#d7d7d7" stroked="f">
                  <v:path arrowok="t" o:connecttype="custom" o:connectlocs="0,-798;10530,-798;10530,-343;0,-343;0,-798" o:connectangles="0,0,0,0,0"/>
                </v:shape>
                <w10:wrap anchorx="page"/>
              </v:group>
            </w:pict>
          </mc:Fallback>
        </mc:AlternateContent>
      </w:r>
      <w:r w:rsidRPr="003E3F89">
        <w:rPr>
          <w:rFonts w:eastAsia="Times New Roman" w:cs="Calibri"/>
          <w:color w:val="000000" w:themeColor="text1"/>
        </w:rPr>
        <w:t>The first three months of an employees' employment is an introductory period. This is an opportunity for BeVera to evaluate the employee's performance. It also is an opportunity for the employee to decide whether he or she is happy being employed by the BeVera. The Company may extend the introductory period if it desires. Completion of the introductory period does not alter the employee's at-will status.</w:t>
      </w:r>
    </w:p>
    <w:p w14:paraId="5ED86BE5" w14:textId="77777777" w:rsidR="009B4B0F" w:rsidRPr="003E3F89" w:rsidRDefault="009B4B0F" w:rsidP="009B4B0F">
      <w:pPr>
        <w:spacing w:after="0" w:line="260" w:lineRule="auto"/>
        <w:ind w:left="450" w:right="670"/>
        <w:rPr>
          <w:rFonts w:eastAsia="Times New Roman" w:cs="Calibri"/>
          <w:color w:val="000000" w:themeColor="text1"/>
        </w:rPr>
      </w:pPr>
    </w:p>
    <w:p w14:paraId="2FB01259" w14:textId="748E5C88" w:rsidR="009B4B0F" w:rsidRPr="003E3F89" w:rsidRDefault="009B4B0F" w:rsidP="009B4B0F">
      <w:pPr>
        <w:spacing w:after="0" w:line="260" w:lineRule="auto"/>
        <w:ind w:left="450" w:right="670"/>
        <w:rPr>
          <w:rFonts w:eastAsia="Times New Roman" w:cs="Calibri"/>
        </w:rPr>
      </w:pPr>
      <w:r w:rsidRPr="003E3F89">
        <w:rPr>
          <w:rFonts w:eastAsia="Times New Roman" w:cs="Calibri"/>
          <w:color w:val="000000" w:themeColor="text1"/>
        </w:rPr>
        <w:t>BeVera may conduct a formal performance review at the end of the introductory period.</w:t>
      </w:r>
      <w:r w:rsidRPr="003E3F89">
        <w:rPr>
          <w:rFonts w:eastAsia="Times New Roman" w:cs="Calibri"/>
        </w:rPr>
        <w:br/>
      </w:r>
      <w:r w:rsidRPr="003E3F89">
        <w:rPr>
          <w:rFonts w:eastAsia="Times New Roman" w:cs="Calibri"/>
        </w:rPr>
        <w:br/>
      </w:r>
    </w:p>
    <w:p w14:paraId="10BCB83A" w14:textId="77777777" w:rsidR="009B4B0F" w:rsidRPr="003E3F89" w:rsidRDefault="009B4B0F" w:rsidP="009B4B0F">
      <w:pPr>
        <w:spacing w:before="6" w:after="0" w:line="130" w:lineRule="exact"/>
        <w:ind w:left="450" w:right="670"/>
        <w:rPr>
          <w:rFonts w:cs="Calibri"/>
        </w:rPr>
      </w:pPr>
    </w:p>
    <w:p w14:paraId="32F43F05" w14:textId="77777777" w:rsidR="009B4B0F" w:rsidRPr="003E3F89" w:rsidRDefault="009B4B0F" w:rsidP="009B4B0F">
      <w:pPr>
        <w:spacing w:after="0" w:line="200" w:lineRule="exact"/>
        <w:ind w:left="450" w:right="670"/>
        <w:rPr>
          <w:rFonts w:cs="Calibri"/>
        </w:rPr>
      </w:pPr>
    </w:p>
    <w:p w14:paraId="5F227443" w14:textId="77777777" w:rsidR="009B4B0F" w:rsidRPr="003E3F89" w:rsidRDefault="009B4B0F" w:rsidP="009B4B0F">
      <w:pPr>
        <w:spacing w:before="24" w:after="0" w:line="240" w:lineRule="auto"/>
        <w:ind w:left="450" w:right="670"/>
        <w:rPr>
          <w:rFonts w:eastAsia="Verdana" w:cs="Calibri"/>
        </w:rPr>
      </w:pPr>
      <w:r w:rsidRPr="003E3F89">
        <w:rPr>
          <w:rFonts w:eastAsia="Verdana" w:cs="Calibri"/>
          <w:bCs/>
          <w:color w:val="4E81BD"/>
        </w:rPr>
        <w:t>2-3. Your Employment Records</w:t>
      </w:r>
    </w:p>
    <w:p w14:paraId="47D31930" w14:textId="77777777" w:rsidR="009B4B0F" w:rsidRPr="003E3F89" w:rsidRDefault="009B4B0F" w:rsidP="009B4B0F">
      <w:pPr>
        <w:spacing w:after="0" w:line="200" w:lineRule="exact"/>
        <w:ind w:left="450" w:right="670"/>
        <w:rPr>
          <w:rFonts w:cs="Calibri"/>
        </w:rPr>
      </w:pPr>
    </w:p>
    <w:p w14:paraId="087A2108" w14:textId="77777777" w:rsidR="009B4B0F" w:rsidRPr="003E3F89" w:rsidRDefault="009B4B0F" w:rsidP="009B4B0F">
      <w:pPr>
        <w:spacing w:before="9" w:after="0" w:line="220" w:lineRule="exact"/>
        <w:ind w:left="450" w:right="670"/>
        <w:rPr>
          <w:rFonts w:cs="Calibri"/>
        </w:rPr>
      </w:pPr>
    </w:p>
    <w:p w14:paraId="5051D42C" w14:textId="77777777" w:rsidR="009B4B0F" w:rsidRPr="003E3F89" w:rsidRDefault="009B4B0F" w:rsidP="009B4B0F">
      <w:pPr>
        <w:spacing w:after="0" w:line="26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58752" behindDoc="1" locked="0" layoutInCell="1" allowOverlap="1" wp14:anchorId="6C191E14" wp14:editId="1AA3D0B7">
                <wp:simplePos x="0" y="0"/>
                <wp:positionH relativeFrom="page">
                  <wp:posOffset>542925</wp:posOffset>
                </wp:positionH>
                <wp:positionV relativeFrom="paragraph">
                  <wp:posOffset>-517525</wp:posOffset>
                </wp:positionV>
                <wp:extent cx="6686550" cy="289560"/>
                <wp:effectExtent l="0" t="0" r="0" b="0"/>
                <wp:wrapNone/>
                <wp:docPr id="368" name="Group 36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369" name="Freeform 370"/>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3837CF4" id="Group 369" o:spid="_x0000_s1026" style="position:absolute;margin-left:42.75pt;margin-top:-40.75pt;width:526.5pt;height:22.8pt;z-index:-251657728;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">
                <v:shape id="Freeform 370"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" path="m,l10530,r,456l,456,,e" fillcolor="#d7d7d7" stroked="f">
                  <v:path arrowok="t" o:connecttype="custom" o:connectlocs="0,-815;10530,-815;10530,-359;0,-359;0,-815" o:connectangles="0,0,0,0,0"/>
                </v:shape>
                <w10:wrap anchorx="page"/>
              </v:group>
            </w:pict>
          </mc:Fallback>
        </mc:AlternateContent>
      </w:r>
      <w:proofErr w:type="gramStart"/>
      <w:r w:rsidRPr="003E3F89">
        <w:rPr>
          <w:rFonts w:eastAsia="Times New Roman" w:cs="Calibri"/>
          <w:color w:val="000000" w:themeColor="text1"/>
        </w:rPr>
        <w:t>In order to</w:t>
      </w:r>
      <w:proofErr w:type="gramEnd"/>
      <w:r w:rsidRPr="003E3F89">
        <w:rPr>
          <w:rFonts w:eastAsia="Times New Roman" w:cs="Calibri"/>
          <w:color w:val="000000" w:themeColor="text1"/>
        </w:rPr>
        <w:t xml:space="preserve"> obtain their position, employees have provided personal information, such as address and telephone number. This information is contained in their personnel file.</w:t>
      </w:r>
    </w:p>
    <w:p w14:paraId="6E457286" w14:textId="77777777" w:rsidR="009B4B0F" w:rsidRPr="003E3F89" w:rsidRDefault="009B4B0F" w:rsidP="009B4B0F">
      <w:pPr>
        <w:spacing w:after="0" w:line="260" w:lineRule="auto"/>
        <w:ind w:left="450" w:right="670"/>
        <w:rPr>
          <w:rFonts w:eastAsia="Times New Roman" w:cs="Calibri"/>
          <w:color w:val="000000" w:themeColor="text1"/>
        </w:rPr>
      </w:pPr>
    </w:p>
    <w:p w14:paraId="79477703" w14:textId="61794673" w:rsidR="009B4B0F" w:rsidRPr="003E3F89" w:rsidRDefault="009B4B0F" w:rsidP="009B4B0F">
      <w:pPr>
        <w:spacing w:after="0" w:line="260" w:lineRule="auto"/>
        <w:ind w:left="450" w:right="670"/>
        <w:rPr>
          <w:rFonts w:eastAsia="Times New Roman" w:cs="Calibri"/>
        </w:rPr>
      </w:pPr>
      <w:r w:rsidRPr="003E3F89">
        <w:rPr>
          <w:rFonts w:eastAsia="Times New Roman" w:cs="Calibri"/>
          <w:color w:val="000000" w:themeColor="text1"/>
        </w:rPr>
        <w:t>Employees should keep their personnel file up to date by informing the Human Resources Director of any changes. Employees also should inform the Human Resources Director of any specialized training or skills they acquire, as well as any changes to any required visas. Unreported changes of address, marital status, etc. can affect withholding tax and benefit coverage. Further, an "out of date" emergency contact or an inability to reach employees in a crisis could cause a severe health or safety risk or other significant problem.</w:t>
      </w:r>
      <w:r w:rsidRPr="003E3F89">
        <w:rPr>
          <w:rFonts w:eastAsia="Times New Roman" w:cs="Calibri"/>
        </w:rPr>
        <w:br/>
      </w:r>
      <w:r w:rsidRPr="003E3F89">
        <w:rPr>
          <w:rFonts w:eastAsia="Times New Roman" w:cs="Calibri"/>
        </w:rPr>
        <w:br/>
      </w:r>
      <w:r w:rsidRPr="003E3F89">
        <w:rPr>
          <w:rFonts w:eastAsia="Times New Roman" w:cs="Calibri"/>
        </w:rPr>
        <w:br/>
      </w:r>
    </w:p>
    <w:p w14:paraId="45ADA381" w14:textId="77777777" w:rsidR="009B4B0F" w:rsidRPr="003E3F89" w:rsidRDefault="009B4B0F" w:rsidP="009B4B0F">
      <w:pPr>
        <w:spacing w:before="6" w:after="0" w:line="130" w:lineRule="exact"/>
        <w:ind w:left="450" w:right="670"/>
        <w:rPr>
          <w:rFonts w:cs="Calibri"/>
        </w:rPr>
      </w:pPr>
    </w:p>
    <w:p w14:paraId="3166579E" w14:textId="77777777" w:rsidR="009B4B0F" w:rsidRPr="003E3F89" w:rsidRDefault="009B4B0F" w:rsidP="009B4B0F">
      <w:pPr>
        <w:spacing w:after="0" w:line="200" w:lineRule="exact"/>
        <w:ind w:left="450" w:right="670"/>
        <w:rPr>
          <w:rFonts w:cs="Calibri"/>
        </w:rPr>
      </w:pPr>
    </w:p>
    <w:p w14:paraId="3E3C1460" w14:textId="77777777" w:rsidR="009B4B0F" w:rsidRPr="003E3F89" w:rsidRDefault="009B4B0F" w:rsidP="009B4B0F">
      <w:pPr>
        <w:spacing w:before="24" w:after="0" w:line="240" w:lineRule="auto"/>
        <w:ind w:left="450" w:right="670"/>
        <w:rPr>
          <w:rFonts w:eastAsia="Verdana" w:cs="Calibri"/>
        </w:rPr>
      </w:pPr>
      <w:r w:rsidRPr="003E3F89">
        <w:rPr>
          <w:rFonts w:eastAsia="Verdana" w:cs="Calibri"/>
          <w:bCs/>
          <w:color w:val="4E81BD"/>
        </w:rPr>
        <w:t>2-4. Working Hours and Schedule</w:t>
      </w:r>
    </w:p>
    <w:p w14:paraId="21E687C2" w14:textId="77777777" w:rsidR="009B4B0F" w:rsidRPr="003E3F89" w:rsidRDefault="009B4B0F" w:rsidP="009B4B0F">
      <w:pPr>
        <w:spacing w:after="0" w:line="200" w:lineRule="exact"/>
        <w:ind w:left="450" w:right="670"/>
        <w:rPr>
          <w:rFonts w:cs="Calibri"/>
        </w:rPr>
      </w:pPr>
    </w:p>
    <w:p w14:paraId="23F2F1FF" w14:textId="77777777" w:rsidR="009B4B0F" w:rsidRPr="003E3F89" w:rsidRDefault="009B4B0F" w:rsidP="009B4B0F">
      <w:pPr>
        <w:spacing w:before="9" w:after="0" w:line="220" w:lineRule="exact"/>
        <w:ind w:left="450" w:right="670"/>
        <w:rPr>
          <w:rFonts w:cs="Calibri"/>
        </w:rPr>
      </w:pPr>
    </w:p>
    <w:p w14:paraId="75172A3B" w14:textId="3D244453" w:rsidR="009B4B0F" w:rsidRPr="003E3F89" w:rsidRDefault="009B4B0F" w:rsidP="00684CCF">
      <w:pPr>
        <w:spacing w:after="0" w:line="26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59776" behindDoc="1" locked="0" layoutInCell="1" allowOverlap="1" wp14:anchorId="198AC23E" wp14:editId="7B4A7C1E">
                <wp:simplePos x="0" y="0"/>
                <wp:positionH relativeFrom="page">
                  <wp:posOffset>542925</wp:posOffset>
                </wp:positionH>
                <wp:positionV relativeFrom="paragraph">
                  <wp:posOffset>-517525</wp:posOffset>
                </wp:positionV>
                <wp:extent cx="6686550" cy="289560"/>
                <wp:effectExtent l="0" t="0" r="0" b="0"/>
                <wp:wrapNone/>
                <wp:docPr id="366" name="Group 3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367" name="Freeform 368"/>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9D15410" id="Group 367" o:spid="_x0000_s1026" style="position:absolute;margin-left:42.75pt;margin-top:-40.75pt;width:526.5pt;height:22.8pt;z-index:-251656704;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">
                <v:shape id="Freeform 368"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" path="m,l10530,r,456l,456,,e" fillcolor="#d7d7d7" stroked="f">
                  <v:path arrowok="t" o:connecttype="custom" o:connectlocs="0,-815;10530,-815;10530,-359;0,-359;0,-815" o:connectangles="0,0,0,0,0"/>
                </v:shape>
                <w10:wrap anchorx="page"/>
              </v:group>
            </w:pict>
          </mc:Fallback>
        </mc:AlternateContent>
      </w:r>
      <w:r w:rsidRPr="003E3F89">
        <w:rPr>
          <w:rFonts w:eastAsia="Times New Roman" w:cs="Calibri"/>
          <w:color w:val="000000" w:themeColor="text1"/>
        </w:rPr>
        <w:t>BeVera is normally open for business from 8:00 am to 5:00 pm, Monday through Friday. Employees will be assigned a work schedule and will be expected to begin and end work according to the schedule. To accommodate the needs of the business, at some point BeVera may need to change individual work schedules on either a short-term or long-term basis.</w:t>
      </w:r>
    </w:p>
    <w:p w14:paraId="4069CFBC" w14:textId="36C09823" w:rsidR="009B4B0F" w:rsidRPr="003E3F89" w:rsidRDefault="009B4B0F" w:rsidP="00684CCF">
      <w:pPr>
        <w:spacing w:after="0" w:line="260" w:lineRule="auto"/>
        <w:ind w:left="450" w:right="670"/>
        <w:rPr>
          <w:rFonts w:eastAsia="Times New Roman" w:cs="Calibri"/>
          <w:color w:val="000000" w:themeColor="text1"/>
        </w:rPr>
      </w:pPr>
      <w:r w:rsidRPr="003E3F89">
        <w:rPr>
          <w:rFonts w:eastAsia="Times New Roman" w:cs="Calibri"/>
          <w:color w:val="000000" w:themeColor="text1"/>
        </w:rPr>
        <w:t>Employees will be provided meal and rest periods as required by law. A supervisor will provide further details.</w:t>
      </w:r>
    </w:p>
    <w:p w14:paraId="3025D803" w14:textId="77777777" w:rsidR="003F2A88" w:rsidRPr="003E3F89" w:rsidRDefault="003F2A88" w:rsidP="003E0C63">
      <w:pPr>
        <w:spacing w:after="0" w:line="260" w:lineRule="auto"/>
        <w:ind w:left="450" w:right="670"/>
        <w:rPr>
          <w:rFonts w:eastAsia="Times New Roman" w:cs="Calibri"/>
          <w:color w:val="000000" w:themeColor="text1"/>
        </w:rPr>
      </w:pPr>
    </w:p>
    <w:p w14:paraId="36DCB01A" w14:textId="1A44E84C" w:rsidR="003F2A88" w:rsidRPr="003E3F89" w:rsidRDefault="003F2A88" w:rsidP="003F2A88">
      <w:pPr>
        <w:spacing w:before="59" w:after="0" w:line="240" w:lineRule="auto"/>
        <w:ind w:left="450" w:right="670"/>
        <w:rPr>
          <w:rFonts w:eastAsia="Verdana" w:cs="Calibri"/>
        </w:rPr>
      </w:pPr>
      <w:r w:rsidRPr="003E3F89">
        <w:rPr>
          <w:rFonts w:eastAsia="Verdana" w:cs="Calibri"/>
          <w:bCs/>
          <w:color w:val="4E81BD"/>
        </w:rPr>
        <w:t>2-5. Timekeeping Procedures</w:t>
      </w:r>
    </w:p>
    <w:p w14:paraId="4B5C9416" w14:textId="77777777" w:rsidR="003F2A88" w:rsidRPr="003E3F89" w:rsidRDefault="003F2A88" w:rsidP="003F2A88">
      <w:pPr>
        <w:spacing w:after="0" w:line="200" w:lineRule="exact"/>
        <w:ind w:left="450" w:right="670"/>
        <w:rPr>
          <w:rFonts w:cs="Calibri"/>
        </w:rPr>
      </w:pPr>
    </w:p>
    <w:p w14:paraId="39A9E423" w14:textId="77777777" w:rsidR="003F2A88" w:rsidRPr="003E3F89" w:rsidRDefault="003F2A88" w:rsidP="003F2A88">
      <w:pPr>
        <w:spacing w:before="9" w:after="0" w:line="220" w:lineRule="exact"/>
        <w:ind w:left="450" w:right="670"/>
        <w:rPr>
          <w:rFonts w:cs="Calibri"/>
        </w:rPr>
      </w:pPr>
    </w:p>
    <w:p w14:paraId="45A1EBE1" w14:textId="77777777" w:rsidR="003F2A88" w:rsidRPr="003E3F89" w:rsidRDefault="003F2A88" w:rsidP="003F2A88">
      <w:pPr>
        <w:spacing w:after="0" w:line="26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60800" behindDoc="1" locked="0" layoutInCell="1" allowOverlap="1" wp14:anchorId="08EAC22F" wp14:editId="31282A9D">
                <wp:simplePos x="0" y="0"/>
                <wp:positionH relativeFrom="page">
                  <wp:posOffset>542925</wp:posOffset>
                </wp:positionH>
                <wp:positionV relativeFrom="paragraph">
                  <wp:posOffset>-517525</wp:posOffset>
                </wp:positionV>
                <wp:extent cx="6686550" cy="289560"/>
                <wp:effectExtent l="0" t="0" r="0" b="0"/>
                <wp:wrapNone/>
                <wp:docPr id="364" name="Group 3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365" name="Freeform 366"/>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6B78763" id="Group 365" o:spid="_x0000_s1026" style="position:absolute;margin-left:42.75pt;margin-top:-40.75pt;width:526.5pt;height:22.8pt;z-index:-251655680;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">
                <v:shape id="Freeform 366"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" path="m,l10530,r,456l,456,,e" fillcolor="#d7d7d7" stroked="f">
                  <v:path arrowok="t" o:connecttype="custom" o:connectlocs="0,-815;10530,-815;10530,-359;0,-359;0,-815" o:connectangles="0,0,0,0,0"/>
                </v:shape>
                <w10:wrap anchorx="page"/>
              </v:group>
            </w:pict>
          </mc:Fallback>
        </mc:AlternateContent>
      </w:r>
      <w:r w:rsidRPr="003E3F89">
        <w:rPr>
          <w:rFonts w:eastAsia="Times New Roman" w:cs="Calibri"/>
          <w:color w:val="000000" w:themeColor="text1"/>
        </w:rPr>
        <w:t xml:space="preserve">Federal and State laws require BeVera to keep an accurate record of time worked </w:t>
      </w:r>
      <w:proofErr w:type="gramStart"/>
      <w:r w:rsidRPr="003E3F89">
        <w:rPr>
          <w:rFonts w:eastAsia="Times New Roman" w:cs="Calibri"/>
          <w:color w:val="000000" w:themeColor="text1"/>
        </w:rPr>
        <w:t>in order to</w:t>
      </w:r>
      <w:proofErr w:type="gramEnd"/>
      <w:r w:rsidRPr="003E3F89">
        <w:rPr>
          <w:rFonts w:eastAsia="Times New Roman" w:cs="Calibri"/>
          <w:color w:val="000000" w:themeColor="text1"/>
        </w:rPr>
        <w:t xml:space="preserve"> calculate employee pay and benefits. Time </w:t>
      </w:r>
      <w:proofErr w:type="gramStart"/>
      <w:r w:rsidRPr="003E3F89">
        <w:rPr>
          <w:rFonts w:eastAsia="Times New Roman" w:cs="Calibri"/>
          <w:color w:val="000000" w:themeColor="text1"/>
        </w:rPr>
        <w:t>worked</w:t>
      </w:r>
      <w:proofErr w:type="gramEnd"/>
      <w:r w:rsidRPr="003E3F89">
        <w:rPr>
          <w:rFonts w:eastAsia="Times New Roman" w:cs="Calibri"/>
          <w:color w:val="000000" w:themeColor="text1"/>
        </w:rPr>
        <w:t xml:space="preserve"> is all the time physically spent on the job, performing assigned duties. Accurate and timely recording of time worked is the responsibility of each employee. Do not permit anyone access to your electronic time record. Do not share your password with anyone. Do not leave passwords in plain view (e.g., taped to your PC, etc.).</w:t>
      </w:r>
    </w:p>
    <w:p w14:paraId="6FE2F66B" w14:textId="77777777" w:rsidR="003F2A88" w:rsidRPr="003E3F89" w:rsidRDefault="003F2A88" w:rsidP="003F2A88">
      <w:pPr>
        <w:spacing w:after="0" w:line="260" w:lineRule="auto"/>
        <w:ind w:left="450" w:right="670"/>
        <w:rPr>
          <w:rFonts w:eastAsia="Times New Roman" w:cs="Calibri"/>
          <w:color w:val="000000" w:themeColor="text1"/>
        </w:rPr>
      </w:pPr>
    </w:p>
    <w:p w14:paraId="71146559" w14:textId="77777777" w:rsidR="003F2A88" w:rsidRPr="003E3F89" w:rsidRDefault="003F2A88" w:rsidP="003F2A88">
      <w:pPr>
        <w:spacing w:after="0" w:line="260" w:lineRule="auto"/>
        <w:ind w:left="450" w:right="670"/>
        <w:rPr>
          <w:rFonts w:eastAsia="Times New Roman" w:cs="Calibri"/>
          <w:color w:val="000000" w:themeColor="text1"/>
        </w:rPr>
      </w:pPr>
      <w:r w:rsidRPr="003E3F89">
        <w:rPr>
          <w:rFonts w:eastAsia="Times New Roman" w:cs="Calibri"/>
          <w:color w:val="000000" w:themeColor="text1"/>
        </w:rPr>
        <w:t>Employees must record their actual time worked for payroll and benefit purposes. Non- exempt employees must record the time work begins and ends, as well as the beginning and ending time of any departure from work for any non-work-related reason, on forms as prescribed by management.</w:t>
      </w:r>
    </w:p>
    <w:p w14:paraId="3680F88D" w14:textId="77777777" w:rsidR="003F2A88" w:rsidRPr="003E3F89" w:rsidRDefault="003F2A88" w:rsidP="003F2A88">
      <w:pPr>
        <w:spacing w:after="0" w:line="260" w:lineRule="auto"/>
        <w:ind w:left="450" w:right="670"/>
        <w:rPr>
          <w:rFonts w:eastAsia="Times New Roman" w:cs="Calibri"/>
          <w:color w:val="000000" w:themeColor="text1"/>
        </w:rPr>
      </w:pPr>
    </w:p>
    <w:p w14:paraId="0CCBFE63" w14:textId="77777777" w:rsidR="003F2A88" w:rsidRPr="003E3F89" w:rsidRDefault="003F2A88" w:rsidP="003F2A88">
      <w:pPr>
        <w:spacing w:after="0" w:line="260" w:lineRule="auto"/>
        <w:ind w:left="450" w:right="670"/>
        <w:rPr>
          <w:rFonts w:eastAsia="Times New Roman" w:cs="Calibri"/>
          <w:color w:val="000000" w:themeColor="text1"/>
        </w:rPr>
      </w:pPr>
      <w:r w:rsidRPr="003E3F89">
        <w:rPr>
          <w:rFonts w:eastAsia="Times New Roman" w:cs="Calibri"/>
          <w:color w:val="000000" w:themeColor="text1"/>
        </w:rPr>
        <w:t>Your timecard allows you to record "Indirect" time in advance (e.g., holiday, vacation, etc.). You may not record "Direct" time (time charged to your project/contract/task order) in advance.</w:t>
      </w:r>
    </w:p>
    <w:p w14:paraId="21A513A7" w14:textId="77777777" w:rsidR="003F2A88" w:rsidRPr="003E3F89" w:rsidRDefault="003F2A88" w:rsidP="003E0C63">
      <w:pPr>
        <w:spacing w:after="0" w:line="260" w:lineRule="auto"/>
        <w:ind w:left="450" w:right="670"/>
        <w:rPr>
          <w:rFonts w:eastAsia="Times New Roman" w:cs="Calibri"/>
          <w:color w:val="000000" w:themeColor="text1"/>
        </w:rPr>
      </w:pPr>
    </w:p>
    <w:p w14:paraId="54EFA50A" w14:textId="77777777" w:rsidR="00461F86" w:rsidRPr="003E3F89" w:rsidRDefault="00461F86" w:rsidP="00461F86">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If an employee is on extended leave, travel or having difficulty accessing their </w:t>
      </w:r>
      <w:proofErr w:type="gramStart"/>
      <w:r w:rsidRPr="003E3F89">
        <w:rPr>
          <w:rFonts w:eastAsia="Times New Roman" w:cs="Calibri"/>
          <w:color w:val="000000" w:themeColor="text1"/>
        </w:rPr>
        <w:t>time card</w:t>
      </w:r>
      <w:proofErr w:type="gramEnd"/>
      <w:r w:rsidRPr="003E3F89">
        <w:rPr>
          <w:rFonts w:eastAsia="Times New Roman" w:cs="Calibri"/>
          <w:color w:val="000000" w:themeColor="text1"/>
        </w:rPr>
        <w:t xml:space="preserve"> they should contact their supervisor to verbally inform Payroll of their hours that should be in their timecard. Upon return, the employee must enter the hours on their timecard and certify its correctness by electronically signing the timecard.</w:t>
      </w:r>
    </w:p>
    <w:p w14:paraId="089B5364" w14:textId="77777777" w:rsidR="00461F86" w:rsidRPr="003E3F89" w:rsidRDefault="00461F86" w:rsidP="00461F86">
      <w:pPr>
        <w:spacing w:after="0" w:line="260" w:lineRule="auto"/>
        <w:ind w:left="450" w:right="670"/>
        <w:rPr>
          <w:rFonts w:eastAsia="Times New Roman" w:cs="Calibri"/>
          <w:color w:val="000000" w:themeColor="text1"/>
        </w:rPr>
      </w:pPr>
    </w:p>
    <w:p w14:paraId="49DAE63D" w14:textId="6D19B89E" w:rsidR="00461F86" w:rsidRPr="003E3F89" w:rsidRDefault="00461F86" w:rsidP="00461F86">
      <w:pPr>
        <w:spacing w:after="0" w:line="260" w:lineRule="auto"/>
        <w:ind w:left="450" w:right="670"/>
        <w:rPr>
          <w:rFonts w:eastAsia="Times New Roman" w:cs="Calibri"/>
          <w:color w:val="000000" w:themeColor="text1"/>
        </w:rPr>
      </w:pPr>
      <w:r w:rsidRPr="003E3F89">
        <w:rPr>
          <w:rFonts w:eastAsia="Times New Roman" w:cs="Calibri"/>
          <w:color w:val="000000" w:themeColor="text1"/>
        </w:rPr>
        <w:t>Falsifying your timecard may result in disciplinary action, up to and including employment termination. Altering, falsifying, tampering, or recording time on another employee’s timecard may also result in disciplinary action, up to and including employment termination.</w:t>
      </w:r>
    </w:p>
    <w:p w14:paraId="0ECC64C9" w14:textId="77777777" w:rsidR="00CF745A" w:rsidRPr="003E3F89" w:rsidRDefault="00CF745A" w:rsidP="00461F86">
      <w:pPr>
        <w:spacing w:after="0" w:line="260" w:lineRule="auto"/>
        <w:ind w:left="450" w:right="670"/>
        <w:rPr>
          <w:rFonts w:eastAsia="Times New Roman" w:cs="Calibri"/>
          <w:color w:val="000000" w:themeColor="text1"/>
        </w:rPr>
      </w:pPr>
    </w:p>
    <w:p w14:paraId="1F878467" w14:textId="77777777" w:rsidR="00200FCE" w:rsidRPr="003E3F89" w:rsidRDefault="00200FCE" w:rsidP="00200FCE">
      <w:pPr>
        <w:spacing w:before="5" w:after="0" w:line="220" w:lineRule="exact"/>
        <w:ind w:left="450" w:right="670"/>
        <w:rPr>
          <w:rFonts w:cs="Calibri"/>
        </w:rPr>
      </w:pPr>
    </w:p>
    <w:p w14:paraId="2CEF2DE6" w14:textId="2F385F46" w:rsidR="00200FCE" w:rsidRPr="003E3F89" w:rsidRDefault="00200FCE" w:rsidP="00200FCE">
      <w:pPr>
        <w:spacing w:after="0" w:line="260" w:lineRule="auto"/>
        <w:ind w:left="450" w:right="670"/>
        <w:rPr>
          <w:rFonts w:eastAsia="Times New Roman" w:cs="Calibri"/>
          <w:color w:val="000000" w:themeColor="text1"/>
        </w:rPr>
      </w:pPr>
      <w:r w:rsidRPr="003E3F89">
        <w:rPr>
          <w:rFonts w:eastAsia="Times New Roman" w:cs="Calibri"/>
          <w:color w:val="000000" w:themeColor="text1"/>
        </w:rPr>
        <w:t>TIMECARD PROCEDURES:</w:t>
      </w:r>
    </w:p>
    <w:p w14:paraId="6EC09928" w14:textId="77777777" w:rsidR="00200FCE" w:rsidRPr="003E3F89" w:rsidRDefault="00200FCE" w:rsidP="00200FCE">
      <w:pPr>
        <w:spacing w:after="0" w:line="260" w:lineRule="auto"/>
        <w:ind w:left="450" w:right="670"/>
        <w:rPr>
          <w:rFonts w:eastAsia="Times New Roman" w:cs="Calibri"/>
          <w:color w:val="000000" w:themeColor="text1"/>
        </w:rPr>
      </w:pPr>
    </w:p>
    <w:p w14:paraId="12DAA2DC" w14:textId="152A9686" w:rsidR="007E16E9" w:rsidRPr="003E3F89" w:rsidRDefault="006B4D36" w:rsidP="006B4D36">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To </w:t>
      </w:r>
      <w:r w:rsidR="00200FCE" w:rsidRPr="003E3F89">
        <w:rPr>
          <w:rFonts w:eastAsia="Times New Roman" w:cs="Calibri"/>
          <w:color w:val="000000" w:themeColor="text1"/>
        </w:rPr>
        <w:t xml:space="preserve">gain access to the BeVera electronic Time and Attendance System open your web browser and logon to the ESP21 Employee Portal </w:t>
      </w:r>
      <w:r w:rsidR="007E16E9" w:rsidRPr="003E3F89">
        <w:rPr>
          <w:rFonts w:eastAsia="Times New Roman" w:cs="Calibri"/>
          <w:color w:val="000000" w:themeColor="text1"/>
        </w:rPr>
        <w:t xml:space="preserve">at: </w:t>
      </w:r>
      <w:hyperlink r:id="rId11" w:history="1">
        <w:r w:rsidR="007E16E9" w:rsidRPr="003E3F89">
          <w:rPr>
            <w:rStyle w:val="Hyperlink"/>
            <w:rFonts w:cs="Calibri"/>
          </w:rPr>
          <w:t>https://bevera-esp21.com</w:t>
        </w:r>
      </w:hyperlink>
      <w:r w:rsidR="00200FCE" w:rsidRPr="003E3F89">
        <w:rPr>
          <w:rFonts w:eastAsia="Times New Roman" w:cs="Calibri"/>
          <w:color w:val="000000" w:themeColor="text1"/>
        </w:rPr>
        <w:t xml:space="preserve"> .  </w:t>
      </w:r>
    </w:p>
    <w:p w14:paraId="592CF6A5" w14:textId="77777777" w:rsidR="007E16E9" w:rsidRPr="003E3F89" w:rsidRDefault="007E16E9" w:rsidP="00200FCE">
      <w:pPr>
        <w:spacing w:after="0" w:line="260" w:lineRule="auto"/>
        <w:ind w:left="450" w:right="670"/>
        <w:rPr>
          <w:rFonts w:eastAsia="Times New Roman" w:cs="Calibri"/>
          <w:color w:val="000000" w:themeColor="text1"/>
        </w:rPr>
      </w:pPr>
    </w:p>
    <w:p w14:paraId="6DC0941B" w14:textId="6995C55F" w:rsidR="00200FCE" w:rsidRPr="003E3F89" w:rsidRDefault="00200FCE" w:rsidP="00200FCE">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Log on with the user ID and Password given to you by Human Resources personnel during in-processing. First time Users select the "Time" Tab, and then select the icon next to your name. Review the information and make necessary corrections to the file. Strongly suggest you change the temporary User ID and Password given to you. We suggest at least six characters using a combination of letters, </w:t>
      </w:r>
      <w:proofErr w:type="gramStart"/>
      <w:r w:rsidRPr="003E3F89">
        <w:rPr>
          <w:rFonts w:eastAsia="Times New Roman" w:cs="Calibri"/>
          <w:color w:val="000000" w:themeColor="text1"/>
        </w:rPr>
        <w:t>numbers</w:t>
      </w:r>
      <w:proofErr w:type="gramEnd"/>
      <w:r w:rsidRPr="003E3F89">
        <w:rPr>
          <w:rFonts w:eastAsia="Times New Roman" w:cs="Calibri"/>
          <w:color w:val="000000" w:themeColor="text1"/>
        </w:rPr>
        <w:t xml:space="preserve"> and characters. Select "Update" located at the bottom of the file. Select the "Time" Tab to access the timecard.</w:t>
      </w:r>
    </w:p>
    <w:p w14:paraId="1126D65D" w14:textId="00BDDFC2" w:rsidR="006B4D36" w:rsidRPr="003E3F89" w:rsidRDefault="006B4D36" w:rsidP="006B4D36">
      <w:pPr>
        <w:spacing w:after="0" w:line="260" w:lineRule="auto"/>
        <w:ind w:right="670"/>
        <w:rPr>
          <w:rFonts w:eastAsia="Times New Roman" w:cs="Calibri"/>
          <w:color w:val="000000" w:themeColor="text1"/>
        </w:rPr>
      </w:pPr>
    </w:p>
    <w:p w14:paraId="7162CD14" w14:textId="05C0C152" w:rsidR="003D7B9C" w:rsidRPr="003E3F89" w:rsidRDefault="006B4D36" w:rsidP="003D7B9C">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Employees </w:t>
      </w:r>
      <w:r w:rsidR="00200FCE" w:rsidRPr="003E3F89">
        <w:rPr>
          <w:rFonts w:eastAsia="Times New Roman" w:cs="Calibri"/>
          <w:color w:val="000000" w:themeColor="text1"/>
        </w:rPr>
        <w:t xml:space="preserve">will record their time </w:t>
      </w:r>
      <w:proofErr w:type="gramStart"/>
      <w:r w:rsidR="00200FCE" w:rsidRPr="003E3F89">
        <w:rPr>
          <w:rFonts w:eastAsia="Times New Roman" w:cs="Calibri"/>
          <w:color w:val="000000" w:themeColor="text1"/>
        </w:rPr>
        <w:t>on a daily basis</w:t>
      </w:r>
      <w:proofErr w:type="gramEnd"/>
      <w:r w:rsidR="00200FCE" w:rsidRPr="003E3F89">
        <w:rPr>
          <w:rFonts w:eastAsia="Times New Roman" w:cs="Calibri"/>
          <w:color w:val="000000" w:themeColor="text1"/>
        </w:rPr>
        <w:t xml:space="preserve"> the last hour of each workday. Time is to be recorded to the nearest one quarter of the hour.</w:t>
      </w:r>
      <w:r w:rsidRPr="003E3F89">
        <w:rPr>
          <w:rFonts w:eastAsia="Times New Roman" w:cs="Calibri"/>
          <w:color w:val="000000" w:themeColor="text1"/>
        </w:rPr>
        <w:br/>
      </w:r>
      <w:r w:rsidRPr="003E3F89">
        <w:rPr>
          <w:rFonts w:eastAsia="Times New Roman" w:cs="Calibri"/>
          <w:color w:val="000000" w:themeColor="text1"/>
        </w:rPr>
        <w:br/>
        <w:t xml:space="preserve">If </w:t>
      </w:r>
      <w:r w:rsidR="00200FCE" w:rsidRPr="003E3F89">
        <w:rPr>
          <w:rFonts w:eastAsia="Times New Roman" w:cs="Calibri"/>
          <w:color w:val="000000" w:themeColor="text1"/>
        </w:rPr>
        <w:t xml:space="preserve">an employee works on more than one contract, or multiple direct charge numbers on a contract, they are to record the time worked on each applicable charge number. </w:t>
      </w:r>
    </w:p>
    <w:p w14:paraId="796E014E" w14:textId="77777777" w:rsidR="003D7B9C" w:rsidRPr="003E3F89" w:rsidRDefault="003D7B9C" w:rsidP="003D7B9C">
      <w:pPr>
        <w:spacing w:after="0" w:line="260" w:lineRule="auto"/>
        <w:ind w:left="450" w:right="670"/>
        <w:rPr>
          <w:rFonts w:eastAsia="Times New Roman" w:cs="Calibri"/>
          <w:color w:val="000000" w:themeColor="text1"/>
        </w:rPr>
      </w:pPr>
    </w:p>
    <w:p w14:paraId="554DAC18" w14:textId="77777777" w:rsidR="00101F63" w:rsidRPr="003E3F89" w:rsidRDefault="003D7B9C" w:rsidP="007A1093">
      <w:pPr>
        <w:spacing w:after="0" w:line="260" w:lineRule="auto"/>
        <w:ind w:left="450" w:right="670"/>
        <w:rPr>
          <w:rFonts w:eastAsia="Times New Roman" w:cs="Calibri"/>
          <w:color w:val="000000" w:themeColor="text1"/>
        </w:rPr>
      </w:pPr>
      <w:r w:rsidRPr="003E3F89">
        <w:rPr>
          <w:rFonts w:eastAsia="Times New Roman" w:cs="Calibri"/>
          <w:color w:val="000000" w:themeColor="text1"/>
        </w:rPr>
        <w:t>At the end of a Pay Period, employees are to complete their timecard and sign it at the end of their workday using the prompt "Sign this Timecard", This will permit review by the supervisor who will "Approve" the timecard for Payroll and Contract Accounting processing.</w:t>
      </w:r>
      <w:r w:rsidRPr="003E3F89">
        <w:rPr>
          <w:rFonts w:eastAsia="Times New Roman" w:cs="Calibri"/>
          <w:color w:val="000000" w:themeColor="text1"/>
        </w:rPr>
        <w:br/>
      </w:r>
      <w:r w:rsidR="007A1093" w:rsidRPr="003E3F89">
        <w:rPr>
          <w:rFonts w:eastAsia="Times New Roman" w:cs="Calibri"/>
          <w:color w:val="000000" w:themeColor="text1"/>
        </w:rPr>
        <w:br/>
      </w:r>
      <w:r w:rsidR="007A1093" w:rsidRPr="003E3F89">
        <w:rPr>
          <w:rFonts w:eastAsia="Times New Roman" w:cs="Calibri"/>
          <w:color w:val="000000" w:themeColor="text1"/>
        </w:rPr>
        <w:lastRenderedPageBreak/>
        <w:t>Yo</w:t>
      </w:r>
      <w:r w:rsidRPr="003E3F89">
        <w:rPr>
          <w:rFonts w:eastAsia="Times New Roman" w:cs="Calibri"/>
          <w:color w:val="000000" w:themeColor="text1"/>
        </w:rPr>
        <w:t>ur cooperation in following these procedures will allow BeVera Accounting personnel ample time to prepare the payroll and accurately account for labor expenses</w:t>
      </w:r>
      <w:r w:rsidR="00101F63" w:rsidRPr="003E3F89">
        <w:rPr>
          <w:rFonts w:eastAsia="Times New Roman" w:cs="Calibri"/>
          <w:color w:val="000000" w:themeColor="text1"/>
        </w:rPr>
        <w:t>.</w:t>
      </w:r>
    </w:p>
    <w:p w14:paraId="08BA61B5" w14:textId="77777777" w:rsidR="00101F63" w:rsidRPr="003E3F89" w:rsidRDefault="00101F63" w:rsidP="007A1093">
      <w:pPr>
        <w:spacing w:after="0" w:line="260" w:lineRule="auto"/>
        <w:ind w:left="450" w:right="670"/>
        <w:rPr>
          <w:rFonts w:eastAsia="Times New Roman" w:cs="Calibri"/>
          <w:color w:val="000000" w:themeColor="text1"/>
        </w:rPr>
      </w:pPr>
    </w:p>
    <w:p w14:paraId="71432150" w14:textId="77777777" w:rsidR="00101F63" w:rsidRPr="003E3F89" w:rsidRDefault="00101F63" w:rsidP="00101F63">
      <w:pPr>
        <w:spacing w:before="15" w:after="0" w:line="280" w:lineRule="exact"/>
        <w:ind w:left="450" w:right="670"/>
        <w:rPr>
          <w:rFonts w:cs="Calibri"/>
        </w:rPr>
      </w:pPr>
    </w:p>
    <w:p w14:paraId="4033296B" w14:textId="0C954DB6" w:rsidR="00101F63" w:rsidRPr="003E3F89" w:rsidRDefault="00101F63" w:rsidP="00101F63">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CORRECTIONS: All changes on a timecard require an explanation. Changes will prompt a drop-down menu "Add a Comment for Straight Time Change". Enter a short explanation for the change. Click on the "Submit" button to record the change comment. Note: if you </w:t>
      </w:r>
      <w:proofErr w:type="gramStart"/>
      <w:r w:rsidRPr="003E3F89">
        <w:rPr>
          <w:rFonts w:eastAsia="Times New Roman" w:cs="Calibri"/>
          <w:color w:val="000000" w:themeColor="text1"/>
        </w:rPr>
        <w:t>have to</w:t>
      </w:r>
      <w:proofErr w:type="gramEnd"/>
      <w:r w:rsidRPr="003E3F89">
        <w:rPr>
          <w:rFonts w:eastAsia="Times New Roman" w:cs="Calibri"/>
          <w:color w:val="000000" w:themeColor="text1"/>
        </w:rPr>
        <w:t xml:space="preserve"> go back to the previous week or pay period to make a correction, first contact your supervisor and they will contact the timecard administrator to reopen the timecard. Once corrected, both you and the supervisor are required to re- sign the timesheet electronically.</w:t>
      </w:r>
    </w:p>
    <w:p w14:paraId="11616963" w14:textId="77777777" w:rsidR="00101F63" w:rsidRPr="003E3F89" w:rsidRDefault="00101F63" w:rsidP="00917B90">
      <w:pPr>
        <w:spacing w:after="0" w:line="260" w:lineRule="auto"/>
        <w:ind w:right="670"/>
        <w:rPr>
          <w:rFonts w:eastAsia="Times New Roman" w:cs="Calibri"/>
          <w:color w:val="000000" w:themeColor="text1"/>
        </w:rPr>
      </w:pPr>
    </w:p>
    <w:p w14:paraId="05C8D2BA" w14:textId="77777777" w:rsidR="00101F63" w:rsidRPr="003E3F89" w:rsidRDefault="00101F63" w:rsidP="00101F63">
      <w:pPr>
        <w:spacing w:after="0" w:line="260" w:lineRule="auto"/>
        <w:ind w:left="450" w:right="670"/>
        <w:rPr>
          <w:rFonts w:eastAsia="Times New Roman" w:cs="Calibri"/>
          <w:color w:val="000000" w:themeColor="text1"/>
        </w:rPr>
      </w:pPr>
    </w:p>
    <w:p w14:paraId="7D2386B2" w14:textId="1D5D84CB" w:rsidR="00101F63" w:rsidRPr="003E3F89" w:rsidRDefault="00101F63" w:rsidP="00101F63">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OVERTIME REQUESTS: Overtime requests must </w:t>
      </w:r>
      <w:r w:rsidR="00187B64">
        <w:rPr>
          <w:rFonts w:eastAsia="Times New Roman" w:cs="Calibri"/>
          <w:color w:val="000000" w:themeColor="text1"/>
        </w:rPr>
        <w:t xml:space="preserve">be </w:t>
      </w:r>
      <w:r w:rsidR="00187B64" w:rsidRPr="00684CCF">
        <w:rPr>
          <w:rFonts w:eastAsia="Times New Roman" w:cs="Calibri"/>
          <w:color w:val="000000" w:themeColor="text1"/>
        </w:rPr>
        <w:t>su</w:t>
      </w:r>
      <w:r w:rsidRPr="00684CCF">
        <w:rPr>
          <w:rFonts w:eastAsia="Times New Roman" w:cs="Calibri"/>
          <w:color w:val="000000" w:themeColor="text1"/>
        </w:rPr>
        <w:t>b</w:t>
      </w:r>
      <w:r w:rsidR="00187B64" w:rsidRPr="00684CCF">
        <w:rPr>
          <w:rFonts w:eastAsia="Times New Roman" w:cs="Calibri"/>
          <w:color w:val="000000" w:themeColor="text1"/>
        </w:rPr>
        <w:t xml:space="preserve">mitted via the Time and Attendance System </w:t>
      </w:r>
      <w:r w:rsidRPr="00684CCF">
        <w:rPr>
          <w:rFonts w:eastAsia="Times New Roman" w:cs="Calibri"/>
          <w:color w:val="000000" w:themeColor="text1"/>
        </w:rPr>
        <w:t>and</w:t>
      </w:r>
      <w:r w:rsidRPr="003E3F89">
        <w:rPr>
          <w:rFonts w:eastAsia="Times New Roman" w:cs="Calibri"/>
          <w:color w:val="000000" w:themeColor="text1"/>
        </w:rPr>
        <w:t xml:space="preserve"> approved by your supervisor prior to working overtime (you will not be able to enter this time on your timecard if it has not been approved). Failure to work scheduled overtime or overtime worked without prior authorization from the supervisor may result in disciplinary action, up to and including possible termination of employment. If you try to save/sign your timecard on a day that already had overtime saved to that day nothing will happen. You need to go to a day without overtime and save/sign it there.</w:t>
      </w:r>
    </w:p>
    <w:p w14:paraId="56F35FF6" w14:textId="77777777" w:rsidR="00101F63" w:rsidRPr="003E3F89" w:rsidRDefault="00101F63" w:rsidP="00101F63">
      <w:pPr>
        <w:spacing w:after="0" w:line="260" w:lineRule="auto"/>
        <w:ind w:left="450" w:right="670"/>
        <w:rPr>
          <w:rFonts w:eastAsia="Times New Roman" w:cs="Calibri"/>
          <w:color w:val="000000" w:themeColor="text1"/>
        </w:rPr>
      </w:pPr>
    </w:p>
    <w:p w14:paraId="3155CB9E" w14:textId="1FA07A40" w:rsidR="00101F63" w:rsidRPr="003E3F89" w:rsidRDefault="00101F63" w:rsidP="00101F63">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LEAVE REQUESTS/JURY DUTY/RESERVE DUTY:  Leave requests for Personal Time Off, Leave Without Pay, Jury Duty, and Reserve Duty must be </w:t>
      </w:r>
      <w:r w:rsidR="00187B64" w:rsidRPr="00684CCF">
        <w:rPr>
          <w:rFonts w:eastAsia="Times New Roman" w:cs="Calibri"/>
          <w:color w:val="000000" w:themeColor="text1"/>
        </w:rPr>
        <w:t>submitted via the Time an Attendance System</w:t>
      </w:r>
      <w:r w:rsidRPr="003E3F89">
        <w:rPr>
          <w:rFonts w:eastAsia="Times New Roman" w:cs="Calibri"/>
          <w:color w:val="000000" w:themeColor="text1"/>
        </w:rPr>
        <w:t xml:space="preserve"> and approved by your supervisor prior to taking leave (you will not be able to enter this time on your timecard if it has not been approved). Employees on approved leave are authorized to enter leave hours in advance. Upon return, the employee must review the entries and certify its correctness by electronically signing the timecard.</w:t>
      </w:r>
    </w:p>
    <w:p w14:paraId="4371299D" w14:textId="77777777" w:rsidR="00101F63" w:rsidRPr="003E3F89" w:rsidRDefault="00101F63" w:rsidP="00101F63">
      <w:pPr>
        <w:spacing w:after="0" w:line="260" w:lineRule="auto"/>
        <w:ind w:left="450" w:right="670"/>
        <w:rPr>
          <w:rFonts w:eastAsia="Times New Roman" w:cs="Calibri"/>
          <w:color w:val="000000" w:themeColor="text1"/>
        </w:rPr>
      </w:pPr>
    </w:p>
    <w:p w14:paraId="6756553B" w14:textId="77777777" w:rsidR="00101F63" w:rsidRPr="003E3F89" w:rsidRDefault="00101F63" w:rsidP="00101F63">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For assistance with </w:t>
      </w:r>
      <w:proofErr w:type="gramStart"/>
      <w:r w:rsidRPr="003E3F89">
        <w:rPr>
          <w:rFonts w:eastAsia="Times New Roman" w:cs="Calibri"/>
          <w:color w:val="000000" w:themeColor="text1"/>
        </w:rPr>
        <w:t>time card</w:t>
      </w:r>
      <w:proofErr w:type="gramEnd"/>
      <w:r w:rsidRPr="003E3F89">
        <w:rPr>
          <w:rFonts w:eastAsia="Times New Roman" w:cs="Calibri"/>
          <w:color w:val="000000" w:themeColor="text1"/>
        </w:rPr>
        <w:t xml:space="preserve"> entries or corrections please contact your supervisor or BeVera’s Human Resources Director. </w:t>
      </w:r>
    </w:p>
    <w:p w14:paraId="76AA4C36" w14:textId="77777777" w:rsidR="002158A8" w:rsidRPr="003E3F89" w:rsidRDefault="002158A8" w:rsidP="0017340A">
      <w:pPr>
        <w:spacing w:after="0" w:line="200" w:lineRule="exact"/>
        <w:ind w:right="670"/>
        <w:rPr>
          <w:rFonts w:cs="Calibri"/>
        </w:rPr>
      </w:pPr>
    </w:p>
    <w:p w14:paraId="7E3AB1A5" w14:textId="77777777" w:rsidR="002158A8" w:rsidRPr="003E3F89" w:rsidRDefault="002158A8" w:rsidP="00D22A08">
      <w:pPr>
        <w:spacing w:after="0" w:line="200" w:lineRule="exact"/>
        <w:ind w:left="450" w:right="670"/>
        <w:rPr>
          <w:rFonts w:cs="Calibri"/>
        </w:rPr>
      </w:pPr>
    </w:p>
    <w:p w14:paraId="2CBDF4DD" w14:textId="77777777" w:rsidR="002158A8" w:rsidRPr="003E3F89" w:rsidRDefault="002158A8" w:rsidP="00D22A08">
      <w:pPr>
        <w:spacing w:after="0" w:line="200" w:lineRule="exact"/>
        <w:ind w:left="450" w:right="670"/>
        <w:rPr>
          <w:rFonts w:cs="Calibri"/>
        </w:rPr>
      </w:pPr>
    </w:p>
    <w:p w14:paraId="0E6787BF" w14:textId="77777777" w:rsidR="002158A8" w:rsidRPr="003E3F89" w:rsidRDefault="002158A8" w:rsidP="00D22A08">
      <w:pPr>
        <w:spacing w:before="15" w:after="0" w:line="280" w:lineRule="exact"/>
        <w:ind w:left="450" w:right="670"/>
        <w:rPr>
          <w:rFonts w:cs="Calibri"/>
        </w:rPr>
      </w:pPr>
    </w:p>
    <w:p w14:paraId="037D5110" w14:textId="77777777" w:rsidR="002158A8" w:rsidRPr="003E3F89" w:rsidRDefault="00316118" w:rsidP="00D22A08">
      <w:pPr>
        <w:spacing w:before="59" w:after="0" w:line="240" w:lineRule="auto"/>
        <w:ind w:left="450" w:right="670"/>
        <w:rPr>
          <w:rFonts w:eastAsia="Verdana" w:cs="Calibri"/>
        </w:rPr>
      </w:pPr>
      <w:r w:rsidRPr="003E3F89">
        <w:rPr>
          <w:rFonts w:eastAsia="Verdana" w:cs="Calibri"/>
          <w:bCs/>
          <w:color w:val="4E81BD"/>
        </w:rPr>
        <w:t>2-6. Overtime</w:t>
      </w:r>
    </w:p>
    <w:p w14:paraId="799B817D" w14:textId="77777777" w:rsidR="002158A8" w:rsidRPr="003E3F89" w:rsidRDefault="002158A8" w:rsidP="00D22A08">
      <w:pPr>
        <w:spacing w:after="0" w:line="200" w:lineRule="exact"/>
        <w:ind w:left="450" w:right="670"/>
        <w:rPr>
          <w:rFonts w:cs="Calibri"/>
        </w:rPr>
      </w:pPr>
    </w:p>
    <w:p w14:paraId="5DC39ED4" w14:textId="77777777" w:rsidR="002158A8" w:rsidRPr="003E3F89" w:rsidRDefault="002158A8" w:rsidP="00D22A08">
      <w:pPr>
        <w:spacing w:before="9" w:after="0" w:line="220" w:lineRule="exact"/>
        <w:ind w:left="450" w:right="670"/>
        <w:rPr>
          <w:rFonts w:cs="Calibri"/>
        </w:rPr>
      </w:pPr>
    </w:p>
    <w:p w14:paraId="0B105DD0" w14:textId="59D74D15" w:rsidR="002158A8" w:rsidRPr="003E3F89" w:rsidRDefault="006A67B0" w:rsidP="00D22A08">
      <w:pPr>
        <w:spacing w:after="0" w:line="26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16768" behindDoc="1" locked="0" layoutInCell="1" allowOverlap="1" wp14:anchorId="4B4C6C45" wp14:editId="4DE25E5E">
                <wp:simplePos x="0" y="0"/>
                <wp:positionH relativeFrom="page">
                  <wp:posOffset>542925</wp:posOffset>
                </wp:positionH>
                <wp:positionV relativeFrom="paragraph">
                  <wp:posOffset>-517525</wp:posOffset>
                </wp:positionV>
                <wp:extent cx="6686550" cy="289560"/>
                <wp:effectExtent l="0" t="0" r="0" b="0"/>
                <wp:wrapNone/>
                <wp:docPr id="308" name="Group 30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309" name="Freeform 310"/>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537EEA4" id="Group 309" o:spid="_x0000_s1026" style="position:absolute;margin-left:42.75pt;margin-top:-40.75pt;width:526.5pt;height:22.8pt;z-index:-251699712;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">
                <v:shape id="Freeform 310"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" path="m,l10530,r,456l,456,,e" fillcolor="#d7d7d7" stroked="f">
                  <v:path arrowok="t" o:connecttype="custom" o:connectlocs="0,-815;10530,-815;10530,-359;0,-359;0,-815" o:connectangles="0,0,0,0,0"/>
                </v:shape>
                <w10:wrap anchorx="page"/>
              </v:group>
            </w:pict>
          </mc:Fallback>
        </mc:AlternateContent>
      </w:r>
      <w:r w:rsidR="002E52C3" w:rsidRPr="003E3F89">
        <w:rPr>
          <w:rFonts w:eastAsia="Times New Roman" w:cs="Calibri"/>
          <w:color w:val="000000" w:themeColor="text1"/>
        </w:rPr>
        <w:t>Like most</w:t>
      </w:r>
      <w:r w:rsidR="00316118" w:rsidRPr="003E3F89">
        <w:rPr>
          <w:rFonts w:eastAsia="Times New Roman" w:cs="Calibri"/>
          <w:color w:val="000000" w:themeColor="text1"/>
        </w:rPr>
        <w:t xml:space="preserve"> successful companies, BeVera experiences periods of extremely high activity. During these busy periods, additional work </w:t>
      </w:r>
      <w:r w:rsidR="002E52C3" w:rsidRPr="003E3F89">
        <w:rPr>
          <w:rFonts w:eastAsia="Times New Roman" w:cs="Calibri"/>
          <w:color w:val="000000" w:themeColor="text1"/>
        </w:rPr>
        <w:t>is required</w:t>
      </w:r>
      <w:r w:rsidR="00316118" w:rsidRPr="003E3F89">
        <w:rPr>
          <w:rFonts w:eastAsia="Times New Roman" w:cs="Calibri"/>
          <w:color w:val="000000" w:themeColor="text1"/>
        </w:rPr>
        <w:t xml:space="preserve"> from all </w:t>
      </w:r>
      <w:r w:rsidR="002E52C3" w:rsidRPr="003E3F89">
        <w:rPr>
          <w:rFonts w:eastAsia="Times New Roman" w:cs="Calibri"/>
          <w:color w:val="000000" w:themeColor="text1"/>
        </w:rPr>
        <w:t>of us</w:t>
      </w:r>
      <w:r w:rsidR="00316118" w:rsidRPr="003E3F89">
        <w:rPr>
          <w:rFonts w:eastAsia="Times New Roman" w:cs="Calibri"/>
          <w:color w:val="000000" w:themeColor="text1"/>
        </w:rPr>
        <w:t xml:space="preserve">. Supervisors are responsible </w:t>
      </w:r>
      <w:r w:rsidR="002E52C3" w:rsidRPr="003E3F89">
        <w:rPr>
          <w:rFonts w:eastAsia="Times New Roman" w:cs="Calibri"/>
          <w:color w:val="000000" w:themeColor="text1"/>
        </w:rPr>
        <w:t>for monitoring</w:t>
      </w:r>
      <w:r w:rsidR="00316118" w:rsidRPr="003E3F89">
        <w:rPr>
          <w:rFonts w:eastAsia="Times New Roman" w:cs="Calibri"/>
          <w:color w:val="000000" w:themeColor="text1"/>
        </w:rPr>
        <w:t xml:space="preserve"> business activity and requesting</w:t>
      </w:r>
      <w:r w:rsidR="002E52C3" w:rsidRPr="003E3F89">
        <w:rPr>
          <w:rFonts w:eastAsia="Times New Roman" w:cs="Calibri"/>
          <w:color w:val="000000" w:themeColor="text1"/>
        </w:rPr>
        <w:t xml:space="preserve"> </w:t>
      </w:r>
      <w:r w:rsidR="00316118" w:rsidRPr="003E3F89">
        <w:rPr>
          <w:rFonts w:eastAsia="Times New Roman" w:cs="Calibri"/>
          <w:color w:val="000000" w:themeColor="text1"/>
        </w:rPr>
        <w:t xml:space="preserve">overtime work if it </w:t>
      </w:r>
      <w:r w:rsidR="002E52C3" w:rsidRPr="003E3F89">
        <w:rPr>
          <w:rFonts w:eastAsia="Times New Roman" w:cs="Calibri"/>
          <w:color w:val="000000" w:themeColor="text1"/>
        </w:rPr>
        <w:t>is necessary</w:t>
      </w:r>
      <w:r w:rsidR="00316118" w:rsidRPr="003E3F89">
        <w:rPr>
          <w:rFonts w:eastAsia="Times New Roman" w:cs="Calibri"/>
          <w:color w:val="000000" w:themeColor="text1"/>
        </w:rPr>
        <w:t xml:space="preserve">.  Effort will be made to provide employees with adequate advance notice </w:t>
      </w:r>
      <w:r w:rsidR="002E52C3" w:rsidRPr="003E3F89">
        <w:rPr>
          <w:rFonts w:eastAsia="Times New Roman" w:cs="Calibri"/>
          <w:color w:val="000000" w:themeColor="text1"/>
        </w:rPr>
        <w:t>in such</w:t>
      </w:r>
      <w:r w:rsidR="00316118" w:rsidRPr="003E3F89">
        <w:rPr>
          <w:rFonts w:eastAsia="Times New Roman" w:cs="Calibri"/>
          <w:color w:val="000000" w:themeColor="text1"/>
        </w:rPr>
        <w:t xml:space="preserve"> situations.</w:t>
      </w:r>
    </w:p>
    <w:p w14:paraId="0DEBB348" w14:textId="77777777" w:rsidR="002158A8" w:rsidRPr="003E3F89" w:rsidRDefault="002158A8" w:rsidP="0017340A">
      <w:pPr>
        <w:spacing w:after="0" w:line="260" w:lineRule="auto"/>
        <w:ind w:left="450" w:right="670"/>
        <w:rPr>
          <w:rFonts w:eastAsia="Times New Roman" w:cs="Calibri"/>
          <w:color w:val="000000" w:themeColor="text1"/>
        </w:rPr>
      </w:pPr>
    </w:p>
    <w:p w14:paraId="264985E8" w14:textId="3B616553" w:rsidR="002158A8" w:rsidRPr="003E3F89" w:rsidRDefault="002E52C3"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Any non</w:t>
      </w:r>
      <w:r w:rsidR="00316118" w:rsidRPr="003E3F89">
        <w:rPr>
          <w:rFonts w:eastAsia="Times New Roman" w:cs="Calibri"/>
          <w:color w:val="000000" w:themeColor="text1"/>
        </w:rPr>
        <w:t xml:space="preserve">-exempt employee who works overtime will be compensated at the rate </w:t>
      </w:r>
      <w:r w:rsidRPr="003E3F89">
        <w:rPr>
          <w:rFonts w:eastAsia="Times New Roman" w:cs="Calibri"/>
          <w:color w:val="000000" w:themeColor="text1"/>
        </w:rPr>
        <w:t>of one</w:t>
      </w:r>
      <w:r w:rsidR="00316118" w:rsidRPr="003E3F89">
        <w:rPr>
          <w:rFonts w:eastAsia="Times New Roman" w:cs="Calibri"/>
          <w:color w:val="000000" w:themeColor="text1"/>
        </w:rPr>
        <w:t xml:space="preserve"> and one-half times (1.5) their normal hourly wage </w:t>
      </w:r>
      <w:r w:rsidRPr="003E3F89">
        <w:rPr>
          <w:rFonts w:eastAsia="Times New Roman" w:cs="Calibri"/>
          <w:color w:val="000000" w:themeColor="text1"/>
        </w:rPr>
        <w:t>for all time</w:t>
      </w:r>
      <w:r w:rsidR="00316118" w:rsidRPr="003E3F89">
        <w:rPr>
          <w:rFonts w:eastAsia="Times New Roman" w:cs="Calibri"/>
          <w:color w:val="000000" w:themeColor="text1"/>
        </w:rPr>
        <w:t xml:space="preserve"> worked </w:t>
      </w:r>
      <w:proofErr w:type="gramStart"/>
      <w:r w:rsidRPr="003E3F89">
        <w:rPr>
          <w:rFonts w:eastAsia="Times New Roman" w:cs="Calibri"/>
          <w:color w:val="000000" w:themeColor="text1"/>
        </w:rPr>
        <w:t>in excess</w:t>
      </w:r>
      <w:r w:rsidR="00316118" w:rsidRPr="003E3F89">
        <w:rPr>
          <w:rFonts w:eastAsia="Times New Roman" w:cs="Calibri"/>
          <w:color w:val="000000" w:themeColor="text1"/>
        </w:rPr>
        <w:t xml:space="preserve"> </w:t>
      </w:r>
      <w:r w:rsidRPr="003E3F89">
        <w:rPr>
          <w:rFonts w:eastAsia="Times New Roman" w:cs="Calibri"/>
          <w:color w:val="000000" w:themeColor="text1"/>
        </w:rPr>
        <w:t>of</w:t>
      </w:r>
      <w:proofErr w:type="gramEnd"/>
      <w:r w:rsidRPr="003E3F89">
        <w:rPr>
          <w:rFonts w:eastAsia="Times New Roman" w:cs="Calibri"/>
          <w:color w:val="000000" w:themeColor="text1"/>
        </w:rPr>
        <w:t xml:space="preserve"> 40</w:t>
      </w:r>
      <w:r w:rsidR="00316118" w:rsidRPr="003E3F89">
        <w:rPr>
          <w:rFonts w:eastAsia="Times New Roman" w:cs="Calibri"/>
          <w:color w:val="000000" w:themeColor="text1"/>
        </w:rPr>
        <w:t xml:space="preserve"> hours each week, unless otherwise required </w:t>
      </w:r>
      <w:r w:rsidR="009C44B0" w:rsidRPr="003E3F89">
        <w:rPr>
          <w:rFonts w:eastAsia="Times New Roman" w:cs="Calibri"/>
          <w:color w:val="000000" w:themeColor="text1"/>
        </w:rPr>
        <w:t>by law</w:t>
      </w:r>
      <w:r w:rsidR="00316118" w:rsidRPr="003E3F89">
        <w:rPr>
          <w:rFonts w:eastAsia="Times New Roman" w:cs="Calibri"/>
          <w:color w:val="000000" w:themeColor="text1"/>
        </w:rPr>
        <w:t>.</w:t>
      </w:r>
    </w:p>
    <w:p w14:paraId="6DA2EA53" w14:textId="77777777" w:rsidR="002158A8" w:rsidRPr="003E3F89" w:rsidRDefault="002158A8" w:rsidP="0017340A">
      <w:pPr>
        <w:spacing w:after="0" w:line="260" w:lineRule="auto"/>
        <w:ind w:left="450" w:right="670"/>
        <w:rPr>
          <w:rFonts w:eastAsia="Times New Roman" w:cs="Calibri"/>
          <w:color w:val="000000" w:themeColor="text1"/>
        </w:rPr>
      </w:pPr>
    </w:p>
    <w:p w14:paraId="1E045236" w14:textId="77777777" w:rsidR="002158A8" w:rsidRPr="003E3F89" w:rsidRDefault="00316118" w:rsidP="0017340A">
      <w:pPr>
        <w:spacing w:after="0" w:line="260" w:lineRule="auto"/>
        <w:ind w:left="450" w:right="670"/>
        <w:rPr>
          <w:rFonts w:eastAsia="Times New Roman" w:cs="Calibri"/>
          <w:color w:val="000000" w:themeColor="text1"/>
        </w:rPr>
      </w:pPr>
      <w:r w:rsidRPr="003E3F89">
        <w:rPr>
          <w:rFonts w:eastAsia="Times New Roman" w:cs="Calibri"/>
          <w:color w:val="000000" w:themeColor="text1"/>
        </w:rPr>
        <w:t>Employees may work overtime only with prior management authorization.</w:t>
      </w:r>
    </w:p>
    <w:p w14:paraId="26D2B65D" w14:textId="77777777" w:rsidR="002158A8" w:rsidRPr="003E3F89" w:rsidRDefault="002158A8" w:rsidP="0017340A">
      <w:pPr>
        <w:spacing w:after="0" w:line="260" w:lineRule="auto"/>
        <w:ind w:left="450" w:right="670"/>
        <w:rPr>
          <w:rFonts w:eastAsia="Times New Roman" w:cs="Calibri"/>
          <w:color w:val="000000" w:themeColor="text1"/>
        </w:rPr>
      </w:pPr>
    </w:p>
    <w:p w14:paraId="7CAAD1F7" w14:textId="60AEE52E" w:rsidR="002158A8" w:rsidRPr="003E3F89" w:rsidRDefault="002E52C3" w:rsidP="0017340A">
      <w:pPr>
        <w:spacing w:after="0" w:line="260" w:lineRule="auto"/>
        <w:ind w:left="450" w:right="670"/>
        <w:rPr>
          <w:rFonts w:eastAsia="Times New Roman" w:cs="Calibri"/>
          <w:color w:val="000000" w:themeColor="text1"/>
        </w:rPr>
      </w:pPr>
      <w:r w:rsidRPr="003E3F89">
        <w:rPr>
          <w:rFonts w:eastAsia="Times New Roman" w:cs="Calibri"/>
          <w:color w:val="000000" w:themeColor="text1"/>
        </w:rPr>
        <w:t>For purposes</w:t>
      </w:r>
      <w:r w:rsidR="00316118" w:rsidRPr="003E3F89">
        <w:rPr>
          <w:rFonts w:eastAsia="Times New Roman" w:cs="Calibri"/>
          <w:color w:val="000000" w:themeColor="text1"/>
        </w:rPr>
        <w:t xml:space="preserve"> </w:t>
      </w:r>
      <w:r w:rsidR="009C44B0" w:rsidRPr="003E3F89">
        <w:rPr>
          <w:rFonts w:eastAsia="Times New Roman" w:cs="Calibri"/>
          <w:color w:val="000000" w:themeColor="text1"/>
        </w:rPr>
        <w:t>of calculating</w:t>
      </w:r>
      <w:r w:rsidR="00316118" w:rsidRPr="003E3F89">
        <w:rPr>
          <w:rFonts w:eastAsia="Times New Roman" w:cs="Calibri"/>
          <w:color w:val="000000" w:themeColor="text1"/>
        </w:rPr>
        <w:t xml:space="preserve"> overtime </w:t>
      </w:r>
      <w:r w:rsidR="009C44B0" w:rsidRPr="003E3F89">
        <w:rPr>
          <w:rFonts w:eastAsia="Times New Roman" w:cs="Calibri"/>
          <w:color w:val="000000" w:themeColor="text1"/>
        </w:rPr>
        <w:t>for non</w:t>
      </w:r>
      <w:r w:rsidR="00316118" w:rsidRPr="003E3F89">
        <w:rPr>
          <w:rFonts w:eastAsia="Times New Roman" w:cs="Calibri"/>
          <w:color w:val="000000" w:themeColor="text1"/>
        </w:rPr>
        <w:t>-exempt employees, the workweek begins at 12 a.m.  on Monday and ends 168 hours later at 12 a.m.  on the following Monday.</w:t>
      </w:r>
      <w:r w:rsidR="000544B0" w:rsidRPr="003E3F89">
        <w:rPr>
          <w:rFonts w:eastAsia="Times New Roman" w:cs="Calibri"/>
          <w:color w:val="000000" w:themeColor="text1"/>
        </w:rPr>
        <w:br/>
      </w:r>
    </w:p>
    <w:p w14:paraId="4045FC2C" w14:textId="77777777" w:rsidR="002158A8" w:rsidRPr="003E3F89" w:rsidRDefault="002158A8" w:rsidP="00D22A08">
      <w:pPr>
        <w:spacing w:before="6" w:after="0" w:line="130" w:lineRule="exact"/>
        <w:ind w:left="450" w:right="670"/>
        <w:rPr>
          <w:rFonts w:cs="Calibri"/>
        </w:rPr>
      </w:pPr>
    </w:p>
    <w:p w14:paraId="57E7FF2C" w14:textId="77777777" w:rsidR="002158A8" w:rsidRPr="003E3F89" w:rsidRDefault="002158A8" w:rsidP="00D22A08">
      <w:pPr>
        <w:spacing w:after="0" w:line="200" w:lineRule="exact"/>
        <w:ind w:left="450" w:right="670"/>
        <w:rPr>
          <w:rFonts w:cs="Calibri"/>
        </w:rPr>
      </w:pPr>
    </w:p>
    <w:p w14:paraId="7A3516FE" w14:textId="77777777" w:rsidR="002158A8" w:rsidRPr="003E3F89" w:rsidRDefault="00316118" w:rsidP="00D22A08">
      <w:pPr>
        <w:spacing w:before="24" w:after="0" w:line="240" w:lineRule="auto"/>
        <w:ind w:left="450" w:right="670"/>
        <w:rPr>
          <w:rFonts w:eastAsia="Verdana" w:cs="Calibri"/>
        </w:rPr>
      </w:pPr>
      <w:r w:rsidRPr="003E3F89">
        <w:rPr>
          <w:rFonts w:eastAsia="Verdana" w:cs="Calibri"/>
          <w:bCs/>
          <w:color w:val="4E81BD"/>
        </w:rPr>
        <w:t>2-7. Travel Time for Non-Exempt Employees</w:t>
      </w:r>
    </w:p>
    <w:p w14:paraId="61C01092" w14:textId="77777777" w:rsidR="002158A8" w:rsidRPr="003E3F89" w:rsidRDefault="002158A8" w:rsidP="00D22A08">
      <w:pPr>
        <w:spacing w:after="0" w:line="200" w:lineRule="exact"/>
        <w:ind w:left="450" w:right="670"/>
        <w:rPr>
          <w:rFonts w:cs="Calibri"/>
        </w:rPr>
      </w:pPr>
    </w:p>
    <w:p w14:paraId="2048AC73" w14:textId="77777777" w:rsidR="002158A8" w:rsidRPr="003E3F89" w:rsidRDefault="002158A8" w:rsidP="00D22A08">
      <w:pPr>
        <w:spacing w:before="12" w:after="0" w:line="200" w:lineRule="exact"/>
        <w:ind w:left="450" w:right="670"/>
        <w:rPr>
          <w:rFonts w:cs="Calibri"/>
        </w:rPr>
      </w:pPr>
    </w:p>
    <w:p w14:paraId="1F0C7179" w14:textId="77777777" w:rsidR="002158A8" w:rsidRPr="003E3F89" w:rsidRDefault="006A67B0" w:rsidP="00D22A08">
      <w:pPr>
        <w:spacing w:after="0" w:line="240" w:lineRule="auto"/>
        <w:ind w:left="450" w:right="670"/>
        <w:rPr>
          <w:rFonts w:eastAsia="Verdana" w:cs="Calibri"/>
        </w:rPr>
      </w:pPr>
      <w:r w:rsidRPr="003E3F89">
        <w:rPr>
          <w:rFonts w:cs="Calibri"/>
          <w:noProof/>
        </w:rPr>
        <mc:AlternateContent>
          <mc:Choice Requires="wpg">
            <w:drawing>
              <wp:anchor distT="0" distB="0" distL="114300" distR="114300" simplePos="0" relativeHeight="251617792" behindDoc="1" locked="0" layoutInCell="1" allowOverlap="1" wp14:anchorId="004B2B0C" wp14:editId="5EBF183D">
                <wp:simplePos x="0" y="0"/>
                <wp:positionH relativeFrom="page">
                  <wp:posOffset>542925</wp:posOffset>
                </wp:positionH>
                <wp:positionV relativeFrom="paragraph">
                  <wp:posOffset>-506730</wp:posOffset>
                </wp:positionV>
                <wp:extent cx="6686550" cy="289560"/>
                <wp:effectExtent l="0" t="0" r="0" b="0"/>
                <wp:wrapNone/>
                <wp:docPr id="306" name="Group 30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798"/>
                          <a:chExt cx="10530" cy="456"/>
                        </a:xfrm>
                      </wpg:grpSpPr>
                      <wps:wsp>
                        <wps:cNvPr id="307" name="Freeform 308"/>
                        <wps:cNvSpPr>
                          <a:spLocks/>
                        </wps:cNvSpPr>
                        <wps:spPr bwMode="auto">
                          <a:xfrm>
                            <a:off x="855" y="-798"/>
                            <a:ext cx="10530" cy="456"/>
                          </a:xfrm>
                          <a:custGeom>
                            <a:avLst/>
                            <a:gdLst>
                              <a:gd name="T0" fmla="+- 0 855 855"/>
                              <a:gd name="T1" fmla="*/ T0 w 10530"/>
                              <a:gd name="T2" fmla="+- 0 -798 -798"/>
                              <a:gd name="T3" fmla="*/ -798 h 456"/>
                              <a:gd name="T4" fmla="+- 0 11385 855"/>
                              <a:gd name="T5" fmla="*/ T4 w 10530"/>
                              <a:gd name="T6" fmla="+- 0 -798 -798"/>
                              <a:gd name="T7" fmla="*/ -798 h 456"/>
                              <a:gd name="T8" fmla="+- 0 11385 855"/>
                              <a:gd name="T9" fmla="*/ T8 w 10530"/>
                              <a:gd name="T10" fmla="+- 0 -343 -798"/>
                              <a:gd name="T11" fmla="*/ -343 h 456"/>
                              <a:gd name="T12" fmla="+- 0 855 855"/>
                              <a:gd name="T13" fmla="*/ T12 w 10530"/>
                              <a:gd name="T14" fmla="+- 0 -343 -798"/>
                              <a:gd name="T15" fmla="*/ -343 h 456"/>
                              <a:gd name="T16" fmla="+- 0 855 855"/>
                              <a:gd name="T17" fmla="*/ T16 w 10530"/>
                              <a:gd name="T18" fmla="+- 0 -798 -798"/>
                              <a:gd name="T19" fmla="*/ -798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5"/>
                                </a:lnTo>
                                <a:lnTo>
                                  <a:pt x="0" y="455"/>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AFB7779" id="Group 307" o:spid="_x0000_s1026" style="position:absolute;margin-left:42.75pt;margin-top:-39.9pt;width:526.5pt;height:22.8pt;z-index:-251698688;mso-position-horizontal-relative:page" coordorigin="855,-798"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">
                <v:shape id="Freeform 308" o:spid="_x0000_s1027" style="position:absolute;left:855;top:-798;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" path="m,l10530,r,455l,455,,e" fillcolor="#d7d7d7" stroked="f">
                  <v:path arrowok="t" o:connecttype="custom" o:connectlocs="0,-798;10530,-798;10530,-343;0,-343;0,-798" o:connectangles="0,0,0,0,0"/>
                </v:shape>
                <w10:wrap anchorx="page"/>
              </v:group>
            </w:pict>
          </mc:Fallback>
        </mc:AlternateContent>
      </w:r>
      <w:r w:rsidR="00316118" w:rsidRPr="003E3F89">
        <w:rPr>
          <w:rFonts w:eastAsia="Verdana" w:cs="Calibri"/>
          <w:bCs/>
        </w:rPr>
        <w:t>Overnight, Out-of-Town Trips</w:t>
      </w:r>
    </w:p>
    <w:p w14:paraId="3B6A038D" w14:textId="77777777" w:rsidR="002158A8" w:rsidRPr="003E3F89" w:rsidRDefault="002158A8" w:rsidP="0017340A">
      <w:pPr>
        <w:spacing w:after="0" w:line="260" w:lineRule="auto"/>
        <w:ind w:left="450" w:right="670"/>
        <w:rPr>
          <w:rFonts w:eastAsia="Times New Roman" w:cs="Calibri"/>
          <w:color w:val="000000" w:themeColor="text1"/>
        </w:rPr>
      </w:pPr>
    </w:p>
    <w:p w14:paraId="29871CB3" w14:textId="73DA7133" w:rsidR="002158A8" w:rsidRPr="003E3F89" w:rsidRDefault="00316118" w:rsidP="00800B4D">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Non-exempt employees will be compensated </w:t>
      </w:r>
      <w:r w:rsidR="009C44B0" w:rsidRPr="003E3F89">
        <w:rPr>
          <w:rFonts w:eastAsia="Times New Roman" w:cs="Calibri"/>
          <w:color w:val="000000" w:themeColor="text1"/>
        </w:rPr>
        <w:t>for time</w:t>
      </w:r>
      <w:r w:rsidRPr="003E3F89">
        <w:rPr>
          <w:rFonts w:eastAsia="Times New Roman" w:cs="Calibri"/>
          <w:color w:val="000000" w:themeColor="text1"/>
        </w:rPr>
        <w:t xml:space="preserve"> spent traveling (except </w:t>
      </w:r>
      <w:r w:rsidR="009C44B0" w:rsidRPr="003E3F89">
        <w:rPr>
          <w:rFonts w:eastAsia="Times New Roman" w:cs="Calibri"/>
          <w:color w:val="000000" w:themeColor="text1"/>
        </w:rPr>
        <w:t>for meal</w:t>
      </w:r>
      <w:r w:rsidRPr="003E3F89">
        <w:rPr>
          <w:rFonts w:eastAsia="Times New Roman" w:cs="Calibri"/>
          <w:color w:val="000000" w:themeColor="text1"/>
        </w:rPr>
        <w:t xml:space="preserve"> periods) during their normal working hours, on days they are scheduled to work and on unscheduled </w:t>
      </w:r>
      <w:proofErr w:type="gramStart"/>
      <w:r w:rsidRPr="003E3F89">
        <w:rPr>
          <w:rFonts w:eastAsia="Times New Roman" w:cs="Calibri"/>
          <w:color w:val="000000" w:themeColor="text1"/>
        </w:rPr>
        <w:t>work days</w:t>
      </w:r>
      <w:proofErr w:type="gramEnd"/>
      <w:r w:rsidRPr="003E3F89">
        <w:rPr>
          <w:rFonts w:eastAsia="Times New Roman" w:cs="Calibri"/>
          <w:color w:val="000000" w:themeColor="text1"/>
        </w:rPr>
        <w:t xml:space="preserve"> (such as weekends). Non-exempt employees also will be paid for any time spent performing job duties during otherwise non-compensable travel</w:t>
      </w:r>
      <w:r w:rsidR="00800B4D" w:rsidRPr="003E3F89">
        <w:rPr>
          <w:rFonts w:eastAsia="Times New Roman" w:cs="Calibri"/>
          <w:color w:val="000000" w:themeColor="text1"/>
        </w:rPr>
        <w:t xml:space="preserve"> </w:t>
      </w:r>
      <w:r w:rsidRPr="003E3F89">
        <w:rPr>
          <w:rFonts w:eastAsia="Times New Roman" w:cs="Calibri"/>
          <w:color w:val="000000" w:themeColor="text1"/>
        </w:rPr>
        <w:t>time; however, such work should be limited absent advance management authorization.</w:t>
      </w:r>
    </w:p>
    <w:p w14:paraId="3F64D977" w14:textId="77777777" w:rsidR="002158A8" w:rsidRPr="003E3F89" w:rsidRDefault="002158A8" w:rsidP="0017340A">
      <w:pPr>
        <w:spacing w:after="0" w:line="260" w:lineRule="auto"/>
        <w:ind w:left="450" w:right="670"/>
        <w:rPr>
          <w:rFonts w:eastAsia="Times New Roman" w:cs="Calibri"/>
          <w:color w:val="000000" w:themeColor="text1"/>
        </w:rPr>
      </w:pPr>
    </w:p>
    <w:p w14:paraId="1AF78D4A" w14:textId="77777777" w:rsidR="002158A8" w:rsidRPr="003E3F89" w:rsidRDefault="00316118" w:rsidP="0017340A">
      <w:pPr>
        <w:spacing w:after="0" w:line="260" w:lineRule="auto"/>
        <w:ind w:left="450" w:right="670"/>
        <w:rPr>
          <w:rFonts w:eastAsia="Times New Roman" w:cs="Calibri"/>
          <w:color w:val="000000" w:themeColor="text1"/>
        </w:rPr>
      </w:pPr>
      <w:r w:rsidRPr="003E3F89">
        <w:rPr>
          <w:rFonts w:eastAsia="Times New Roman" w:cs="Calibri"/>
          <w:color w:val="000000" w:themeColor="text1"/>
        </w:rPr>
        <w:t>Out-of-Town Trips for One Day</w:t>
      </w:r>
    </w:p>
    <w:p w14:paraId="25F4084E" w14:textId="77777777" w:rsidR="002158A8" w:rsidRPr="003E3F89" w:rsidRDefault="002158A8" w:rsidP="0017340A">
      <w:pPr>
        <w:spacing w:after="0" w:line="260" w:lineRule="auto"/>
        <w:ind w:left="450" w:right="670"/>
        <w:rPr>
          <w:rFonts w:eastAsia="Times New Roman" w:cs="Calibri"/>
          <w:color w:val="000000" w:themeColor="text1"/>
        </w:rPr>
      </w:pPr>
    </w:p>
    <w:p w14:paraId="1DEF6990" w14:textId="274C4A09" w:rsidR="002158A8" w:rsidRPr="003E3F89" w:rsidRDefault="00316118"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Non-exempt employees who travel out </w:t>
      </w:r>
      <w:r w:rsidR="009C44B0" w:rsidRPr="003E3F89">
        <w:rPr>
          <w:rFonts w:eastAsia="Times New Roman" w:cs="Calibri"/>
          <w:color w:val="000000" w:themeColor="text1"/>
        </w:rPr>
        <w:t>of town</w:t>
      </w:r>
      <w:r w:rsidRPr="003E3F89">
        <w:rPr>
          <w:rFonts w:eastAsia="Times New Roman" w:cs="Calibri"/>
          <w:color w:val="000000" w:themeColor="text1"/>
        </w:rPr>
        <w:t xml:space="preserve"> </w:t>
      </w:r>
      <w:r w:rsidR="009C44B0" w:rsidRPr="003E3F89">
        <w:rPr>
          <w:rFonts w:eastAsia="Times New Roman" w:cs="Calibri"/>
          <w:color w:val="000000" w:themeColor="text1"/>
        </w:rPr>
        <w:t>for a</w:t>
      </w:r>
      <w:r w:rsidRPr="003E3F89">
        <w:rPr>
          <w:rFonts w:eastAsia="Times New Roman" w:cs="Calibri"/>
          <w:color w:val="000000" w:themeColor="text1"/>
        </w:rPr>
        <w:t xml:space="preserve"> one-day assignment will be paid for all travel time, except for, among other things: time spent traveling between the employee's home and the local railroad, </w:t>
      </w:r>
      <w:proofErr w:type="gramStart"/>
      <w:r w:rsidRPr="003E3F89">
        <w:rPr>
          <w:rFonts w:eastAsia="Times New Roman" w:cs="Calibri"/>
          <w:color w:val="000000" w:themeColor="text1"/>
        </w:rPr>
        <w:t>bus</w:t>
      </w:r>
      <w:proofErr w:type="gramEnd"/>
      <w:r w:rsidRPr="003E3F89">
        <w:rPr>
          <w:rFonts w:eastAsia="Times New Roman" w:cs="Calibri"/>
          <w:color w:val="000000" w:themeColor="text1"/>
        </w:rPr>
        <w:t xml:space="preserve"> or plane terminal; and meal periods.</w:t>
      </w:r>
    </w:p>
    <w:p w14:paraId="04B168E5" w14:textId="77777777" w:rsidR="002158A8" w:rsidRPr="003E3F89" w:rsidRDefault="002158A8" w:rsidP="0017340A">
      <w:pPr>
        <w:spacing w:after="0" w:line="260" w:lineRule="auto"/>
        <w:ind w:left="450" w:right="670"/>
        <w:rPr>
          <w:rFonts w:eastAsia="Times New Roman" w:cs="Calibri"/>
          <w:color w:val="000000" w:themeColor="text1"/>
        </w:rPr>
      </w:pPr>
    </w:p>
    <w:p w14:paraId="2511D9C8" w14:textId="77777777" w:rsidR="002158A8" w:rsidRPr="003E3F89" w:rsidRDefault="00316118" w:rsidP="0017340A">
      <w:pPr>
        <w:spacing w:after="0" w:line="260" w:lineRule="auto"/>
        <w:ind w:left="450" w:right="670"/>
        <w:rPr>
          <w:rFonts w:eastAsia="Times New Roman" w:cs="Calibri"/>
          <w:color w:val="000000" w:themeColor="text1"/>
        </w:rPr>
      </w:pPr>
      <w:r w:rsidRPr="003E3F89">
        <w:rPr>
          <w:rFonts w:eastAsia="Times New Roman" w:cs="Calibri"/>
          <w:color w:val="000000" w:themeColor="text1"/>
        </w:rPr>
        <w:t>Local Travel</w:t>
      </w:r>
    </w:p>
    <w:p w14:paraId="38DC9729" w14:textId="77777777" w:rsidR="002158A8" w:rsidRPr="003E3F89" w:rsidRDefault="002158A8" w:rsidP="0017340A">
      <w:pPr>
        <w:spacing w:after="0" w:line="260" w:lineRule="auto"/>
        <w:ind w:left="450" w:right="670"/>
        <w:rPr>
          <w:rFonts w:eastAsia="Times New Roman" w:cs="Calibri"/>
          <w:color w:val="000000" w:themeColor="text1"/>
        </w:rPr>
      </w:pPr>
    </w:p>
    <w:p w14:paraId="019FE101" w14:textId="67C0EE33" w:rsidR="002158A8" w:rsidRPr="003E3F89" w:rsidRDefault="00316118"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Non-exempt employees will be compensated </w:t>
      </w:r>
      <w:r w:rsidR="009C44B0" w:rsidRPr="003E3F89">
        <w:rPr>
          <w:rFonts w:eastAsia="Times New Roman" w:cs="Calibri"/>
          <w:color w:val="000000" w:themeColor="text1"/>
        </w:rPr>
        <w:t>for time</w:t>
      </w:r>
      <w:r w:rsidRPr="003E3F89">
        <w:rPr>
          <w:rFonts w:eastAsia="Times New Roman" w:cs="Calibri"/>
          <w:color w:val="000000" w:themeColor="text1"/>
        </w:rPr>
        <w:t xml:space="preserve"> spent traveling from one job site to another job site during a workday. The trip home, however, </w:t>
      </w:r>
      <w:r w:rsidR="009C44B0" w:rsidRPr="003E3F89">
        <w:rPr>
          <w:rFonts w:eastAsia="Times New Roman" w:cs="Calibri"/>
          <w:color w:val="000000" w:themeColor="text1"/>
        </w:rPr>
        <w:t>is non</w:t>
      </w:r>
      <w:r w:rsidRPr="003E3F89">
        <w:rPr>
          <w:rFonts w:eastAsia="Times New Roman" w:cs="Calibri"/>
          <w:color w:val="000000" w:themeColor="text1"/>
        </w:rPr>
        <w:t xml:space="preserve">-compensable when the employee goes directly home from the final job site, unless it </w:t>
      </w:r>
      <w:r w:rsidR="009C44B0" w:rsidRPr="003E3F89">
        <w:rPr>
          <w:rFonts w:eastAsia="Times New Roman" w:cs="Calibri"/>
          <w:color w:val="000000" w:themeColor="text1"/>
        </w:rPr>
        <w:t>is much</w:t>
      </w:r>
      <w:r w:rsidRPr="003E3F89">
        <w:rPr>
          <w:rFonts w:eastAsia="Times New Roman" w:cs="Calibri"/>
          <w:color w:val="000000" w:themeColor="text1"/>
        </w:rPr>
        <w:t xml:space="preserve"> longer than the regular commute home from the regular worksite. In such </w:t>
      </w:r>
      <w:proofErr w:type="gramStart"/>
      <w:r w:rsidRPr="003E3F89">
        <w:rPr>
          <w:rFonts w:eastAsia="Times New Roman" w:cs="Calibri"/>
          <w:color w:val="000000" w:themeColor="text1"/>
        </w:rPr>
        <w:t>case</w:t>
      </w:r>
      <w:proofErr w:type="gramEnd"/>
      <w:r w:rsidRPr="003E3F89">
        <w:rPr>
          <w:rFonts w:eastAsia="Times New Roman" w:cs="Calibri"/>
          <w:color w:val="000000" w:themeColor="text1"/>
        </w:rPr>
        <w:t xml:space="preserve">, the portion of the trip home </w:t>
      </w:r>
      <w:proofErr w:type="gramStart"/>
      <w:r w:rsidR="009C44B0" w:rsidRPr="003E3F89">
        <w:rPr>
          <w:rFonts w:eastAsia="Times New Roman" w:cs="Calibri"/>
          <w:color w:val="000000" w:themeColor="text1"/>
        </w:rPr>
        <w:t>in excess</w:t>
      </w:r>
      <w:r w:rsidRPr="003E3F89">
        <w:rPr>
          <w:rFonts w:eastAsia="Times New Roman" w:cs="Calibri"/>
          <w:color w:val="000000" w:themeColor="text1"/>
        </w:rPr>
        <w:t xml:space="preserve"> </w:t>
      </w:r>
      <w:r w:rsidR="009C44B0" w:rsidRPr="003E3F89">
        <w:rPr>
          <w:rFonts w:eastAsia="Times New Roman" w:cs="Calibri"/>
          <w:color w:val="000000" w:themeColor="text1"/>
        </w:rPr>
        <w:t>of</w:t>
      </w:r>
      <w:proofErr w:type="gramEnd"/>
      <w:r w:rsidR="009C44B0" w:rsidRPr="003E3F89">
        <w:rPr>
          <w:rFonts w:eastAsia="Times New Roman" w:cs="Calibri"/>
          <w:color w:val="000000" w:themeColor="text1"/>
        </w:rPr>
        <w:t xml:space="preserve"> the</w:t>
      </w:r>
      <w:r w:rsidRPr="003E3F89">
        <w:rPr>
          <w:rFonts w:eastAsia="Times New Roman" w:cs="Calibri"/>
          <w:color w:val="000000" w:themeColor="text1"/>
        </w:rPr>
        <w:t xml:space="preserve"> regular commute </w:t>
      </w:r>
      <w:r w:rsidR="009C44B0" w:rsidRPr="003E3F89">
        <w:rPr>
          <w:rFonts w:eastAsia="Times New Roman" w:cs="Calibri"/>
          <w:color w:val="000000" w:themeColor="text1"/>
        </w:rPr>
        <w:t>is compensable</w:t>
      </w:r>
      <w:r w:rsidRPr="003E3F89">
        <w:rPr>
          <w:rFonts w:eastAsia="Times New Roman" w:cs="Calibri"/>
          <w:color w:val="000000" w:themeColor="text1"/>
        </w:rPr>
        <w:t>.</w:t>
      </w:r>
    </w:p>
    <w:p w14:paraId="6D87A66C" w14:textId="77777777" w:rsidR="002158A8" w:rsidRPr="003E3F89" w:rsidRDefault="002158A8" w:rsidP="0017340A">
      <w:pPr>
        <w:spacing w:after="0" w:line="260" w:lineRule="auto"/>
        <w:ind w:left="450" w:right="670"/>
        <w:rPr>
          <w:rFonts w:eastAsia="Times New Roman" w:cs="Calibri"/>
          <w:color w:val="000000" w:themeColor="text1"/>
        </w:rPr>
      </w:pPr>
    </w:p>
    <w:p w14:paraId="08086CE2" w14:textId="77777777" w:rsidR="002158A8" w:rsidRPr="003E3F89" w:rsidRDefault="00316118" w:rsidP="0017340A">
      <w:pPr>
        <w:spacing w:after="0" w:line="260" w:lineRule="auto"/>
        <w:ind w:left="450" w:right="670"/>
        <w:rPr>
          <w:rFonts w:eastAsia="Times New Roman" w:cs="Calibri"/>
          <w:color w:val="000000" w:themeColor="text1"/>
        </w:rPr>
      </w:pPr>
      <w:r w:rsidRPr="003E3F89">
        <w:rPr>
          <w:rFonts w:eastAsia="Times New Roman" w:cs="Calibri"/>
          <w:color w:val="000000" w:themeColor="text1"/>
        </w:rPr>
        <w:t>Commuting Time</w:t>
      </w:r>
    </w:p>
    <w:p w14:paraId="4645CB7B" w14:textId="77777777" w:rsidR="002158A8" w:rsidRPr="003E3F89" w:rsidRDefault="002158A8" w:rsidP="0017340A">
      <w:pPr>
        <w:spacing w:after="0" w:line="260" w:lineRule="auto"/>
        <w:ind w:left="450" w:right="670"/>
        <w:rPr>
          <w:rFonts w:eastAsia="Times New Roman" w:cs="Calibri"/>
          <w:color w:val="000000" w:themeColor="text1"/>
        </w:rPr>
      </w:pPr>
    </w:p>
    <w:p w14:paraId="7E9BFC0E" w14:textId="722517E3" w:rsidR="002158A8" w:rsidRPr="003E3F89" w:rsidRDefault="00316118"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Under the </w:t>
      </w:r>
      <w:proofErr w:type="gramStart"/>
      <w:r w:rsidRPr="003E3F89">
        <w:rPr>
          <w:rFonts w:eastAsia="Times New Roman" w:cs="Calibri"/>
          <w:color w:val="000000" w:themeColor="text1"/>
        </w:rPr>
        <w:t>Portal to Portal</w:t>
      </w:r>
      <w:proofErr w:type="gramEnd"/>
      <w:r w:rsidRPr="003E3F89">
        <w:rPr>
          <w:rFonts w:eastAsia="Times New Roman" w:cs="Calibri"/>
          <w:color w:val="000000" w:themeColor="text1"/>
        </w:rPr>
        <w:t xml:space="preserve"> Act, travel from home to work and from work to home is generally non-compensable. However, if a non-exempt employee regularly reports to a worksite near their </w:t>
      </w:r>
      <w:proofErr w:type="gramStart"/>
      <w:r w:rsidRPr="003E3F89">
        <w:rPr>
          <w:rFonts w:eastAsia="Times New Roman" w:cs="Calibri"/>
          <w:color w:val="000000" w:themeColor="text1"/>
        </w:rPr>
        <w:t>home, but</w:t>
      </w:r>
      <w:proofErr w:type="gramEnd"/>
      <w:r w:rsidRPr="003E3F89">
        <w:rPr>
          <w:rFonts w:eastAsia="Times New Roman" w:cs="Calibri"/>
          <w:color w:val="000000" w:themeColor="text1"/>
        </w:rPr>
        <w:t xml:space="preserve"> </w:t>
      </w:r>
      <w:r w:rsidR="009C44B0" w:rsidRPr="003E3F89">
        <w:rPr>
          <w:rFonts w:eastAsia="Times New Roman" w:cs="Calibri"/>
          <w:color w:val="000000" w:themeColor="text1"/>
        </w:rPr>
        <w:t>is required</w:t>
      </w:r>
      <w:r w:rsidRPr="003E3F89">
        <w:rPr>
          <w:rFonts w:eastAsia="Times New Roman" w:cs="Calibri"/>
          <w:color w:val="000000" w:themeColor="text1"/>
        </w:rPr>
        <w:t xml:space="preserve"> to report to a worksite farther away than the regular worksite, the additional time spent traveling </w:t>
      </w:r>
      <w:r w:rsidR="009C44B0" w:rsidRPr="003E3F89">
        <w:rPr>
          <w:rFonts w:eastAsia="Times New Roman" w:cs="Calibri"/>
          <w:color w:val="000000" w:themeColor="text1"/>
        </w:rPr>
        <w:t>is compensable</w:t>
      </w:r>
      <w:r w:rsidRPr="003E3F89">
        <w:rPr>
          <w:rFonts w:eastAsia="Times New Roman" w:cs="Calibri"/>
          <w:color w:val="000000" w:themeColor="text1"/>
        </w:rPr>
        <w:t>.</w:t>
      </w:r>
    </w:p>
    <w:p w14:paraId="4121A523" w14:textId="77777777" w:rsidR="002158A8" w:rsidRPr="003E3F89" w:rsidRDefault="002158A8" w:rsidP="0017340A">
      <w:pPr>
        <w:spacing w:after="0" w:line="260" w:lineRule="auto"/>
        <w:ind w:left="450" w:right="670"/>
        <w:rPr>
          <w:rFonts w:eastAsia="Times New Roman" w:cs="Calibri"/>
          <w:color w:val="000000" w:themeColor="text1"/>
        </w:rPr>
      </w:pPr>
    </w:p>
    <w:p w14:paraId="00A30F89" w14:textId="54D3BEEA" w:rsidR="002158A8" w:rsidRPr="003E3F89" w:rsidRDefault="00316118" w:rsidP="00410FC2">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If compensable travel time results </w:t>
      </w:r>
      <w:r w:rsidR="009C44B0" w:rsidRPr="003E3F89">
        <w:rPr>
          <w:rFonts w:eastAsia="Times New Roman" w:cs="Calibri"/>
          <w:color w:val="000000" w:themeColor="text1"/>
        </w:rPr>
        <w:t>in more</w:t>
      </w:r>
      <w:r w:rsidRPr="003E3F89">
        <w:rPr>
          <w:rFonts w:eastAsia="Times New Roman" w:cs="Calibri"/>
          <w:color w:val="000000" w:themeColor="text1"/>
        </w:rPr>
        <w:t xml:space="preserve"> than 40 hours worked by a non-exempt employee, the employee will be compensated at an overtime rate of one and one-half </w:t>
      </w:r>
      <w:r w:rsidR="00410FC2" w:rsidRPr="003E3F89">
        <w:rPr>
          <w:rFonts w:eastAsia="Times New Roman" w:cs="Calibri"/>
          <w:color w:val="000000" w:themeColor="text1"/>
        </w:rPr>
        <w:t xml:space="preserve">(1 ½) </w:t>
      </w:r>
      <w:r w:rsidRPr="003E3F89">
        <w:rPr>
          <w:rFonts w:eastAsia="Times New Roman" w:cs="Calibri"/>
          <w:color w:val="000000" w:themeColor="text1"/>
        </w:rPr>
        <w:t>times the regular rate.</w:t>
      </w:r>
    </w:p>
    <w:p w14:paraId="0A97A795" w14:textId="77777777" w:rsidR="002158A8" w:rsidRPr="003E3F89" w:rsidRDefault="002158A8" w:rsidP="00410FC2">
      <w:pPr>
        <w:spacing w:after="0" w:line="260" w:lineRule="auto"/>
        <w:ind w:left="450" w:right="670"/>
        <w:rPr>
          <w:rFonts w:eastAsia="Times New Roman" w:cs="Calibri"/>
          <w:color w:val="000000" w:themeColor="text1"/>
        </w:rPr>
      </w:pPr>
    </w:p>
    <w:p w14:paraId="7704A411" w14:textId="5A4FF7E4" w:rsidR="002158A8" w:rsidRPr="003E3F89" w:rsidRDefault="009C44B0" w:rsidP="00410FC2">
      <w:pPr>
        <w:spacing w:after="0" w:line="260" w:lineRule="auto"/>
        <w:ind w:left="450" w:right="670"/>
        <w:rPr>
          <w:rFonts w:eastAsia="Times New Roman" w:cs="Calibri"/>
          <w:color w:val="000000" w:themeColor="text1"/>
        </w:rPr>
      </w:pPr>
      <w:r w:rsidRPr="003E3F89">
        <w:rPr>
          <w:rFonts w:eastAsia="Times New Roman" w:cs="Calibri"/>
          <w:color w:val="000000" w:themeColor="text1"/>
        </w:rPr>
        <w:t>To the</w:t>
      </w:r>
      <w:r w:rsidR="00316118" w:rsidRPr="003E3F89">
        <w:rPr>
          <w:rFonts w:eastAsia="Times New Roman" w:cs="Calibri"/>
          <w:color w:val="000000" w:themeColor="text1"/>
        </w:rPr>
        <w:t xml:space="preserve"> extent that applicable state </w:t>
      </w:r>
      <w:r w:rsidRPr="003E3F89">
        <w:rPr>
          <w:rFonts w:eastAsia="Times New Roman" w:cs="Calibri"/>
          <w:color w:val="000000" w:themeColor="text1"/>
        </w:rPr>
        <w:t>law provides</w:t>
      </w:r>
      <w:r w:rsidR="00316118" w:rsidRPr="003E3F89">
        <w:rPr>
          <w:rFonts w:eastAsia="Times New Roman" w:cs="Calibri"/>
          <w:color w:val="000000" w:themeColor="text1"/>
        </w:rPr>
        <w:t xml:space="preserve"> greater benefits, state law applies.</w:t>
      </w:r>
    </w:p>
    <w:p w14:paraId="72C6EAE5" w14:textId="77777777" w:rsidR="00410FC2" w:rsidRPr="003E3F89" w:rsidRDefault="00410FC2" w:rsidP="006D0E9D">
      <w:pPr>
        <w:spacing w:after="0" w:line="260" w:lineRule="auto"/>
        <w:ind w:right="670"/>
        <w:rPr>
          <w:rFonts w:eastAsia="Times New Roman" w:cs="Calibri"/>
          <w:color w:val="000000" w:themeColor="text1"/>
        </w:rPr>
      </w:pPr>
    </w:p>
    <w:p w14:paraId="08171A93" w14:textId="77777777" w:rsidR="002158A8" w:rsidRPr="003E3F89" w:rsidRDefault="002158A8" w:rsidP="00D22A08">
      <w:pPr>
        <w:spacing w:before="5" w:after="0" w:line="140" w:lineRule="exact"/>
        <w:ind w:left="450" w:right="670"/>
        <w:rPr>
          <w:rFonts w:cs="Calibri"/>
        </w:rPr>
      </w:pPr>
    </w:p>
    <w:p w14:paraId="796334F8" w14:textId="77777777" w:rsidR="002158A8" w:rsidRPr="003E3F89" w:rsidRDefault="002158A8" w:rsidP="00D22A08">
      <w:pPr>
        <w:spacing w:after="0" w:line="200" w:lineRule="exact"/>
        <w:ind w:left="450" w:right="670"/>
        <w:rPr>
          <w:rFonts w:cs="Calibri"/>
        </w:rPr>
      </w:pPr>
    </w:p>
    <w:p w14:paraId="1047DB2F" w14:textId="2FB04BD4" w:rsidR="00410FC2" w:rsidRPr="003E3F89" w:rsidRDefault="00316118" w:rsidP="00410FC2">
      <w:pPr>
        <w:spacing w:before="24" w:after="0" w:line="240" w:lineRule="auto"/>
        <w:ind w:left="450" w:right="670"/>
        <w:rPr>
          <w:rFonts w:eastAsia="Verdana" w:cs="Calibri"/>
          <w:bCs/>
          <w:color w:val="4E81BD"/>
        </w:rPr>
      </w:pPr>
      <w:r w:rsidRPr="003E3F89">
        <w:rPr>
          <w:rFonts w:eastAsia="Verdana" w:cs="Calibri"/>
          <w:bCs/>
          <w:color w:val="4E81BD"/>
        </w:rPr>
        <w:t>2-8. Safe Harbor Policy for Exempt Employees</w:t>
      </w:r>
    </w:p>
    <w:p w14:paraId="436892E0" w14:textId="77777777" w:rsidR="002158A8" w:rsidRPr="003E3F89" w:rsidRDefault="002158A8" w:rsidP="00D22A08">
      <w:pPr>
        <w:spacing w:after="0" w:line="200" w:lineRule="exact"/>
        <w:ind w:left="450" w:right="670"/>
        <w:rPr>
          <w:rFonts w:cs="Calibri"/>
        </w:rPr>
      </w:pPr>
    </w:p>
    <w:p w14:paraId="1DD779B6" w14:textId="77777777" w:rsidR="002158A8" w:rsidRPr="003E3F89" w:rsidRDefault="002158A8" w:rsidP="00D22A08">
      <w:pPr>
        <w:spacing w:before="9" w:after="0" w:line="220" w:lineRule="exact"/>
        <w:ind w:left="450" w:right="670"/>
        <w:rPr>
          <w:rFonts w:cs="Calibri"/>
        </w:rPr>
      </w:pPr>
    </w:p>
    <w:p w14:paraId="6E6508E4" w14:textId="4CC18606" w:rsidR="002158A8" w:rsidRPr="003E3F89" w:rsidRDefault="006A67B0" w:rsidP="00D22A08">
      <w:pPr>
        <w:spacing w:after="0" w:line="26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18816" behindDoc="1" locked="0" layoutInCell="1" allowOverlap="1" wp14:anchorId="6411D4CB" wp14:editId="1B1D68E8">
                <wp:simplePos x="0" y="0"/>
                <wp:positionH relativeFrom="page">
                  <wp:posOffset>542925</wp:posOffset>
                </wp:positionH>
                <wp:positionV relativeFrom="paragraph">
                  <wp:posOffset>-517525</wp:posOffset>
                </wp:positionV>
                <wp:extent cx="6686550" cy="289560"/>
                <wp:effectExtent l="0" t="0" r="0" b="0"/>
                <wp:wrapNone/>
                <wp:docPr id="304" name="Group 3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305" name="Freeform 306"/>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0390567" id="Group 305" o:spid="_x0000_s1026" style="position:absolute;margin-left:42.75pt;margin-top:-40.75pt;width:526.5pt;height:22.8pt;z-index:-251697664;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">
                <v:shape id="Freeform 306"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" path="m,l10530,r,456l,456,,e" fillcolor="#d7d7d7" stroked="f">
                  <v:path arrowok="t" o:connecttype="custom" o:connectlocs="0,-815;10530,-815;10530,-359;0,-359;0,-815" o:connectangles="0,0,0,0,0"/>
                </v:shape>
                <w10:wrap anchorx="page"/>
              </v:group>
            </w:pict>
          </mc:Fallback>
        </mc:AlternateContent>
      </w:r>
      <w:r w:rsidR="00316118" w:rsidRPr="003E3F89">
        <w:rPr>
          <w:rFonts w:eastAsia="Times New Roman" w:cs="Calibri"/>
          <w:color w:val="000000" w:themeColor="text1"/>
        </w:rPr>
        <w:t xml:space="preserve">It </w:t>
      </w:r>
      <w:r w:rsidR="009C44B0" w:rsidRPr="003E3F89">
        <w:rPr>
          <w:rFonts w:eastAsia="Times New Roman" w:cs="Calibri"/>
          <w:color w:val="000000" w:themeColor="text1"/>
        </w:rPr>
        <w:t>is BeVera’s</w:t>
      </w:r>
      <w:r w:rsidR="00316118" w:rsidRPr="003E3F89">
        <w:rPr>
          <w:rFonts w:eastAsia="Times New Roman" w:cs="Calibri"/>
          <w:color w:val="000000" w:themeColor="text1"/>
        </w:rPr>
        <w:t xml:space="preserve"> policy and practice to accurately compensate employees and to do so </w:t>
      </w:r>
      <w:r w:rsidR="009C44B0" w:rsidRPr="003E3F89">
        <w:rPr>
          <w:rFonts w:eastAsia="Times New Roman" w:cs="Calibri"/>
          <w:color w:val="000000" w:themeColor="text1"/>
        </w:rPr>
        <w:t>in compliance</w:t>
      </w:r>
      <w:r w:rsidR="00316118" w:rsidRPr="003E3F89">
        <w:rPr>
          <w:rFonts w:eastAsia="Times New Roman" w:cs="Calibri"/>
          <w:color w:val="000000" w:themeColor="text1"/>
        </w:rPr>
        <w:t xml:space="preserve"> with </w:t>
      </w:r>
      <w:r w:rsidR="009C44B0" w:rsidRPr="003E3F89">
        <w:rPr>
          <w:rFonts w:eastAsia="Times New Roman" w:cs="Calibri"/>
          <w:color w:val="000000" w:themeColor="text1"/>
        </w:rPr>
        <w:t>all applicable</w:t>
      </w:r>
      <w:r w:rsidR="00316118" w:rsidRPr="003E3F89">
        <w:rPr>
          <w:rFonts w:eastAsia="Times New Roman" w:cs="Calibri"/>
          <w:color w:val="000000" w:themeColor="text1"/>
        </w:rPr>
        <w:t xml:space="preserve"> state and federal laws. </w:t>
      </w:r>
      <w:r w:rsidR="009C44B0" w:rsidRPr="003E3F89">
        <w:rPr>
          <w:rFonts w:eastAsia="Times New Roman" w:cs="Calibri"/>
          <w:color w:val="000000" w:themeColor="text1"/>
        </w:rPr>
        <w:t>To ensure</w:t>
      </w:r>
      <w:r w:rsidR="00316118" w:rsidRPr="003E3F89">
        <w:rPr>
          <w:rFonts w:eastAsia="Times New Roman" w:cs="Calibri"/>
          <w:color w:val="000000" w:themeColor="text1"/>
        </w:rPr>
        <w:t xml:space="preserve"> proper payment and that no improper deductions are made, employees must review pay stubs promptly to identify and report </w:t>
      </w:r>
      <w:r w:rsidR="009C44B0" w:rsidRPr="003E3F89">
        <w:rPr>
          <w:rFonts w:eastAsia="Times New Roman" w:cs="Calibri"/>
          <w:color w:val="000000" w:themeColor="text1"/>
        </w:rPr>
        <w:t>all errors</w:t>
      </w:r>
      <w:r w:rsidR="00316118" w:rsidRPr="003E3F89">
        <w:rPr>
          <w:rFonts w:eastAsia="Times New Roman" w:cs="Calibri"/>
          <w:color w:val="000000" w:themeColor="text1"/>
        </w:rPr>
        <w:t>.</w:t>
      </w:r>
    </w:p>
    <w:p w14:paraId="35130180" w14:textId="77777777" w:rsidR="002158A8" w:rsidRPr="003E3F89" w:rsidRDefault="002158A8" w:rsidP="00410FC2">
      <w:pPr>
        <w:spacing w:after="0" w:line="260" w:lineRule="auto"/>
        <w:ind w:left="450" w:right="670"/>
        <w:rPr>
          <w:rFonts w:eastAsia="Times New Roman" w:cs="Calibri"/>
          <w:color w:val="000000" w:themeColor="text1"/>
        </w:rPr>
      </w:pPr>
    </w:p>
    <w:p w14:paraId="352D49EB" w14:textId="69FF6845" w:rsidR="002158A8" w:rsidRPr="003E3F89" w:rsidRDefault="00316118"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Those classified as exempt salaried employees will receive a salary which </w:t>
      </w:r>
      <w:r w:rsidR="009C44B0" w:rsidRPr="003E3F89">
        <w:rPr>
          <w:rFonts w:eastAsia="Times New Roman" w:cs="Calibri"/>
          <w:color w:val="000000" w:themeColor="text1"/>
        </w:rPr>
        <w:t>is intended</w:t>
      </w:r>
      <w:r w:rsidRPr="003E3F89">
        <w:rPr>
          <w:rFonts w:eastAsia="Times New Roman" w:cs="Calibri"/>
          <w:color w:val="000000" w:themeColor="text1"/>
        </w:rPr>
        <w:t xml:space="preserve"> to compensate them </w:t>
      </w:r>
      <w:r w:rsidR="009C44B0" w:rsidRPr="003E3F89">
        <w:rPr>
          <w:rFonts w:eastAsia="Times New Roman" w:cs="Calibri"/>
          <w:color w:val="000000" w:themeColor="text1"/>
        </w:rPr>
        <w:t xml:space="preserve">for all </w:t>
      </w:r>
      <w:proofErr w:type="gramStart"/>
      <w:r w:rsidR="009C44B0" w:rsidRPr="003E3F89">
        <w:rPr>
          <w:rFonts w:eastAsia="Times New Roman" w:cs="Calibri"/>
          <w:color w:val="000000" w:themeColor="text1"/>
        </w:rPr>
        <w:t>hours</w:t>
      </w:r>
      <w:proofErr w:type="gramEnd"/>
      <w:r w:rsidRPr="003E3F89">
        <w:rPr>
          <w:rFonts w:eastAsia="Times New Roman" w:cs="Calibri"/>
          <w:color w:val="000000" w:themeColor="text1"/>
        </w:rPr>
        <w:t xml:space="preserve"> they may work </w:t>
      </w:r>
      <w:r w:rsidR="009C44B0" w:rsidRPr="003E3F89">
        <w:rPr>
          <w:rFonts w:eastAsia="Times New Roman" w:cs="Calibri"/>
          <w:color w:val="000000" w:themeColor="text1"/>
        </w:rPr>
        <w:t>for BeVera.</w:t>
      </w:r>
      <w:r w:rsidRPr="003E3F89">
        <w:rPr>
          <w:rFonts w:eastAsia="Times New Roman" w:cs="Calibri"/>
          <w:color w:val="000000" w:themeColor="text1"/>
        </w:rPr>
        <w:t xml:space="preserve"> This </w:t>
      </w:r>
      <w:r w:rsidR="009C44B0" w:rsidRPr="003E3F89">
        <w:rPr>
          <w:rFonts w:eastAsia="Times New Roman" w:cs="Calibri"/>
          <w:color w:val="000000" w:themeColor="text1"/>
        </w:rPr>
        <w:t>salary will</w:t>
      </w:r>
      <w:r w:rsidRPr="003E3F89">
        <w:rPr>
          <w:rFonts w:eastAsia="Times New Roman" w:cs="Calibri"/>
          <w:color w:val="000000" w:themeColor="text1"/>
        </w:rPr>
        <w:t xml:space="preserve"> be established at the time </w:t>
      </w:r>
      <w:r w:rsidR="009C44B0" w:rsidRPr="003E3F89">
        <w:rPr>
          <w:rFonts w:eastAsia="Times New Roman" w:cs="Calibri"/>
          <w:color w:val="000000" w:themeColor="text1"/>
        </w:rPr>
        <w:t>of hire</w:t>
      </w:r>
      <w:r w:rsidRPr="003E3F89">
        <w:rPr>
          <w:rFonts w:eastAsia="Times New Roman" w:cs="Calibri"/>
          <w:color w:val="000000" w:themeColor="text1"/>
        </w:rPr>
        <w:t xml:space="preserve"> or classification as an exempt employee. While it may be subject to review and modification from time to time, such as during </w:t>
      </w:r>
      <w:r w:rsidRPr="003E3F89">
        <w:rPr>
          <w:rFonts w:eastAsia="Times New Roman" w:cs="Calibri"/>
          <w:color w:val="000000" w:themeColor="text1"/>
        </w:rPr>
        <w:lastRenderedPageBreak/>
        <w:t xml:space="preserve">salary review times, the salary will be a predetermined amount that will not be subject to deductions </w:t>
      </w:r>
      <w:r w:rsidR="009C44B0" w:rsidRPr="003E3F89">
        <w:rPr>
          <w:rFonts w:eastAsia="Times New Roman" w:cs="Calibri"/>
          <w:color w:val="000000" w:themeColor="text1"/>
        </w:rPr>
        <w:t>for variations</w:t>
      </w:r>
      <w:r w:rsidRPr="003E3F89">
        <w:rPr>
          <w:rFonts w:eastAsia="Times New Roman" w:cs="Calibri"/>
          <w:color w:val="000000" w:themeColor="text1"/>
        </w:rPr>
        <w:t xml:space="preserve"> </w:t>
      </w:r>
      <w:r w:rsidR="009C44B0" w:rsidRPr="003E3F89">
        <w:rPr>
          <w:rFonts w:eastAsia="Times New Roman" w:cs="Calibri"/>
          <w:color w:val="000000" w:themeColor="text1"/>
        </w:rPr>
        <w:t>in the</w:t>
      </w:r>
      <w:r w:rsidRPr="003E3F89">
        <w:rPr>
          <w:rFonts w:eastAsia="Times New Roman" w:cs="Calibri"/>
          <w:color w:val="000000" w:themeColor="text1"/>
        </w:rPr>
        <w:t xml:space="preserve"> quantity or quality </w:t>
      </w:r>
      <w:r w:rsidR="009C44B0" w:rsidRPr="003E3F89">
        <w:rPr>
          <w:rFonts w:eastAsia="Times New Roman" w:cs="Calibri"/>
          <w:color w:val="000000" w:themeColor="text1"/>
        </w:rPr>
        <w:t>of the</w:t>
      </w:r>
      <w:r w:rsidRPr="003E3F89">
        <w:rPr>
          <w:rFonts w:eastAsia="Times New Roman" w:cs="Calibri"/>
          <w:color w:val="000000" w:themeColor="text1"/>
        </w:rPr>
        <w:t xml:space="preserve"> work performed.</w:t>
      </w:r>
    </w:p>
    <w:p w14:paraId="25797B9D" w14:textId="77777777" w:rsidR="002158A8" w:rsidRPr="003E3F89" w:rsidRDefault="002158A8" w:rsidP="00410FC2">
      <w:pPr>
        <w:spacing w:after="0" w:line="260" w:lineRule="auto"/>
        <w:ind w:left="450" w:right="670"/>
        <w:rPr>
          <w:rFonts w:eastAsia="Times New Roman" w:cs="Calibri"/>
          <w:color w:val="000000" w:themeColor="text1"/>
        </w:rPr>
      </w:pPr>
    </w:p>
    <w:p w14:paraId="3AD68416" w14:textId="564CC52E" w:rsidR="002158A8" w:rsidRPr="003E3F89" w:rsidRDefault="00316118" w:rsidP="00E32685">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Under federal and state law, salary </w:t>
      </w:r>
      <w:r w:rsidR="009C44B0" w:rsidRPr="003E3F89">
        <w:rPr>
          <w:rFonts w:eastAsia="Times New Roman" w:cs="Calibri"/>
          <w:color w:val="000000" w:themeColor="text1"/>
        </w:rPr>
        <w:t>is subject</w:t>
      </w:r>
      <w:r w:rsidRPr="003E3F89">
        <w:rPr>
          <w:rFonts w:eastAsia="Times New Roman" w:cs="Calibri"/>
          <w:color w:val="000000" w:themeColor="text1"/>
        </w:rPr>
        <w:t xml:space="preserve"> to certain deductions. </w:t>
      </w:r>
      <w:r w:rsidR="009C44B0" w:rsidRPr="003E3F89">
        <w:rPr>
          <w:rFonts w:eastAsia="Times New Roman" w:cs="Calibri"/>
          <w:color w:val="000000" w:themeColor="text1"/>
        </w:rPr>
        <w:t>For example</w:t>
      </w:r>
      <w:r w:rsidRPr="003E3F89">
        <w:rPr>
          <w:rFonts w:eastAsia="Times New Roman" w:cs="Calibri"/>
          <w:color w:val="000000" w:themeColor="text1"/>
        </w:rPr>
        <w:t xml:space="preserve">, unless state </w:t>
      </w:r>
      <w:r w:rsidR="009C44B0" w:rsidRPr="003E3F89">
        <w:rPr>
          <w:rFonts w:eastAsia="Times New Roman" w:cs="Calibri"/>
          <w:color w:val="000000" w:themeColor="text1"/>
        </w:rPr>
        <w:t>law requires</w:t>
      </w:r>
      <w:r w:rsidRPr="003E3F89">
        <w:rPr>
          <w:rFonts w:eastAsia="Times New Roman" w:cs="Calibri"/>
          <w:color w:val="000000" w:themeColor="text1"/>
        </w:rPr>
        <w:t xml:space="preserve"> otherwise, salary can be reduced </w:t>
      </w:r>
      <w:r w:rsidR="009C44B0" w:rsidRPr="003E3F89">
        <w:rPr>
          <w:rFonts w:eastAsia="Times New Roman" w:cs="Calibri"/>
          <w:color w:val="000000" w:themeColor="text1"/>
        </w:rPr>
        <w:t>for the</w:t>
      </w:r>
      <w:r w:rsidRPr="003E3F89">
        <w:rPr>
          <w:rFonts w:eastAsia="Times New Roman" w:cs="Calibri"/>
          <w:color w:val="000000" w:themeColor="text1"/>
        </w:rPr>
        <w:t xml:space="preserve"> following reasons:</w:t>
      </w:r>
    </w:p>
    <w:p w14:paraId="7BBD563C" w14:textId="77777777" w:rsidR="002E3EC1" w:rsidRPr="003E3F89" w:rsidRDefault="002E3EC1" w:rsidP="00410FC2">
      <w:pPr>
        <w:spacing w:after="0" w:line="260" w:lineRule="auto"/>
        <w:ind w:left="450" w:right="670"/>
        <w:rPr>
          <w:rFonts w:eastAsia="Times New Roman" w:cs="Calibri"/>
          <w:color w:val="000000" w:themeColor="text1"/>
        </w:rPr>
      </w:pPr>
    </w:p>
    <w:p w14:paraId="6C273756" w14:textId="71173CC6" w:rsidR="00F95923" w:rsidRPr="003E3F89" w:rsidRDefault="002E3EC1" w:rsidP="00F95923">
      <w:pPr>
        <w:pStyle w:val="ListParagraph"/>
        <w:numPr>
          <w:ilvl w:val="0"/>
          <w:numId w:val="1"/>
        </w:numPr>
        <w:spacing w:after="0" w:line="260" w:lineRule="auto"/>
        <w:ind w:right="670"/>
        <w:rPr>
          <w:rFonts w:eastAsia="Times New Roman" w:cs="Calibri"/>
          <w:color w:val="000000" w:themeColor="text1"/>
        </w:rPr>
      </w:pPr>
      <w:r w:rsidRPr="003E3F89">
        <w:rPr>
          <w:rFonts w:eastAsia="Times New Roman" w:cs="Calibri"/>
          <w:color w:val="000000" w:themeColor="text1"/>
        </w:rPr>
        <w:t xml:space="preserve">Full-day absences for personal reasons </w:t>
      </w:r>
      <w:r w:rsidR="00316118" w:rsidRPr="003E3F89">
        <w:rPr>
          <w:rFonts w:eastAsia="Times New Roman" w:cs="Calibri"/>
          <w:color w:val="000000" w:themeColor="text1"/>
        </w:rPr>
        <w:t xml:space="preserve">accordance with a bona fide plan, </w:t>
      </w:r>
      <w:proofErr w:type="gramStart"/>
      <w:r w:rsidR="00316118" w:rsidRPr="003E3F89">
        <w:rPr>
          <w:rFonts w:eastAsia="Times New Roman" w:cs="Calibri"/>
          <w:color w:val="000000" w:themeColor="text1"/>
        </w:rPr>
        <w:t>policy</w:t>
      </w:r>
      <w:proofErr w:type="gramEnd"/>
      <w:r w:rsidR="00316118" w:rsidRPr="003E3F89">
        <w:rPr>
          <w:rFonts w:eastAsia="Times New Roman" w:cs="Calibri"/>
          <w:color w:val="000000" w:themeColor="text1"/>
        </w:rPr>
        <w:t xml:space="preserve"> or practice of providing wage replacement benefits for such absences (deductions also may be made for the exempt employee's full-day absences due to sickness or disability before the employee has qualified for the plan, policy or practice or after the employee has exhausted the leave allowance under the plan);</w:t>
      </w:r>
      <w:r w:rsidR="00F95923" w:rsidRPr="003E3F89">
        <w:rPr>
          <w:rFonts w:eastAsia="Times New Roman" w:cs="Calibri"/>
          <w:color w:val="000000" w:themeColor="text1"/>
        </w:rPr>
        <w:br/>
      </w:r>
    </w:p>
    <w:p w14:paraId="735917AD" w14:textId="77777777" w:rsidR="005B20C2" w:rsidRPr="003E3F89" w:rsidRDefault="00F95923" w:rsidP="005B20C2">
      <w:pPr>
        <w:pStyle w:val="ListParagraph"/>
        <w:numPr>
          <w:ilvl w:val="0"/>
          <w:numId w:val="1"/>
        </w:numPr>
        <w:spacing w:after="0" w:line="260" w:lineRule="auto"/>
        <w:ind w:right="670"/>
        <w:rPr>
          <w:rFonts w:eastAsia="Times New Roman" w:cs="Calibri"/>
          <w:color w:val="000000" w:themeColor="text1"/>
        </w:rPr>
      </w:pPr>
      <w:r w:rsidRPr="003E3F89">
        <w:rPr>
          <w:rFonts w:eastAsia="Times New Roman" w:cs="Calibri"/>
          <w:color w:val="000000" w:themeColor="text1"/>
        </w:rPr>
        <w:t>F</w:t>
      </w:r>
      <w:r w:rsidR="00316118" w:rsidRPr="003E3F89">
        <w:rPr>
          <w:rFonts w:eastAsia="Times New Roman" w:cs="Calibri"/>
          <w:color w:val="000000" w:themeColor="text1"/>
        </w:rPr>
        <w:t xml:space="preserve">ull-day disciplinary suspensions </w:t>
      </w:r>
      <w:r w:rsidR="009C44B0" w:rsidRPr="003E3F89">
        <w:rPr>
          <w:rFonts w:eastAsia="Times New Roman" w:cs="Calibri"/>
          <w:color w:val="000000" w:themeColor="text1"/>
        </w:rPr>
        <w:t>for infractions</w:t>
      </w:r>
      <w:r w:rsidR="00316118" w:rsidRPr="003E3F89">
        <w:rPr>
          <w:rFonts w:eastAsia="Times New Roman" w:cs="Calibri"/>
          <w:color w:val="000000" w:themeColor="text1"/>
        </w:rPr>
        <w:t xml:space="preserve"> </w:t>
      </w:r>
      <w:r w:rsidR="009C44B0" w:rsidRPr="003E3F89">
        <w:rPr>
          <w:rFonts w:eastAsia="Times New Roman" w:cs="Calibri"/>
          <w:color w:val="000000" w:themeColor="text1"/>
        </w:rPr>
        <w:t>of our</w:t>
      </w:r>
      <w:r w:rsidR="00316118" w:rsidRPr="003E3F89">
        <w:rPr>
          <w:rFonts w:eastAsia="Times New Roman" w:cs="Calibri"/>
          <w:color w:val="000000" w:themeColor="text1"/>
        </w:rPr>
        <w:t xml:space="preserve"> written policies and procedures;</w:t>
      </w:r>
      <w:r w:rsidR="005B20C2" w:rsidRPr="003E3F89">
        <w:rPr>
          <w:rFonts w:eastAsia="Times New Roman" w:cs="Calibri"/>
          <w:color w:val="000000" w:themeColor="text1"/>
        </w:rPr>
        <w:br/>
      </w:r>
    </w:p>
    <w:p w14:paraId="610BDD79" w14:textId="77777777" w:rsidR="002624AF" w:rsidRPr="003E3F89" w:rsidRDefault="005B20C2" w:rsidP="002624AF">
      <w:pPr>
        <w:pStyle w:val="ListParagraph"/>
        <w:numPr>
          <w:ilvl w:val="0"/>
          <w:numId w:val="1"/>
        </w:numPr>
        <w:spacing w:after="0" w:line="260" w:lineRule="auto"/>
        <w:ind w:right="670"/>
        <w:rPr>
          <w:rFonts w:eastAsia="Times New Roman" w:cs="Calibri"/>
          <w:color w:val="000000" w:themeColor="text1"/>
        </w:rPr>
      </w:pPr>
      <w:r w:rsidRPr="003E3F89">
        <w:rPr>
          <w:rFonts w:eastAsia="Times New Roman" w:cs="Calibri"/>
          <w:color w:val="000000" w:themeColor="text1"/>
        </w:rPr>
        <w:t>F</w:t>
      </w:r>
      <w:r w:rsidR="00316118" w:rsidRPr="003E3F89">
        <w:rPr>
          <w:rFonts w:eastAsia="Times New Roman" w:cs="Calibri"/>
          <w:color w:val="000000" w:themeColor="text1"/>
        </w:rPr>
        <w:t xml:space="preserve">amily and Medical Leave </w:t>
      </w:r>
      <w:r w:rsidR="009C44B0" w:rsidRPr="003E3F89">
        <w:rPr>
          <w:rFonts w:eastAsia="Times New Roman" w:cs="Calibri"/>
          <w:color w:val="000000" w:themeColor="text1"/>
        </w:rPr>
        <w:t>Act absences</w:t>
      </w:r>
      <w:r w:rsidR="00316118" w:rsidRPr="003E3F89">
        <w:rPr>
          <w:rFonts w:eastAsia="Times New Roman" w:cs="Calibri"/>
          <w:color w:val="000000" w:themeColor="text1"/>
        </w:rPr>
        <w:t xml:space="preserve"> (either full- or partial-day absences);</w:t>
      </w:r>
      <w:r w:rsidR="002624AF" w:rsidRPr="003E3F89">
        <w:rPr>
          <w:rFonts w:eastAsia="Times New Roman" w:cs="Calibri"/>
          <w:color w:val="000000" w:themeColor="text1"/>
        </w:rPr>
        <w:br/>
      </w:r>
    </w:p>
    <w:p w14:paraId="7ECA43BD" w14:textId="77777777" w:rsidR="002624AF" w:rsidRPr="003E3F89" w:rsidRDefault="002624AF" w:rsidP="002624AF">
      <w:pPr>
        <w:pStyle w:val="ListParagraph"/>
        <w:numPr>
          <w:ilvl w:val="0"/>
          <w:numId w:val="1"/>
        </w:numPr>
        <w:spacing w:after="0" w:line="260" w:lineRule="auto"/>
        <w:ind w:right="670"/>
        <w:rPr>
          <w:rFonts w:eastAsia="Times New Roman" w:cs="Calibri"/>
          <w:color w:val="000000" w:themeColor="text1"/>
        </w:rPr>
      </w:pPr>
      <w:r w:rsidRPr="003E3F89">
        <w:rPr>
          <w:rFonts w:eastAsia="Times New Roman" w:cs="Calibri"/>
          <w:color w:val="000000" w:themeColor="text1"/>
        </w:rPr>
        <w:t xml:space="preserve">To </w:t>
      </w:r>
      <w:r w:rsidR="00316118" w:rsidRPr="003E3F89">
        <w:rPr>
          <w:rFonts w:eastAsia="Times New Roman" w:cs="Calibri"/>
          <w:color w:val="000000" w:themeColor="text1"/>
        </w:rPr>
        <w:t xml:space="preserve">offset amounts received as payment from the court </w:t>
      </w:r>
      <w:r w:rsidR="009C44B0" w:rsidRPr="003E3F89">
        <w:rPr>
          <w:rFonts w:eastAsia="Times New Roman" w:cs="Calibri"/>
          <w:color w:val="000000" w:themeColor="text1"/>
        </w:rPr>
        <w:t>for jury</w:t>
      </w:r>
      <w:r w:rsidR="00316118" w:rsidRPr="003E3F89">
        <w:rPr>
          <w:rFonts w:eastAsia="Times New Roman" w:cs="Calibri"/>
          <w:color w:val="000000" w:themeColor="text1"/>
        </w:rPr>
        <w:t xml:space="preserve"> and witness fees or from the military as military pay;</w:t>
      </w:r>
      <w:r w:rsidRPr="003E3F89">
        <w:rPr>
          <w:rFonts w:eastAsia="Times New Roman" w:cs="Calibri"/>
          <w:color w:val="000000" w:themeColor="text1"/>
        </w:rPr>
        <w:br/>
      </w:r>
    </w:p>
    <w:p w14:paraId="5A899B4C" w14:textId="77777777" w:rsidR="002624AF" w:rsidRPr="003E3F89" w:rsidRDefault="002624AF" w:rsidP="002624AF">
      <w:pPr>
        <w:pStyle w:val="ListParagraph"/>
        <w:numPr>
          <w:ilvl w:val="0"/>
          <w:numId w:val="1"/>
        </w:numPr>
        <w:spacing w:after="0" w:line="260" w:lineRule="auto"/>
        <w:ind w:right="670"/>
        <w:rPr>
          <w:rFonts w:eastAsia="Times New Roman" w:cs="Calibri"/>
          <w:color w:val="000000" w:themeColor="text1"/>
        </w:rPr>
      </w:pPr>
      <w:r w:rsidRPr="003E3F89">
        <w:rPr>
          <w:rFonts w:eastAsia="Times New Roman" w:cs="Calibri"/>
          <w:color w:val="000000" w:themeColor="text1"/>
        </w:rPr>
        <w:t xml:space="preserve">The </w:t>
      </w:r>
      <w:r w:rsidR="00316118" w:rsidRPr="003E3F89">
        <w:rPr>
          <w:rFonts w:eastAsia="Times New Roman" w:cs="Calibri"/>
          <w:color w:val="000000" w:themeColor="text1"/>
        </w:rPr>
        <w:t xml:space="preserve">first or last week </w:t>
      </w:r>
      <w:r w:rsidR="009C44B0" w:rsidRPr="003E3F89">
        <w:rPr>
          <w:rFonts w:eastAsia="Times New Roman" w:cs="Calibri"/>
          <w:color w:val="000000" w:themeColor="text1"/>
        </w:rPr>
        <w:t>of employment</w:t>
      </w:r>
      <w:r w:rsidR="00316118" w:rsidRPr="003E3F89">
        <w:rPr>
          <w:rFonts w:eastAsia="Times New Roman" w:cs="Calibri"/>
          <w:color w:val="000000" w:themeColor="text1"/>
        </w:rPr>
        <w:t xml:space="preserve"> </w:t>
      </w:r>
      <w:r w:rsidR="009C44B0" w:rsidRPr="003E3F89">
        <w:rPr>
          <w:rFonts w:eastAsia="Times New Roman" w:cs="Calibri"/>
          <w:color w:val="000000" w:themeColor="text1"/>
        </w:rPr>
        <w:t>in the</w:t>
      </w:r>
      <w:r w:rsidR="00316118" w:rsidRPr="003E3F89">
        <w:rPr>
          <w:rFonts w:eastAsia="Times New Roman" w:cs="Calibri"/>
          <w:color w:val="000000" w:themeColor="text1"/>
        </w:rPr>
        <w:t xml:space="preserve"> event the employee works less than a </w:t>
      </w:r>
      <w:r w:rsidR="009C44B0" w:rsidRPr="003E3F89">
        <w:rPr>
          <w:rFonts w:eastAsia="Times New Roman" w:cs="Calibri"/>
          <w:color w:val="000000" w:themeColor="text1"/>
        </w:rPr>
        <w:t>full week</w:t>
      </w:r>
      <w:r w:rsidR="00316118" w:rsidRPr="003E3F89">
        <w:rPr>
          <w:rFonts w:eastAsia="Times New Roman" w:cs="Calibri"/>
          <w:color w:val="000000" w:themeColor="text1"/>
        </w:rPr>
        <w:t>; and</w:t>
      </w:r>
      <w:r w:rsidRPr="003E3F89">
        <w:rPr>
          <w:rFonts w:eastAsia="Times New Roman" w:cs="Calibri"/>
          <w:color w:val="000000" w:themeColor="text1"/>
        </w:rPr>
        <w:br/>
      </w:r>
    </w:p>
    <w:p w14:paraId="14B24747" w14:textId="6C17A074" w:rsidR="002158A8" w:rsidRPr="003E3F89" w:rsidRDefault="002624AF" w:rsidP="002624AF">
      <w:pPr>
        <w:pStyle w:val="ListParagraph"/>
        <w:numPr>
          <w:ilvl w:val="0"/>
          <w:numId w:val="1"/>
        </w:numPr>
        <w:spacing w:after="0" w:line="260" w:lineRule="auto"/>
        <w:ind w:right="670"/>
        <w:rPr>
          <w:rFonts w:eastAsia="Times New Roman" w:cs="Calibri"/>
          <w:color w:val="000000" w:themeColor="text1"/>
        </w:rPr>
      </w:pPr>
      <w:r w:rsidRPr="003E3F89">
        <w:rPr>
          <w:rFonts w:eastAsia="Times New Roman" w:cs="Calibri"/>
          <w:color w:val="000000" w:themeColor="text1"/>
        </w:rPr>
        <w:t>A</w:t>
      </w:r>
      <w:r w:rsidR="00316118" w:rsidRPr="003E3F89">
        <w:rPr>
          <w:rFonts w:eastAsia="Times New Roman" w:cs="Calibri"/>
          <w:color w:val="000000" w:themeColor="text1"/>
        </w:rPr>
        <w:t xml:space="preserve">ny </w:t>
      </w:r>
      <w:r w:rsidR="009C44B0" w:rsidRPr="003E3F89">
        <w:rPr>
          <w:rFonts w:eastAsia="Times New Roman" w:cs="Calibri"/>
          <w:color w:val="000000" w:themeColor="text1"/>
        </w:rPr>
        <w:t>full work</w:t>
      </w:r>
      <w:r w:rsidR="00316118" w:rsidRPr="003E3F89">
        <w:rPr>
          <w:rFonts w:eastAsia="Times New Roman" w:cs="Calibri"/>
          <w:color w:val="000000" w:themeColor="text1"/>
        </w:rPr>
        <w:t xml:space="preserve"> week </w:t>
      </w:r>
      <w:r w:rsidR="009C44B0" w:rsidRPr="003E3F89">
        <w:rPr>
          <w:rFonts w:eastAsia="Times New Roman" w:cs="Calibri"/>
          <w:color w:val="000000" w:themeColor="text1"/>
        </w:rPr>
        <w:t>in which</w:t>
      </w:r>
      <w:r w:rsidR="00316118" w:rsidRPr="003E3F89">
        <w:rPr>
          <w:rFonts w:eastAsia="Times New Roman" w:cs="Calibri"/>
          <w:color w:val="000000" w:themeColor="text1"/>
        </w:rPr>
        <w:t xml:space="preserve"> the employee does not perform any work.</w:t>
      </w:r>
    </w:p>
    <w:p w14:paraId="1665341B" w14:textId="77777777" w:rsidR="002158A8" w:rsidRPr="003E3F89" w:rsidRDefault="002158A8" w:rsidP="00410FC2">
      <w:pPr>
        <w:spacing w:after="0" w:line="260" w:lineRule="auto"/>
        <w:ind w:left="450" w:right="670"/>
        <w:rPr>
          <w:rFonts w:eastAsia="Times New Roman" w:cs="Calibri"/>
          <w:color w:val="000000" w:themeColor="text1"/>
        </w:rPr>
      </w:pPr>
    </w:p>
    <w:p w14:paraId="438CA3F5" w14:textId="77777777" w:rsidR="002158A8" w:rsidRPr="003E3F89" w:rsidRDefault="002158A8" w:rsidP="00410FC2">
      <w:pPr>
        <w:spacing w:after="0" w:line="260" w:lineRule="auto"/>
        <w:ind w:left="450" w:right="670"/>
        <w:rPr>
          <w:rFonts w:eastAsia="Times New Roman" w:cs="Calibri"/>
          <w:color w:val="000000" w:themeColor="text1"/>
        </w:rPr>
      </w:pPr>
    </w:p>
    <w:p w14:paraId="057AD808" w14:textId="580A4589" w:rsidR="002158A8" w:rsidRPr="003E3F89" w:rsidRDefault="00316118" w:rsidP="00410FC2">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Salary may also be reduced </w:t>
      </w:r>
      <w:r w:rsidR="009C44B0" w:rsidRPr="003E3F89">
        <w:rPr>
          <w:rFonts w:eastAsia="Times New Roman" w:cs="Calibri"/>
          <w:color w:val="000000" w:themeColor="text1"/>
        </w:rPr>
        <w:t>for certain</w:t>
      </w:r>
      <w:r w:rsidRPr="003E3F89">
        <w:rPr>
          <w:rFonts w:eastAsia="Times New Roman" w:cs="Calibri"/>
          <w:color w:val="000000" w:themeColor="text1"/>
        </w:rPr>
        <w:t xml:space="preserve"> types of deductions such as a portion of health, dental or life insurance premiums; state, federal or local taxes; social security; or voluntary contributions to a</w:t>
      </w:r>
      <w:r w:rsidR="009C44B0" w:rsidRPr="003E3F89">
        <w:rPr>
          <w:rFonts w:eastAsia="Times New Roman" w:cs="Calibri"/>
          <w:color w:val="000000" w:themeColor="text1"/>
        </w:rPr>
        <w:t xml:space="preserve">n IRA or </w:t>
      </w:r>
      <w:r w:rsidRPr="003E3F89">
        <w:rPr>
          <w:rFonts w:eastAsia="Times New Roman" w:cs="Calibri"/>
          <w:color w:val="000000" w:themeColor="text1"/>
        </w:rPr>
        <w:t>401(k)</w:t>
      </w:r>
      <w:r w:rsidR="009C44B0" w:rsidRPr="003E3F89">
        <w:rPr>
          <w:rFonts w:eastAsia="Times New Roman" w:cs="Calibri"/>
          <w:color w:val="000000" w:themeColor="text1"/>
        </w:rPr>
        <w:t xml:space="preserve"> </w:t>
      </w:r>
      <w:r w:rsidRPr="003E3F89">
        <w:rPr>
          <w:rFonts w:eastAsia="Times New Roman" w:cs="Calibri"/>
          <w:color w:val="000000" w:themeColor="text1"/>
        </w:rPr>
        <w:t>plan.</w:t>
      </w:r>
    </w:p>
    <w:p w14:paraId="54BE5F35" w14:textId="77777777" w:rsidR="002158A8" w:rsidRPr="003E3F89" w:rsidRDefault="002158A8" w:rsidP="00410FC2">
      <w:pPr>
        <w:spacing w:after="0" w:line="260" w:lineRule="auto"/>
        <w:ind w:left="450" w:right="670"/>
        <w:rPr>
          <w:rFonts w:eastAsia="Times New Roman" w:cs="Calibri"/>
          <w:color w:val="000000" w:themeColor="text1"/>
        </w:rPr>
      </w:pPr>
    </w:p>
    <w:p w14:paraId="265745DA" w14:textId="13C06C5F" w:rsidR="002158A8" w:rsidRPr="003E3F89" w:rsidRDefault="00316118"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In any work week </w:t>
      </w:r>
      <w:r w:rsidR="009C44B0" w:rsidRPr="003E3F89">
        <w:rPr>
          <w:rFonts w:eastAsia="Times New Roman" w:cs="Calibri"/>
          <w:color w:val="000000" w:themeColor="text1"/>
        </w:rPr>
        <w:t>in which</w:t>
      </w:r>
      <w:r w:rsidRPr="003E3F89">
        <w:rPr>
          <w:rFonts w:eastAsia="Times New Roman" w:cs="Calibri"/>
          <w:color w:val="000000" w:themeColor="text1"/>
        </w:rPr>
        <w:t xml:space="preserve"> the employee performed any work, salary will not be reduced </w:t>
      </w:r>
      <w:r w:rsidR="009C44B0" w:rsidRPr="003E3F89">
        <w:rPr>
          <w:rFonts w:eastAsia="Times New Roman" w:cs="Calibri"/>
          <w:color w:val="000000" w:themeColor="text1"/>
        </w:rPr>
        <w:t>for any</w:t>
      </w:r>
      <w:r w:rsidRPr="003E3F89">
        <w:rPr>
          <w:rFonts w:eastAsia="Times New Roman" w:cs="Calibri"/>
          <w:color w:val="000000" w:themeColor="text1"/>
        </w:rPr>
        <w:t xml:space="preserve"> of the following reasons:</w:t>
      </w:r>
    </w:p>
    <w:p w14:paraId="7D1F8E9D" w14:textId="77777777" w:rsidR="002158A8" w:rsidRPr="003E3F89" w:rsidRDefault="002158A8" w:rsidP="00410FC2">
      <w:pPr>
        <w:spacing w:after="0" w:line="260" w:lineRule="auto"/>
        <w:ind w:left="450" w:right="670"/>
        <w:rPr>
          <w:rFonts w:eastAsia="Times New Roman" w:cs="Calibri"/>
          <w:color w:val="000000" w:themeColor="text1"/>
        </w:rPr>
      </w:pPr>
    </w:p>
    <w:p w14:paraId="15235991" w14:textId="77777777" w:rsidR="00723DC4" w:rsidRPr="003E3F89" w:rsidRDefault="00723DC4" w:rsidP="00723DC4">
      <w:pPr>
        <w:pStyle w:val="ListParagraph"/>
        <w:numPr>
          <w:ilvl w:val="0"/>
          <w:numId w:val="3"/>
        </w:numPr>
        <w:spacing w:after="0" w:line="260" w:lineRule="auto"/>
        <w:ind w:right="670"/>
        <w:rPr>
          <w:rFonts w:eastAsia="Times New Roman" w:cs="Calibri"/>
          <w:color w:val="000000" w:themeColor="text1"/>
        </w:rPr>
      </w:pPr>
      <w:r w:rsidRPr="003E3F89">
        <w:rPr>
          <w:rFonts w:eastAsia="Times New Roman" w:cs="Calibri"/>
          <w:color w:val="000000" w:themeColor="text1"/>
        </w:rPr>
        <w:t>P</w:t>
      </w:r>
      <w:r w:rsidR="00316118" w:rsidRPr="003E3F89">
        <w:rPr>
          <w:rFonts w:eastAsia="Times New Roman" w:cs="Calibri"/>
          <w:color w:val="000000" w:themeColor="text1"/>
        </w:rPr>
        <w:t xml:space="preserve">artial day absences </w:t>
      </w:r>
      <w:r w:rsidR="009C44B0" w:rsidRPr="003E3F89">
        <w:rPr>
          <w:rFonts w:eastAsia="Times New Roman" w:cs="Calibri"/>
          <w:color w:val="000000" w:themeColor="text1"/>
        </w:rPr>
        <w:t>for personal</w:t>
      </w:r>
      <w:r w:rsidR="00316118" w:rsidRPr="003E3F89">
        <w:rPr>
          <w:rFonts w:eastAsia="Times New Roman" w:cs="Calibri"/>
          <w:color w:val="000000" w:themeColor="text1"/>
        </w:rPr>
        <w:t xml:space="preserve"> reasons, </w:t>
      </w:r>
      <w:proofErr w:type="gramStart"/>
      <w:r w:rsidR="00316118" w:rsidRPr="003E3F89">
        <w:rPr>
          <w:rFonts w:eastAsia="Times New Roman" w:cs="Calibri"/>
          <w:color w:val="000000" w:themeColor="text1"/>
        </w:rPr>
        <w:t>sickness</w:t>
      </w:r>
      <w:proofErr w:type="gramEnd"/>
      <w:r w:rsidR="00316118" w:rsidRPr="003E3F89">
        <w:rPr>
          <w:rFonts w:eastAsia="Times New Roman" w:cs="Calibri"/>
          <w:color w:val="000000" w:themeColor="text1"/>
        </w:rPr>
        <w:t xml:space="preserve"> or disability;</w:t>
      </w:r>
      <w:r w:rsidRPr="003E3F89">
        <w:rPr>
          <w:rFonts w:eastAsia="Times New Roman" w:cs="Calibri"/>
          <w:color w:val="000000" w:themeColor="text1"/>
        </w:rPr>
        <w:br/>
      </w:r>
    </w:p>
    <w:p w14:paraId="72D52C9E" w14:textId="77777777" w:rsidR="00723DC4" w:rsidRPr="003E3F89" w:rsidRDefault="00723DC4" w:rsidP="00723DC4">
      <w:pPr>
        <w:pStyle w:val="ListParagraph"/>
        <w:numPr>
          <w:ilvl w:val="0"/>
          <w:numId w:val="3"/>
        </w:numPr>
        <w:spacing w:after="0" w:line="260" w:lineRule="auto"/>
        <w:ind w:right="670"/>
        <w:rPr>
          <w:rFonts w:eastAsia="Times New Roman" w:cs="Calibri"/>
          <w:color w:val="000000" w:themeColor="text1"/>
        </w:rPr>
      </w:pPr>
      <w:r w:rsidRPr="003E3F89">
        <w:rPr>
          <w:rFonts w:eastAsia="Times New Roman" w:cs="Calibri"/>
          <w:color w:val="000000" w:themeColor="text1"/>
        </w:rPr>
        <w:t xml:space="preserve">An </w:t>
      </w:r>
      <w:r w:rsidR="00316118" w:rsidRPr="003E3F89">
        <w:rPr>
          <w:rFonts w:eastAsia="Times New Roman" w:cs="Calibri"/>
          <w:color w:val="000000" w:themeColor="text1"/>
        </w:rPr>
        <w:t xml:space="preserve">absence because the Company has decided to close a facility on a scheduled </w:t>
      </w:r>
      <w:proofErr w:type="gramStart"/>
      <w:r w:rsidR="00316118" w:rsidRPr="003E3F89">
        <w:rPr>
          <w:rFonts w:eastAsia="Times New Roman" w:cs="Calibri"/>
          <w:color w:val="000000" w:themeColor="text1"/>
        </w:rPr>
        <w:t>work day</w:t>
      </w:r>
      <w:proofErr w:type="gramEnd"/>
      <w:r w:rsidR="00316118" w:rsidRPr="003E3F89">
        <w:rPr>
          <w:rFonts w:eastAsia="Times New Roman" w:cs="Calibri"/>
          <w:color w:val="000000" w:themeColor="text1"/>
        </w:rPr>
        <w:t>;</w:t>
      </w:r>
      <w:r w:rsidRPr="003E3F89">
        <w:rPr>
          <w:rFonts w:eastAsia="Times New Roman" w:cs="Calibri"/>
          <w:color w:val="000000" w:themeColor="text1"/>
        </w:rPr>
        <w:br/>
      </w:r>
    </w:p>
    <w:p w14:paraId="1BDF741D" w14:textId="6915C979" w:rsidR="00723DC4" w:rsidRPr="003E3F89" w:rsidRDefault="00723DC4" w:rsidP="00723DC4">
      <w:pPr>
        <w:pStyle w:val="ListParagraph"/>
        <w:numPr>
          <w:ilvl w:val="0"/>
          <w:numId w:val="3"/>
        </w:numPr>
        <w:spacing w:after="0" w:line="260" w:lineRule="auto"/>
        <w:ind w:right="670"/>
        <w:rPr>
          <w:rFonts w:eastAsia="Times New Roman" w:cs="Calibri"/>
          <w:color w:val="000000" w:themeColor="text1"/>
        </w:rPr>
      </w:pPr>
      <w:r w:rsidRPr="003E3F89">
        <w:rPr>
          <w:rFonts w:eastAsia="Times New Roman" w:cs="Calibri"/>
          <w:color w:val="000000" w:themeColor="text1"/>
        </w:rPr>
        <w:t>A</w:t>
      </w:r>
      <w:r w:rsidR="00316118" w:rsidRPr="003E3F89">
        <w:rPr>
          <w:rFonts w:eastAsia="Times New Roman" w:cs="Calibri"/>
          <w:color w:val="000000" w:themeColor="text1"/>
        </w:rPr>
        <w:t xml:space="preserve">bsences </w:t>
      </w:r>
      <w:r w:rsidR="009C44B0" w:rsidRPr="003E3F89">
        <w:rPr>
          <w:rFonts w:eastAsia="Times New Roman" w:cs="Calibri"/>
          <w:color w:val="000000" w:themeColor="text1"/>
        </w:rPr>
        <w:t>for jury</w:t>
      </w:r>
      <w:r w:rsidR="00316118" w:rsidRPr="003E3F89">
        <w:rPr>
          <w:rFonts w:eastAsia="Times New Roman" w:cs="Calibri"/>
          <w:color w:val="000000" w:themeColor="text1"/>
        </w:rPr>
        <w:t xml:space="preserve"> duty, attendance as a witness, or military leave in any week in which the employee performed any work (subject to any offsets as set forth</w:t>
      </w:r>
      <w:r w:rsidRPr="003E3F89">
        <w:rPr>
          <w:rFonts w:eastAsia="Times New Roman" w:cs="Calibri"/>
          <w:color w:val="000000" w:themeColor="text1"/>
        </w:rPr>
        <w:t xml:space="preserve"> above); and</w:t>
      </w:r>
      <w:r w:rsidRPr="003E3F89">
        <w:rPr>
          <w:rFonts w:eastAsia="Times New Roman" w:cs="Calibri"/>
          <w:color w:val="000000" w:themeColor="text1"/>
        </w:rPr>
        <w:br/>
      </w:r>
    </w:p>
    <w:p w14:paraId="7F2196A7" w14:textId="6B1ACCB7" w:rsidR="00E32685" w:rsidRPr="003E3F89" w:rsidRDefault="00723DC4" w:rsidP="00E32685">
      <w:pPr>
        <w:pStyle w:val="ListParagraph"/>
        <w:numPr>
          <w:ilvl w:val="0"/>
          <w:numId w:val="3"/>
        </w:numPr>
        <w:spacing w:after="0" w:line="260" w:lineRule="auto"/>
        <w:ind w:right="670"/>
        <w:rPr>
          <w:rFonts w:eastAsia="Times New Roman" w:cs="Calibri"/>
          <w:color w:val="000000" w:themeColor="text1"/>
        </w:rPr>
      </w:pPr>
      <w:r w:rsidRPr="003E3F89">
        <w:rPr>
          <w:rFonts w:eastAsia="Times New Roman" w:cs="Calibri"/>
          <w:color w:val="000000" w:themeColor="text1"/>
        </w:rPr>
        <w:t xml:space="preserve">Any other deductions prohibited by state or federal </w:t>
      </w:r>
      <w:r w:rsidR="00E32685" w:rsidRPr="003E3F89">
        <w:rPr>
          <w:rFonts w:eastAsia="Times New Roman" w:cs="Calibri"/>
          <w:color w:val="000000" w:themeColor="text1"/>
        </w:rPr>
        <w:t>law</w:t>
      </w:r>
      <w:r w:rsidR="00E32685" w:rsidRPr="003E3F89">
        <w:rPr>
          <w:rFonts w:eastAsia="Times New Roman" w:cs="Calibri"/>
          <w:color w:val="000000" w:themeColor="text1"/>
        </w:rPr>
        <w:br/>
      </w:r>
      <w:r w:rsidR="00E32685" w:rsidRPr="003E3F89">
        <w:rPr>
          <w:rFonts w:eastAsia="Times New Roman" w:cs="Calibri"/>
          <w:color w:val="000000" w:themeColor="text1"/>
        </w:rPr>
        <w:br/>
      </w:r>
      <w:r w:rsidR="00E32685" w:rsidRPr="003E3F89">
        <w:rPr>
          <w:rFonts w:eastAsia="Times New Roman" w:cs="Calibri"/>
          <w:color w:val="000000" w:themeColor="text1"/>
        </w:rPr>
        <w:br/>
      </w:r>
    </w:p>
    <w:p w14:paraId="6ED288ED" w14:textId="34175B98" w:rsidR="002158A8" w:rsidRPr="003E3F89" w:rsidRDefault="00316118" w:rsidP="00E32685">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However, unless state </w:t>
      </w:r>
      <w:r w:rsidR="009C44B0" w:rsidRPr="003E3F89">
        <w:rPr>
          <w:rFonts w:eastAsia="Times New Roman" w:cs="Calibri"/>
          <w:color w:val="000000" w:themeColor="text1"/>
        </w:rPr>
        <w:t>law provides</w:t>
      </w:r>
      <w:r w:rsidRPr="003E3F89">
        <w:rPr>
          <w:rFonts w:eastAsia="Times New Roman" w:cs="Calibri"/>
          <w:color w:val="000000" w:themeColor="text1"/>
        </w:rPr>
        <w:t xml:space="preserve"> otherwise, deductions may be made to accrued leave </w:t>
      </w:r>
      <w:r w:rsidR="009C44B0" w:rsidRPr="003E3F89">
        <w:rPr>
          <w:rFonts w:eastAsia="Times New Roman" w:cs="Calibri"/>
          <w:color w:val="000000" w:themeColor="text1"/>
        </w:rPr>
        <w:t>for full</w:t>
      </w:r>
      <w:r w:rsidRPr="003E3F89">
        <w:rPr>
          <w:rFonts w:eastAsia="Times New Roman" w:cs="Calibri"/>
          <w:color w:val="000000" w:themeColor="text1"/>
        </w:rPr>
        <w:t xml:space="preserve">- or partial-day absences </w:t>
      </w:r>
      <w:r w:rsidR="009C44B0" w:rsidRPr="003E3F89">
        <w:rPr>
          <w:rFonts w:eastAsia="Times New Roman" w:cs="Calibri"/>
          <w:color w:val="000000" w:themeColor="text1"/>
        </w:rPr>
        <w:t>for personal</w:t>
      </w:r>
      <w:r w:rsidRPr="003E3F89">
        <w:rPr>
          <w:rFonts w:eastAsia="Times New Roman" w:cs="Calibri"/>
          <w:color w:val="000000" w:themeColor="text1"/>
        </w:rPr>
        <w:t xml:space="preserve"> reasons, </w:t>
      </w:r>
      <w:proofErr w:type="gramStart"/>
      <w:r w:rsidRPr="003E3F89">
        <w:rPr>
          <w:rFonts w:eastAsia="Times New Roman" w:cs="Calibri"/>
          <w:color w:val="000000" w:themeColor="text1"/>
        </w:rPr>
        <w:t>sickness</w:t>
      </w:r>
      <w:proofErr w:type="gramEnd"/>
      <w:r w:rsidRPr="003E3F89">
        <w:rPr>
          <w:rFonts w:eastAsia="Times New Roman" w:cs="Calibri"/>
          <w:color w:val="000000" w:themeColor="text1"/>
        </w:rPr>
        <w:t xml:space="preserve"> or disability.</w:t>
      </w:r>
    </w:p>
    <w:p w14:paraId="1DDBD9B8" w14:textId="77777777" w:rsidR="002158A8" w:rsidRPr="003E3F89" w:rsidRDefault="002158A8" w:rsidP="002F2E4C">
      <w:pPr>
        <w:spacing w:after="0" w:line="260" w:lineRule="auto"/>
        <w:ind w:left="450" w:right="670"/>
        <w:rPr>
          <w:rFonts w:eastAsia="Times New Roman" w:cs="Calibri"/>
          <w:color w:val="000000" w:themeColor="text1"/>
        </w:rPr>
      </w:pPr>
    </w:p>
    <w:p w14:paraId="163C37CC" w14:textId="53712BB7" w:rsidR="002158A8" w:rsidRPr="003E3F89" w:rsidRDefault="00316118" w:rsidP="002F2E4C">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If employees believe they have been subject to any improper deductions, they should immediately report the matter to a supervisor. If the supervisor </w:t>
      </w:r>
      <w:r w:rsidR="009C44B0" w:rsidRPr="003E3F89">
        <w:rPr>
          <w:rFonts w:eastAsia="Times New Roman" w:cs="Calibri"/>
          <w:color w:val="000000" w:themeColor="text1"/>
        </w:rPr>
        <w:t>is unavailable</w:t>
      </w:r>
      <w:r w:rsidRPr="003E3F89">
        <w:rPr>
          <w:rFonts w:eastAsia="Times New Roman" w:cs="Calibri"/>
          <w:color w:val="000000" w:themeColor="text1"/>
        </w:rPr>
        <w:t xml:space="preserve"> or if the employee believes it would be </w:t>
      </w:r>
      <w:r w:rsidRPr="003E3F89">
        <w:rPr>
          <w:rFonts w:eastAsia="Times New Roman" w:cs="Calibri"/>
          <w:color w:val="000000" w:themeColor="text1"/>
        </w:rPr>
        <w:lastRenderedPageBreak/>
        <w:t xml:space="preserve">inappropriate to contact that person (or if the employee has not received a prompt and </w:t>
      </w:r>
      <w:r w:rsidR="009C44B0" w:rsidRPr="003E3F89">
        <w:rPr>
          <w:rFonts w:eastAsia="Times New Roman" w:cs="Calibri"/>
          <w:color w:val="000000" w:themeColor="text1"/>
        </w:rPr>
        <w:t>fully acceptable</w:t>
      </w:r>
      <w:r w:rsidRPr="003E3F89">
        <w:rPr>
          <w:rFonts w:eastAsia="Times New Roman" w:cs="Calibri"/>
          <w:color w:val="000000" w:themeColor="text1"/>
        </w:rPr>
        <w:t xml:space="preserve"> reply), they should immediately contact </w:t>
      </w:r>
      <w:r w:rsidR="009C44B0" w:rsidRPr="003E3F89">
        <w:rPr>
          <w:rFonts w:eastAsia="Times New Roman" w:cs="Calibri"/>
          <w:color w:val="000000" w:themeColor="text1"/>
        </w:rPr>
        <w:t>the Human Resources Director.</w:t>
      </w:r>
    </w:p>
    <w:p w14:paraId="37A6EF5C" w14:textId="77777777" w:rsidR="00AD0960" w:rsidRPr="003E3F89" w:rsidRDefault="00AD0960" w:rsidP="002F2E4C">
      <w:pPr>
        <w:spacing w:after="0" w:line="260" w:lineRule="auto"/>
        <w:ind w:left="450" w:right="670"/>
        <w:rPr>
          <w:rFonts w:eastAsia="Times New Roman" w:cs="Calibri"/>
          <w:color w:val="000000" w:themeColor="text1"/>
        </w:rPr>
      </w:pPr>
    </w:p>
    <w:p w14:paraId="1F353952" w14:textId="77777777" w:rsidR="002158A8" w:rsidRPr="003E3F89" w:rsidRDefault="002158A8" w:rsidP="002F2E4C">
      <w:pPr>
        <w:spacing w:after="0" w:line="260" w:lineRule="auto"/>
        <w:ind w:left="450" w:right="670"/>
        <w:rPr>
          <w:rFonts w:eastAsia="Times New Roman" w:cs="Calibri"/>
          <w:color w:val="000000" w:themeColor="text1"/>
        </w:rPr>
      </w:pPr>
    </w:p>
    <w:p w14:paraId="57E4B8B5" w14:textId="77777777" w:rsidR="002158A8" w:rsidRPr="003E3F89" w:rsidRDefault="002158A8" w:rsidP="00D22A08">
      <w:pPr>
        <w:spacing w:after="0" w:line="200" w:lineRule="exact"/>
        <w:ind w:left="450" w:right="670"/>
        <w:rPr>
          <w:rFonts w:cs="Calibri"/>
        </w:rPr>
      </w:pPr>
    </w:p>
    <w:p w14:paraId="0171982E" w14:textId="7DE7C851" w:rsidR="002627E8" w:rsidRPr="003E3F89" w:rsidRDefault="00316118" w:rsidP="002627E8">
      <w:pPr>
        <w:spacing w:before="24" w:after="0" w:line="240" w:lineRule="auto"/>
        <w:ind w:left="450" w:right="670"/>
        <w:rPr>
          <w:rFonts w:eastAsia="Verdana" w:cs="Calibri"/>
          <w:bCs/>
          <w:color w:val="4E81BD"/>
        </w:rPr>
      </w:pPr>
      <w:r w:rsidRPr="003E3F89">
        <w:rPr>
          <w:rFonts w:eastAsia="Verdana" w:cs="Calibri"/>
          <w:bCs/>
          <w:color w:val="4E81BD"/>
        </w:rPr>
        <w:t>2-9. Your Paycheck</w:t>
      </w:r>
    </w:p>
    <w:p w14:paraId="10644ADD" w14:textId="77777777" w:rsidR="002158A8" w:rsidRPr="003E3F89" w:rsidRDefault="002158A8" w:rsidP="00D22A08">
      <w:pPr>
        <w:spacing w:before="3" w:after="0" w:line="240" w:lineRule="exact"/>
        <w:ind w:left="450" w:right="670"/>
        <w:rPr>
          <w:rFonts w:cs="Calibri"/>
        </w:rPr>
      </w:pPr>
    </w:p>
    <w:p w14:paraId="7298C870" w14:textId="3560771B" w:rsidR="002158A8" w:rsidRPr="003E3F89" w:rsidRDefault="006A67B0" w:rsidP="0035051F">
      <w:pPr>
        <w:spacing w:after="0" w:line="26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31104" behindDoc="1" locked="0" layoutInCell="1" allowOverlap="1" wp14:anchorId="2A921AA9" wp14:editId="4215957E">
                <wp:simplePos x="0" y="0"/>
                <wp:positionH relativeFrom="page">
                  <wp:posOffset>542925</wp:posOffset>
                </wp:positionH>
                <wp:positionV relativeFrom="paragraph">
                  <wp:posOffset>-399415</wp:posOffset>
                </wp:positionV>
                <wp:extent cx="6686550" cy="289560"/>
                <wp:effectExtent l="0" t="0" r="0" b="0"/>
                <wp:wrapNone/>
                <wp:docPr id="247" name="Group 2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629"/>
                          <a:chExt cx="10530" cy="456"/>
                        </a:xfrm>
                      </wpg:grpSpPr>
                      <wps:wsp>
                        <wps:cNvPr id="248" name="Freeform 249"/>
                        <wps:cNvSpPr>
                          <a:spLocks/>
                        </wps:cNvSpPr>
                        <wps:spPr bwMode="auto">
                          <a:xfrm>
                            <a:off x="855" y="-629"/>
                            <a:ext cx="10530" cy="456"/>
                          </a:xfrm>
                          <a:custGeom>
                            <a:avLst/>
                            <a:gdLst>
                              <a:gd name="T0" fmla="+- 0 855 855"/>
                              <a:gd name="T1" fmla="*/ T0 w 10530"/>
                              <a:gd name="T2" fmla="+- 0 -629 -629"/>
                              <a:gd name="T3" fmla="*/ -629 h 456"/>
                              <a:gd name="T4" fmla="+- 0 11385 855"/>
                              <a:gd name="T5" fmla="*/ T4 w 10530"/>
                              <a:gd name="T6" fmla="+- 0 -629 -629"/>
                              <a:gd name="T7" fmla="*/ -629 h 456"/>
                              <a:gd name="T8" fmla="+- 0 11385 855"/>
                              <a:gd name="T9" fmla="*/ T8 w 10530"/>
                              <a:gd name="T10" fmla="+- 0 -174 -629"/>
                              <a:gd name="T11" fmla="*/ -174 h 456"/>
                              <a:gd name="T12" fmla="+- 0 855 855"/>
                              <a:gd name="T13" fmla="*/ T12 w 10530"/>
                              <a:gd name="T14" fmla="+- 0 -174 -629"/>
                              <a:gd name="T15" fmla="*/ -174 h 456"/>
                              <a:gd name="T16" fmla="+- 0 855 855"/>
                              <a:gd name="T17" fmla="*/ T16 w 10530"/>
                              <a:gd name="T18" fmla="+- 0 -629 -629"/>
                              <a:gd name="T19" fmla="*/ -629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5"/>
                                </a:lnTo>
                                <a:lnTo>
                                  <a:pt x="0" y="455"/>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22883A9" id="Group 248" o:spid="_x0000_s1026" style="position:absolute;margin-left:42.75pt;margin-top:-31.45pt;width:526.5pt;height:22.8pt;z-index:-251685376;mso-position-horizontal-relative:page" coordorigin="855,-629"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">
                <v:shape id="Freeform 249" o:spid="_x0000_s1027" style="position:absolute;left:855;top:-629;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" path="m,l10530,r,455l,455,,e" fillcolor="#d7d7d7" stroked="f">
                  <v:path arrowok="t" o:connecttype="custom" o:connectlocs="0,-629;10530,-629;10530,-174;0,-174;0,-629" o:connectangles="0,0,0,0,0"/>
                </v:shape>
                <w10:wrap anchorx="page"/>
              </v:group>
            </w:pict>
          </mc:Fallback>
        </mc:AlternateContent>
      </w:r>
      <w:r w:rsidR="00316118" w:rsidRPr="003E3F89">
        <w:rPr>
          <w:rFonts w:eastAsia="Times New Roman" w:cs="Calibri"/>
          <w:color w:val="000000" w:themeColor="text1"/>
        </w:rPr>
        <w:t xml:space="preserve">Employees will be paid </w:t>
      </w:r>
      <w:r w:rsidR="009C44B0" w:rsidRPr="003E3F89">
        <w:rPr>
          <w:rFonts w:eastAsia="Times New Roman" w:cs="Calibri"/>
          <w:color w:val="000000" w:themeColor="text1"/>
        </w:rPr>
        <w:t>bi-weekly, (every two weeks) for all the</w:t>
      </w:r>
      <w:r w:rsidR="00316118" w:rsidRPr="003E3F89">
        <w:rPr>
          <w:rFonts w:eastAsia="Times New Roman" w:cs="Calibri"/>
          <w:color w:val="000000" w:themeColor="text1"/>
        </w:rPr>
        <w:t xml:space="preserve"> time worked during the past pay period. Payroll stubs </w:t>
      </w:r>
      <w:r w:rsidR="0038553C" w:rsidRPr="003E3F89">
        <w:rPr>
          <w:rFonts w:eastAsia="Times New Roman" w:cs="Calibri"/>
          <w:color w:val="000000" w:themeColor="text1"/>
        </w:rPr>
        <w:t xml:space="preserve">will display </w:t>
      </w:r>
      <w:r w:rsidR="00316118" w:rsidRPr="003E3F89">
        <w:rPr>
          <w:rFonts w:eastAsia="Times New Roman" w:cs="Calibri"/>
          <w:color w:val="000000" w:themeColor="text1"/>
        </w:rPr>
        <w:t xml:space="preserve">itemize deductions made from gross earnings. By law, BeVera </w:t>
      </w:r>
      <w:r w:rsidR="009C44B0" w:rsidRPr="003E3F89">
        <w:rPr>
          <w:rFonts w:eastAsia="Times New Roman" w:cs="Calibri"/>
          <w:color w:val="000000" w:themeColor="text1"/>
        </w:rPr>
        <w:t>is required</w:t>
      </w:r>
      <w:r w:rsidR="00316118" w:rsidRPr="003E3F89">
        <w:rPr>
          <w:rFonts w:eastAsia="Times New Roman" w:cs="Calibri"/>
          <w:color w:val="000000" w:themeColor="text1"/>
        </w:rPr>
        <w:t xml:space="preserve"> to make deductions </w:t>
      </w:r>
      <w:r w:rsidR="009C44B0" w:rsidRPr="003E3F89">
        <w:rPr>
          <w:rFonts w:eastAsia="Times New Roman" w:cs="Calibri"/>
          <w:color w:val="000000" w:themeColor="text1"/>
        </w:rPr>
        <w:t>for Social</w:t>
      </w:r>
      <w:r w:rsidR="00316118" w:rsidRPr="003E3F89">
        <w:rPr>
          <w:rFonts w:eastAsia="Times New Roman" w:cs="Calibri"/>
          <w:color w:val="000000" w:themeColor="text1"/>
        </w:rPr>
        <w:t xml:space="preserve"> Security, </w:t>
      </w:r>
      <w:r w:rsidR="009C44B0" w:rsidRPr="003E3F89">
        <w:rPr>
          <w:rFonts w:eastAsia="Times New Roman" w:cs="Calibri"/>
          <w:color w:val="000000" w:themeColor="text1"/>
        </w:rPr>
        <w:t>F</w:t>
      </w:r>
      <w:r w:rsidR="00316118" w:rsidRPr="003E3F89">
        <w:rPr>
          <w:rFonts w:eastAsia="Times New Roman" w:cs="Calibri"/>
          <w:color w:val="000000" w:themeColor="text1"/>
        </w:rPr>
        <w:t>ederal income tax and any other appropriate taxes. These required deductions also may include any court-ordered garnishments.  Payroll stubs also will differentiate between regular pay received and overtime pay received.</w:t>
      </w:r>
    </w:p>
    <w:p w14:paraId="6A4E6DD1" w14:textId="77777777" w:rsidR="002158A8" w:rsidRPr="003E3F89" w:rsidRDefault="002158A8" w:rsidP="0035051F">
      <w:pPr>
        <w:spacing w:after="0" w:line="260" w:lineRule="auto"/>
        <w:ind w:left="450" w:right="670"/>
        <w:rPr>
          <w:rFonts w:eastAsia="Times New Roman" w:cs="Calibri"/>
          <w:color w:val="000000" w:themeColor="text1"/>
        </w:rPr>
      </w:pPr>
    </w:p>
    <w:p w14:paraId="5DD7D1F3" w14:textId="4BEC0D6D" w:rsidR="002158A8" w:rsidRPr="003E3F89" w:rsidRDefault="00316118" w:rsidP="0035051F">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If there </w:t>
      </w:r>
      <w:r w:rsidR="009C44B0" w:rsidRPr="003E3F89">
        <w:rPr>
          <w:rFonts w:eastAsia="Times New Roman" w:cs="Calibri"/>
          <w:color w:val="000000" w:themeColor="text1"/>
        </w:rPr>
        <w:t>is an</w:t>
      </w:r>
      <w:r w:rsidRPr="003E3F89">
        <w:rPr>
          <w:rFonts w:eastAsia="Times New Roman" w:cs="Calibri"/>
          <w:color w:val="000000" w:themeColor="text1"/>
        </w:rPr>
        <w:t xml:space="preserve"> error </w:t>
      </w:r>
      <w:r w:rsidR="009C44B0" w:rsidRPr="003E3F89">
        <w:rPr>
          <w:rFonts w:eastAsia="Times New Roman" w:cs="Calibri"/>
          <w:color w:val="000000" w:themeColor="text1"/>
        </w:rPr>
        <w:t xml:space="preserve">in an </w:t>
      </w:r>
      <w:r w:rsidRPr="003E3F89">
        <w:rPr>
          <w:rFonts w:eastAsia="Times New Roman" w:cs="Calibri"/>
          <w:color w:val="000000" w:themeColor="text1"/>
        </w:rPr>
        <w:t xml:space="preserve">employee's pay, the employee should bring the matter to the attention </w:t>
      </w:r>
      <w:r w:rsidR="009C44B0" w:rsidRPr="003E3F89">
        <w:rPr>
          <w:rFonts w:eastAsia="Times New Roman" w:cs="Calibri"/>
          <w:color w:val="000000" w:themeColor="text1"/>
        </w:rPr>
        <w:t xml:space="preserve">of their </w:t>
      </w:r>
      <w:r w:rsidR="00684CCF" w:rsidRPr="003E3F89">
        <w:rPr>
          <w:rFonts w:eastAsia="Times New Roman" w:cs="Calibri"/>
          <w:color w:val="000000" w:themeColor="text1"/>
        </w:rPr>
        <w:t>supervisor</w:t>
      </w:r>
      <w:r w:rsidR="009C44B0" w:rsidRPr="003E3F89">
        <w:rPr>
          <w:rFonts w:eastAsia="Times New Roman" w:cs="Calibri"/>
          <w:color w:val="000000" w:themeColor="text1"/>
        </w:rPr>
        <w:t xml:space="preserve"> and/or the Human Resources Director </w:t>
      </w:r>
      <w:r w:rsidRPr="003E3F89">
        <w:rPr>
          <w:rFonts w:eastAsia="Times New Roman" w:cs="Calibri"/>
          <w:color w:val="000000" w:themeColor="text1"/>
        </w:rPr>
        <w:t>so the Company can resolve the matter quickly and amicably.</w:t>
      </w:r>
    </w:p>
    <w:p w14:paraId="3B9E4E1D" w14:textId="77777777" w:rsidR="002158A8" w:rsidRPr="003E3F89" w:rsidRDefault="002158A8" w:rsidP="0035051F">
      <w:pPr>
        <w:spacing w:after="0" w:line="260" w:lineRule="auto"/>
        <w:ind w:left="450" w:right="670"/>
        <w:rPr>
          <w:rFonts w:eastAsia="Times New Roman" w:cs="Calibri"/>
          <w:color w:val="000000" w:themeColor="text1"/>
        </w:rPr>
      </w:pPr>
    </w:p>
    <w:p w14:paraId="43278B85" w14:textId="76814E26" w:rsidR="002158A8" w:rsidRPr="003E3F89" w:rsidRDefault="00316118" w:rsidP="0035051F">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Paychecks will be given only to the employee, unless the employee requests that they be mailed or authorizes </w:t>
      </w:r>
      <w:r w:rsidR="0092173C" w:rsidRPr="003E3F89">
        <w:rPr>
          <w:rFonts w:eastAsia="Times New Roman" w:cs="Calibri"/>
          <w:color w:val="000000" w:themeColor="text1"/>
        </w:rPr>
        <w:t>in writing</w:t>
      </w:r>
      <w:r w:rsidRPr="003E3F89">
        <w:rPr>
          <w:rFonts w:eastAsia="Times New Roman" w:cs="Calibri"/>
          <w:color w:val="000000" w:themeColor="text1"/>
        </w:rPr>
        <w:t xml:space="preserve"> that another person may accept the check.</w:t>
      </w:r>
      <w:r w:rsidR="00C379FB" w:rsidRPr="003E3F89">
        <w:rPr>
          <w:rFonts w:eastAsia="Times New Roman" w:cs="Calibri"/>
          <w:color w:val="000000" w:themeColor="text1"/>
        </w:rPr>
        <w:br/>
      </w:r>
      <w:r w:rsidR="003A3305" w:rsidRPr="003E3F89">
        <w:rPr>
          <w:rFonts w:eastAsia="Times New Roman" w:cs="Calibri"/>
          <w:color w:val="000000" w:themeColor="text1"/>
        </w:rPr>
        <w:br/>
      </w:r>
    </w:p>
    <w:p w14:paraId="5F20571D" w14:textId="77777777" w:rsidR="002158A8" w:rsidRPr="003E3F89" w:rsidRDefault="002158A8" w:rsidP="00D22A08">
      <w:pPr>
        <w:spacing w:before="6" w:after="0" w:line="130" w:lineRule="exact"/>
        <w:ind w:left="450" w:right="670"/>
        <w:rPr>
          <w:rFonts w:cs="Calibri"/>
        </w:rPr>
      </w:pPr>
    </w:p>
    <w:p w14:paraId="76BADFA7" w14:textId="77777777" w:rsidR="002158A8" w:rsidRPr="003E3F89" w:rsidRDefault="002158A8" w:rsidP="00D22A08">
      <w:pPr>
        <w:spacing w:after="0" w:line="200" w:lineRule="exact"/>
        <w:ind w:left="450" w:right="670"/>
        <w:rPr>
          <w:rFonts w:cs="Calibri"/>
        </w:rPr>
      </w:pPr>
    </w:p>
    <w:p w14:paraId="68E7A2EC" w14:textId="1962305F" w:rsidR="00C379FB" w:rsidRPr="003E3F89" w:rsidRDefault="00316118" w:rsidP="00C379FB">
      <w:pPr>
        <w:spacing w:before="24" w:after="0" w:line="240" w:lineRule="auto"/>
        <w:ind w:left="450" w:right="670"/>
        <w:rPr>
          <w:rFonts w:eastAsia="Verdana" w:cs="Calibri"/>
          <w:bCs/>
          <w:color w:val="4E81BD"/>
        </w:rPr>
      </w:pPr>
      <w:r w:rsidRPr="003E3F89">
        <w:rPr>
          <w:rFonts w:eastAsia="Verdana" w:cs="Calibri"/>
          <w:bCs/>
          <w:color w:val="4E81BD"/>
        </w:rPr>
        <w:t>2-10. Direct Deposit</w:t>
      </w:r>
    </w:p>
    <w:p w14:paraId="2DDC9AB9" w14:textId="77777777" w:rsidR="002158A8" w:rsidRPr="003E3F89" w:rsidRDefault="002158A8" w:rsidP="00D22A08">
      <w:pPr>
        <w:spacing w:after="0" w:line="200" w:lineRule="exact"/>
        <w:ind w:left="450" w:right="670"/>
        <w:rPr>
          <w:rFonts w:cs="Calibri"/>
        </w:rPr>
      </w:pPr>
    </w:p>
    <w:p w14:paraId="03286FC5" w14:textId="77777777" w:rsidR="002158A8" w:rsidRPr="003E3F89" w:rsidRDefault="002158A8" w:rsidP="00D22A08">
      <w:pPr>
        <w:spacing w:before="13" w:after="0" w:line="200" w:lineRule="exact"/>
        <w:ind w:left="450" w:right="670"/>
        <w:rPr>
          <w:rFonts w:cs="Calibri"/>
        </w:rPr>
      </w:pPr>
    </w:p>
    <w:p w14:paraId="5A24D154" w14:textId="6D5556A4" w:rsidR="003F4ED2" w:rsidRPr="003E3F89" w:rsidRDefault="006A67B0" w:rsidP="003A3305">
      <w:pPr>
        <w:spacing w:after="0" w:line="26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32128" behindDoc="1" locked="0" layoutInCell="1" allowOverlap="1" wp14:anchorId="5114E348" wp14:editId="29601933">
                <wp:simplePos x="0" y="0"/>
                <wp:positionH relativeFrom="page">
                  <wp:posOffset>542925</wp:posOffset>
                </wp:positionH>
                <wp:positionV relativeFrom="paragraph">
                  <wp:posOffset>-507365</wp:posOffset>
                </wp:positionV>
                <wp:extent cx="6686550" cy="289560"/>
                <wp:effectExtent l="0" t="0" r="0" b="0"/>
                <wp:wrapNone/>
                <wp:docPr id="245" name="Group 2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799"/>
                          <a:chExt cx="10530" cy="456"/>
                        </a:xfrm>
                      </wpg:grpSpPr>
                      <wps:wsp>
                        <wps:cNvPr id="246" name="Freeform 247"/>
                        <wps:cNvSpPr>
                          <a:spLocks/>
                        </wps:cNvSpPr>
                        <wps:spPr bwMode="auto">
                          <a:xfrm>
                            <a:off x="855" y="-799"/>
                            <a:ext cx="10530" cy="456"/>
                          </a:xfrm>
                          <a:custGeom>
                            <a:avLst/>
                            <a:gdLst>
                              <a:gd name="T0" fmla="+- 0 855 855"/>
                              <a:gd name="T1" fmla="*/ T0 w 10530"/>
                              <a:gd name="T2" fmla="+- 0 -799 -799"/>
                              <a:gd name="T3" fmla="*/ -799 h 456"/>
                              <a:gd name="T4" fmla="+- 0 11385 855"/>
                              <a:gd name="T5" fmla="*/ T4 w 10530"/>
                              <a:gd name="T6" fmla="+- 0 -799 -799"/>
                              <a:gd name="T7" fmla="*/ -799 h 456"/>
                              <a:gd name="T8" fmla="+- 0 11385 855"/>
                              <a:gd name="T9" fmla="*/ T8 w 10530"/>
                              <a:gd name="T10" fmla="+- 0 -344 -799"/>
                              <a:gd name="T11" fmla="*/ -344 h 456"/>
                              <a:gd name="T12" fmla="+- 0 855 855"/>
                              <a:gd name="T13" fmla="*/ T12 w 10530"/>
                              <a:gd name="T14" fmla="+- 0 -344 -799"/>
                              <a:gd name="T15" fmla="*/ -344 h 456"/>
                              <a:gd name="T16" fmla="+- 0 855 855"/>
                              <a:gd name="T17" fmla="*/ T16 w 10530"/>
                              <a:gd name="T18" fmla="+- 0 -799 -799"/>
                              <a:gd name="T19" fmla="*/ -799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5"/>
                                </a:lnTo>
                                <a:lnTo>
                                  <a:pt x="0" y="455"/>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BD9966D" id="Group 246" o:spid="_x0000_s1026" style="position:absolute;margin-left:42.75pt;margin-top:-39.95pt;width:526.5pt;height:22.8pt;z-index:-251684352;mso-position-horizontal-relative:page" coordorigin="855,-799"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">
                <v:shape id="Freeform 247" o:spid="_x0000_s1027" style="position:absolute;left:855;top:-799;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" path="m,l10530,r,455l,455,,e" fillcolor="#d7d7d7" stroked="f">
                  <v:path arrowok="t" o:connecttype="custom" o:connectlocs="0,-799;10530,-799;10530,-344;0,-344;0,-799" o:connectangles="0,0,0,0,0"/>
                </v:shape>
                <w10:wrap anchorx="page"/>
              </v:group>
            </w:pict>
          </mc:Fallback>
        </mc:AlternateContent>
      </w:r>
      <w:r w:rsidR="00316118" w:rsidRPr="003E3F89">
        <w:rPr>
          <w:rFonts w:eastAsia="Times New Roman" w:cs="Calibri"/>
          <w:color w:val="000000" w:themeColor="text1"/>
        </w:rPr>
        <w:t xml:space="preserve">BeVera strongly encourages employees to use direct deposit. Authorization forms </w:t>
      </w:r>
      <w:r w:rsidR="009C44B0" w:rsidRPr="003E3F89">
        <w:rPr>
          <w:rFonts w:eastAsia="Times New Roman" w:cs="Calibri"/>
          <w:color w:val="000000" w:themeColor="text1"/>
        </w:rPr>
        <w:t xml:space="preserve">and setup instructions </w:t>
      </w:r>
      <w:r w:rsidR="00316118" w:rsidRPr="003E3F89">
        <w:rPr>
          <w:rFonts w:eastAsia="Times New Roman" w:cs="Calibri"/>
          <w:color w:val="000000" w:themeColor="text1"/>
        </w:rPr>
        <w:t xml:space="preserve">are available </w:t>
      </w:r>
      <w:r w:rsidR="009C44B0" w:rsidRPr="003E3F89">
        <w:rPr>
          <w:rFonts w:eastAsia="Times New Roman" w:cs="Calibri"/>
          <w:color w:val="000000" w:themeColor="text1"/>
        </w:rPr>
        <w:t xml:space="preserve">on </w:t>
      </w:r>
      <w:proofErr w:type="spellStart"/>
      <w:r w:rsidR="009C44B0" w:rsidRPr="003E3F89">
        <w:rPr>
          <w:rFonts w:eastAsia="Times New Roman" w:cs="Calibri"/>
          <w:color w:val="000000" w:themeColor="text1"/>
        </w:rPr>
        <w:t>BeVera’s</w:t>
      </w:r>
      <w:proofErr w:type="spellEnd"/>
      <w:r w:rsidR="009C44B0" w:rsidRPr="003E3F89">
        <w:rPr>
          <w:rFonts w:eastAsia="Times New Roman" w:cs="Calibri"/>
          <w:color w:val="000000" w:themeColor="text1"/>
        </w:rPr>
        <w:t xml:space="preserve"> </w:t>
      </w:r>
      <w:r w:rsidR="00EF3675">
        <w:rPr>
          <w:rFonts w:eastAsia="Times New Roman" w:cs="Calibri"/>
          <w:color w:val="000000" w:themeColor="text1"/>
        </w:rPr>
        <w:t>HR Management System (Paylocity).</w:t>
      </w:r>
      <w:r w:rsidR="009C44B0" w:rsidRPr="003E3F89">
        <w:rPr>
          <w:rFonts w:eastAsia="Times New Roman" w:cs="Calibri"/>
          <w:color w:val="000000" w:themeColor="text1"/>
        </w:rPr>
        <w:t xml:space="preserve">  Employees will receive an email invitation to setup their Direct Deposit on </w:t>
      </w:r>
      <w:r w:rsidR="00EF3675">
        <w:rPr>
          <w:rFonts w:eastAsia="Times New Roman" w:cs="Calibri"/>
          <w:color w:val="000000" w:themeColor="text1"/>
        </w:rPr>
        <w:t>Paylocity</w:t>
      </w:r>
    </w:p>
    <w:p w14:paraId="415493C3" w14:textId="5E31B168" w:rsidR="002158A8" w:rsidRPr="003E3F89" w:rsidRDefault="002158A8" w:rsidP="00D73EC2">
      <w:pPr>
        <w:spacing w:after="0" w:line="260" w:lineRule="auto"/>
        <w:ind w:right="670"/>
        <w:rPr>
          <w:rFonts w:eastAsia="Times New Roman" w:cs="Calibri"/>
          <w:color w:val="000000" w:themeColor="text1"/>
        </w:rPr>
      </w:pPr>
    </w:p>
    <w:p w14:paraId="64B56659" w14:textId="1BE860E2" w:rsidR="00220267" w:rsidRPr="003E3F89" w:rsidRDefault="00220267" w:rsidP="00D22A08">
      <w:pPr>
        <w:spacing w:after="0" w:line="280" w:lineRule="atLeast"/>
        <w:ind w:left="450" w:right="670"/>
        <w:rPr>
          <w:rFonts w:eastAsia="Times New Roman" w:cs="Calibri"/>
          <w:color w:val="FF0000"/>
        </w:rPr>
      </w:pPr>
    </w:p>
    <w:p w14:paraId="1E245241" w14:textId="77777777" w:rsidR="002158A8" w:rsidRPr="003E3F89" w:rsidRDefault="002158A8" w:rsidP="00D22A08">
      <w:pPr>
        <w:spacing w:before="6" w:after="0" w:line="130" w:lineRule="exact"/>
        <w:ind w:left="450" w:right="670"/>
        <w:rPr>
          <w:rFonts w:cs="Calibri"/>
        </w:rPr>
      </w:pPr>
    </w:p>
    <w:p w14:paraId="72744CFE" w14:textId="77777777" w:rsidR="002158A8" w:rsidRPr="003E3F89" w:rsidRDefault="002158A8" w:rsidP="00D22A08">
      <w:pPr>
        <w:spacing w:after="0" w:line="200" w:lineRule="exact"/>
        <w:ind w:left="450" w:right="670"/>
        <w:rPr>
          <w:rFonts w:cs="Calibri"/>
        </w:rPr>
      </w:pPr>
    </w:p>
    <w:p w14:paraId="6C3CADE4" w14:textId="6EE7FD5C" w:rsidR="003F4ED2" w:rsidRPr="003E3F89" w:rsidRDefault="00316118" w:rsidP="003F4ED2">
      <w:pPr>
        <w:spacing w:before="24" w:after="0" w:line="240" w:lineRule="auto"/>
        <w:ind w:left="450" w:right="670"/>
        <w:rPr>
          <w:rFonts w:eastAsia="Verdana" w:cs="Calibri"/>
          <w:bCs/>
          <w:color w:val="4E81BD"/>
        </w:rPr>
      </w:pPr>
      <w:r w:rsidRPr="003E3F89">
        <w:rPr>
          <w:rFonts w:eastAsia="Verdana" w:cs="Calibri"/>
          <w:bCs/>
          <w:color w:val="4E81BD"/>
        </w:rPr>
        <w:t>2-11. Salary Advances</w:t>
      </w:r>
    </w:p>
    <w:p w14:paraId="7F9CC8DF" w14:textId="77777777" w:rsidR="002158A8" w:rsidRPr="003E3F89" w:rsidRDefault="002158A8" w:rsidP="00D22A08">
      <w:pPr>
        <w:spacing w:after="0" w:line="200" w:lineRule="exact"/>
        <w:ind w:left="450" w:right="670"/>
        <w:rPr>
          <w:rFonts w:cs="Calibri"/>
        </w:rPr>
      </w:pPr>
    </w:p>
    <w:p w14:paraId="3CD31B75" w14:textId="77777777" w:rsidR="002158A8" w:rsidRPr="003E3F89" w:rsidRDefault="002158A8" w:rsidP="00D22A08">
      <w:pPr>
        <w:spacing w:before="9" w:after="0" w:line="220" w:lineRule="exact"/>
        <w:ind w:left="450" w:right="670"/>
        <w:rPr>
          <w:rFonts w:cs="Calibri"/>
        </w:rPr>
      </w:pPr>
    </w:p>
    <w:p w14:paraId="380B9DE7" w14:textId="64D42131" w:rsidR="002158A8" w:rsidRPr="003E3F89" w:rsidRDefault="006A67B0" w:rsidP="00D73EC2">
      <w:pPr>
        <w:spacing w:after="0" w:line="26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33152" behindDoc="1" locked="0" layoutInCell="1" allowOverlap="1" wp14:anchorId="66B37D69" wp14:editId="0EDF14B7">
                <wp:simplePos x="0" y="0"/>
                <wp:positionH relativeFrom="page">
                  <wp:posOffset>542925</wp:posOffset>
                </wp:positionH>
                <wp:positionV relativeFrom="paragraph">
                  <wp:posOffset>-517525</wp:posOffset>
                </wp:positionV>
                <wp:extent cx="6686550" cy="289560"/>
                <wp:effectExtent l="0" t="0" r="0" b="0"/>
                <wp:wrapNone/>
                <wp:docPr id="243" name="Group 2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244" name="Freeform 245"/>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D59CDA7" id="Group 244" o:spid="_x0000_s1026" style="position:absolute;margin-left:42.75pt;margin-top:-40.75pt;width:526.5pt;height:22.8pt;z-index:-251683328;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">
                <v:shape id="Freeform 245"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" path="m,l10530,r,456l,456,,e" fillcolor="#d7d7d7" stroked="f">
                  <v:path arrowok="t" o:connecttype="custom" o:connectlocs="0,-815;10530,-815;10530,-359;0,-359;0,-815" o:connectangles="0,0,0,0,0"/>
                </v:shape>
                <w10:wrap anchorx="page"/>
              </v:group>
            </w:pict>
          </mc:Fallback>
        </mc:AlternateContent>
      </w:r>
      <w:r w:rsidR="00316118" w:rsidRPr="003E3F89">
        <w:rPr>
          <w:rFonts w:eastAsia="Times New Roman" w:cs="Calibri"/>
          <w:color w:val="000000" w:themeColor="text1"/>
        </w:rPr>
        <w:t xml:space="preserve">BeVera does not permit advances on paychecks or against accrued paid time off.  Advance pay </w:t>
      </w:r>
      <w:r w:rsidR="0092173C" w:rsidRPr="003E3F89">
        <w:rPr>
          <w:rFonts w:eastAsia="Times New Roman" w:cs="Calibri"/>
          <w:color w:val="000000" w:themeColor="text1"/>
        </w:rPr>
        <w:t>for vacation</w:t>
      </w:r>
      <w:r w:rsidR="00316118" w:rsidRPr="003E3F89">
        <w:rPr>
          <w:rFonts w:eastAsia="Times New Roman" w:cs="Calibri"/>
          <w:color w:val="000000" w:themeColor="text1"/>
        </w:rPr>
        <w:t xml:space="preserve"> must be requested </w:t>
      </w:r>
      <w:r w:rsidR="0092173C" w:rsidRPr="003E3F89">
        <w:rPr>
          <w:rFonts w:eastAsia="Times New Roman" w:cs="Calibri"/>
          <w:color w:val="000000" w:themeColor="text1"/>
        </w:rPr>
        <w:t>in writing</w:t>
      </w:r>
      <w:r w:rsidR="00316118" w:rsidRPr="003E3F89">
        <w:rPr>
          <w:rFonts w:eastAsia="Times New Roman" w:cs="Calibri"/>
          <w:color w:val="000000" w:themeColor="text1"/>
        </w:rPr>
        <w:t xml:space="preserve"> at least two weeks prior to the vacation period.</w:t>
      </w:r>
      <w:r w:rsidR="003F4ED2" w:rsidRPr="003E3F89">
        <w:rPr>
          <w:rFonts w:eastAsia="Times New Roman" w:cs="Calibri"/>
          <w:color w:val="000000" w:themeColor="text1"/>
        </w:rPr>
        <w:br/>
      </w:r>
    </w:p>
    <w:p w14:paraId="7152FBAF" w14:textId="178E4CAE" w:rsidR="003F4ED2" w:rsidRPr="003E3F89" w:rsidRDefault="00316118" w:rsidP="003F4ED2">
      <w:pPr>
        <w:spacing w:before="59" w:after="0" w:line="240" w:lineRule="auto"/>
        <w:ind w:left="450" w:right="670"/>
        <w:rPr>
          <w:rFonts w:eastAsia="Verdana" w:cs="Calibri"/>
          <w:bCs/>
          <w:color w:val="4E81BD"/>
        </w:rPr>
      </w:pPr>
      <w:r w:rsidRPr="003E3F89">
        <w:rPr>
          <w:rFonts w:eastAsia="Verdana" w:cs="Calibri"/>
          <w:bCs/>
          <w:color w:val="4E81BD"/>
        </w:rPr>
        <w:t>2-12. Performance Review</w:t>
      </w:r>
    </w:p>
    <w:p w14:paraId="57D4BA00" w14:textId="77777777" w:rsidR="002158A8" w:rsidRPr="003E3F89" w:rsidRDefault="002158A8" w:rsidP="00D22A08">
      <w:pPr>
        <w:spacing w:after="0" w:line="200" w:lineRule="exact"/>
        <w:ind w:left="450" w:right="670"/>
        <w:rPr>
          <w:rFonts w:cs="Calibri"/>
        </w:rPr>
      </w:pPr>
    </w:p>
    <w:p w14:paraId="16F06C84" w14:textId="77777777" w:rsidR="002158A8" w:rsidRPr="003E3F89" w:rsidRDefault="002158A8" w:rsidP="00D22A08">
      <w:pPr>
        <w:spacing w:before="9" w:after="0" w:line="220" w:lineRule="exact"/>
        <w:ind w:left="450" w:right="670"/>
        <w:rPr>
          <w:rFonts w:cs="Calibri"/>
        </w:rPr>
      </w:pPr>
    </w:p>
    <w:p w14:paraId="310320A0" w14:textId="4170ACF2" w:rsidR="002158A8" w:rsidRPr="003E3F89" w:rsidRDefault="006A67B0" w:rsidP="0070585B">
      <w:pPr>
        <w:spacing w:after="0" w:line="26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34176" behindDoc="1" locked="0" layoutInCell="1" allowOverlap="1" wp14:anchorId="1F2A75B7" wp14:editId="3AF2C107">
                <wp:simplePos x="0" y="0"/>
                <wp:positionH relativeFrom="page">
                  <wp:posOffset>542925</wp:posOffset>
                </wp:positionH>
                <wp:positionV relativeFrom="paragraph">
                  <wp:posOffset>-517525</wp:posOffset>
                </wp:positionV>
                <wp:extent cx="6686550" cy="289560"/>
                <wp:effectExtent l="0" t="0" r="0" b="0"/>
                <wp:wrapNone/>
                <wp:docPr id="241" name="Group 2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242" name="Freeform 243"/>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D41123E" id="Group 242" o:spid="_x0000_s1026" style="position:absolute;margin-left:42.75pt;margin-top:-40.75pt;width:526.5pt;height:22.8pt;z-index:-251682304;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">
                <v:shape id="Freeform 243"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" path="m,l10530,r,456l,456,,e" fillcolor="#d7d7d7" stroked="f">
                  <v:path arrowok="t" o:connecttype="custom" o:connectlocs="0,-815;10530,-815;10530,-359;0,-359;0,-815" o:connectangles="0,0,0,0,0"/>
                </v:shape>
                <w10:wrap anchorx="page"/>
              </v:group>
            </w:pict>
          </mc:Fallback>
        </mc:AlternateContent>
      </w:r>
      <w:r w:rsidR="00316118" w:rsidRPr="003E3F89">
        <w:rPr>
          <w:rFonts w:eastAsia="Times New Roman" w:cs="Calibri"/>
          <w:color w:val="000000" w:themeColor="text1"/>
        </w:rPr>
        <w:t xml:space="preserve">Supervisors and employees are strongly encouraged to discuss job performance and goals on an informal, day-to-day basis.  Additional formal performance evaluations are conducted to provide both supervisors and employees the opportunity to discuss job tasks, encourage and recognize strengths, </w:t>
      </w:r>
      <w:proofErr w:type="gramStart"/>
      <w:r w:rsidR="00316118" w:rsidRPr="003E3F89">
        <w:rPr>
          <w:rFonts w:eastAsia="Times New Roman" w:cs="Calibri"/>
          <w:color w:val="000000" w:themeColor="text1"/>
        </w:rPr>
        <w:t>identify</w:t>
      </w:r>
      <w:proofErr w:type="gramEnd"/>
      <w:r w:rsidR="00316118" w:rsidRPr="003E3F89">
        <w:rPr>
          <w:rFonts w:eastAsia="Times New Roman" w:cs="Calibri"/>
          <w:color w:val="000000" w:themeColor="text1"/>
        </w:rPr>
        <w:t xml:space="preserve"> and correct weaknesses, and discuss positive, purposeful approaches </w:t>
      </w:r>
      <w:r w:rsidR="00173818" w:rsidRPr="003E3F89">
        <w:rPr>
          <w:rFonts w:eastAsia="Times New Roman" w:cs="Calibri"/>
          <w:color w:val="000000" w:themeColor="text1"/>
        </w:rPr>
        <w:t>for meeting</w:t>
      </w:r>
      <w:r w:rsidR="00316118" w:rsidRPr="003E3F89">
        <w:rPr>
          <w:rFonts w:eastAsia="Times New Roman" w:cs="Calibri"/>
          <w:color w:val="000000" w:themeColor="text1"/>
        </w:rPr>
        <w:t xml:space="preserve"> goals. Performance Reviews will be based</w:t>
      </w:r>
      <w:r w:rsidR="0070585B" w:rsidRPr="003E3F89">
        <w:rPr>
          <w:rFonts w:eastAsia="Times New Roman" w:cs="Calibri"/>
          <w:color w:val="000000" w:themeColor="text1"/>
        </w:rPr>
        <w:t xml:space="preserve"> </w:t>
      </w:r>
      <w:r w:rsidR="00316118" w:rsidRPr="003E3F89">
        <w:rPr>
          <w:rFonts w:eastAsia="Times New Roman" w:cs="Calibri"/>
          <w:color w:val="000000" w:themeColor="text1"/>
        </w:rPr>
        <w:t xml:space="preserve">on such factors as quality and quantity </w:t>
      </w:r>
      <w:r w:rsidR="00173818" w:rsidRPr="003E3F89">
        <w:rPr>
          <w:rFonts w:eastAsia="Times New Roman" w:cs="Calibri"/>
          <w:color w:val="000000" w:themeColor="text1"/>
        </w:rPr>
        <w:t>of work</w:t>
      </w:r>
      <w:r w:rsidR="00316118" w:rsidRPr="003E3F89">
        <w:rPr>
          <w:rFonts w:eastAsia="Times New Roman" w:cs="Calibri"/>
          <w:color w:val="000000" w:themeColor="text1"/>
        </w:rPr>
        <w:t xml:space="preserve">, knowledge of job, initiative, attendance, personal conduct record and attitude toward the job and the other employees. The review presents an opportunity to discuss performance as </w:t>
      </w:r>
      <w:r w:rsidR="00173818" w:rsidRPr="003E3F89">
        <w:rPr>
          <w:rFonts w:eastAsia="Times New Roman" w:cs="Calibri"/>
          <w:color w:val="000000" w:themeColor="text1"/>
        </w:rPr>
        <w:t>well as</w:t>
      </w:r>
      <w:r w:rsidR="00316118" w:rsidRPr="003E3F89">
        <w:rPr>
          <w:rFonts w:eastAsia="Times New Roman" w:cs="Calibri"/>
          <w:color w:val="000000" w:themeColor="text1"/>
        </w:rPr>
        <w:t xml:space="preserve"> to determine the</w:t>
      </w:r>
      <w:r w:rsidR="0070585B" w:rsidRPr="003E3F89">
        <w:rPr>
          <w:rFonts w:eastAsia="Times New Roman" w:cs="Calibri"/>
          <w:color w:val="000000" w:themeColor="text1"/>
        </w:rPr>
        <w:t xml:space="preserve"> </w:t>
      </w:r>
      <w:r w:rsidR="00316118" w:rsidRPr="003E3F89">
        <w:rPr>
          <w:rFonts w:eastAsia="Times New Roman" w:cs="Calibri"/>
          <w:color w:val="000000" w:themeColor="text1"/>
        </w:rPr>
        <w:t xml:space="preserve">areas </w:t>
      </w:r>
      <w:r w:rsidR="00173818" w:rsidRPr="003E3F89">
        <w:rPr>
          <w:rFonts w:eastAsia="Times New Roman" w:cs="Calibri"/>
          <w:color w:val="000000" w:themeColor="text1"/>
        </w:rPr>
        <w:t>for improvement</w:t>
      </w:r>
      <w:r w:rsidR="00316118" w:rsidRPr="003E3F89">
        <w:rPr>
          <w:rFonts w:eastAsia="Times New Roman" w:cs="Calibri"/>
          <w:color w:val="000000" w:themeColor="text1"/>
        </w:rPr>
        <w:t xml:space="preserve"> or development.</w:t>
      </w:r>
    </w:p>
    <w:p w14:paraId="60076C8B" w14:textId="77777777" w:rsidR="002158A8" w:rsidRPr="003E3F89" w:rsidRDefault="002158A8" w:rsidP="00A02686">
      <w:pPr>
        <w:spacing w:after="0" w:line="260" w:lineRule="auto"/>
        <w:ind w:left="450" w:right="670"/>
        <w:rPr>
          <w:rFonts w:eastAsia="Times New Roman" w:cs="Calibri"/>
          <w:color w:val="000000" w:themeColor="text1"/>
        </w:rPr>
      </w:pPr>
    </w:p>
    <w:p w14:paraId="17DC0935" w14:textId="1695EC23" w:rsidR="002158A8" w:rsidRPr="003E3F89" w:rsidRDefault="00316118"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The performance </w:t>
      </w:r>
      <w:r w:rsidR="00173818" w:rsidRPr="003E3F89">
        <w:rPr>
          <w:rFonts w:eastAsia="Times New Roman" w:cs="Calibri"/>
          <w:color w:val="000000" w:themeColor="text1"/>
        </w:rPr>
        <w:t>of all employees</w:t>
      </w:r>
      <w:r w:rsidRPr="003E3F89">
        <w:rPr>
          <w:rFonts w:eastAsia="Times New Roman" w:cs="Calibri"/>
          <w:color w:val="000000" w:themeColor="text1"/>
        </w:rPr>
        <w:t xml:space="preserve"> will be evaluated twice a year, beginning at the calendar-year end.  </w:t>
      </w:r>
      <w:r w:rsidRPr="003E3F89">
        <w:rPr>
          <w:rFonts w:eastAsia="Times New Roman" w:cs="Calibri"/>
          <w:color w:val="000000" w:themeColor="text1"/>
        </w:rPr>
        <w:lastRenderedPageBreak/>
        <w:t>Employees that work on contract tasks may receive performance evaluations based on the fiscal year or contract anniversary.</w:t>
      </w:r>
    </w:p>
    <w:p w14:paraId="6F5A01A1" w14:textId="77777777" w:rsidR="002158A8" w:rsidRPr="003E3F89" w:rsidRDefault="002158A8" w:rsidP="00A02686">
      <w:pPr>
        <w:spacing w:after="0" w:line="260" w:lineRule="auto"/>
        <w:ind w:left="450" w:right="670"/>
        <w:rPr>
          <w:rFonts w:eastAsia="Times New Roman" w:cs="Calibri"/>
          <w:color w:val="000000" w:themeColor="text1"/>
        </w:rPr>
      </w:pPr>
    </w:p>
    <w:p w14:paraId="6AFD7359" w14:textId="0DDEF855" w:rsidR="002158A8" w:rsidRPr="003E3F89" w:rsidRDefault="00316118" w:rsidP="00A02686">
      <w:pPr>
        <w:spacing w:after="0" w:line="260" w:lineRule="auto"/>
        <w:ind w:left="450" w:right="670"/>
        <w:rPr>
          <w:rFonts w:eastAsia="Times New Roman" w:cs="Calibri"/>
        </w:rPr>
      </w:pPr>
      <w:r w:rsidRPr="003E3F89">
        <w:rPr>
          <w:rFonts w:eastAsia="Times New Roman" w:cs="Calibri"/>
          <w:color w:val="000000" w:themeColor="text1"/>
        </w:rPr>
        <w:t xml:space="preserve">Merit-based pay adjustments are awarded </w:t>
      </w:r>
      <w:r w:rsidR="00173818" w:rsidRPr="003E3F89">
        <w:rPr>
          <w:rFonts w:eastAsia="Times New Roman" w:cs="Calibri"/>
          <w:color w:val="000000" w:themeColor="text1"/>
        </w:rPr>
        <w:t>by BeVera</w:t>
      </w:r>
      <w:r w:rsidRPr="003E3F89">
        <w:rPr>
          <w:rFonts w:eastAsia="Times New Roman" w:cs="Calibri"/>
          <w:color w:val="000000" w:themeColor="text1"/>
        </w:rPr>
        <w:t xml:space="preserve"> </w:t>
      </w:r>
      <w:proofErr w:type="gramStart"/>
      <w:r w:rsidR="00173818" w:rsidRPr="003E3F89">
        <w:rPr>
          <w:rFonts w:eastAsia="Times New Roman" w:cs="Calibri"/>
          <w:color w:val="000000" w:themeColor="text1"/>
        </w:rPr>
        <w:t>in an</w:t>
      </w:r>
      <w:r w:rsidRPr="003E3F89">
        <w:rPr>
          <w:rFonts w:eastAsia="Times New Roman" w:cs="Calibri"/>
          <w:color w:val="000000" w:themeColor="text1"/>
        </w:rPr>
        <w:t xml:space="preserve"> effort to</w:t>
      </w:r>
      <w:proofErr w:type="gramEnd"/>
      <w:r w:rsidRPr="003E3F89">
        <w:rPr>
          <w:rFonts w:eastAsia="Times New Roman" w:cs="Calibri"/>
          <w:color w:val="000000" w:themeColor="text1"/>
        </w:rPr>
        <w:t xml:space="preserve"> recognize truly superior employee performance.  The decision to award such an adjustment is dependent upon numerous factors, including the information documented </w:t>
      </w:r>
      <w:r w:rsidR="00173818" w:rsidRPr="003E3F89">
        <w:rPr>
          <w:rFonts w:eastAsia="Times New Roman" w:cs="Calibri"/>
          <w:color w:val="000000" w:themeColor="text1"/>
        </w:rPr>
        <w:t>by this</w:t>
      </w:r>
      <w:r w:rsidRPr="003E3F89">
        <w:rPr>
          <w:rFonts w:eastAsia="Times New Roman" w:cs="Calibri"/>
          <w:color w:val="000000" w:themeColor="text1"/>
        </w:rPr>
        <w:t xml:space="preserve"> formal performance evaluation process.</w:t>
      </w:r>
      <w:r w:rsidR="00492E93" w:rsidRPr="003E3F89">
        <w:rPr>
          <w:rFonts w:eastAsia="Times New Roman" w:cs="Calibri"/>
          <w:color w:val="000000" w:themeColor="text1"/>
        </w:rPr>
        <w:br/>
      </w:r>
      <w:r w:rsidR="00492E93" w:rsidRPr="003E3F89">
        <w:rPr>
          <w:rFonts w:eastAsia="Times New Roman" w:cs="Calibri"/>
        </w:rPr>
        <w:br/>
      </w:r>
    </w:p>
    <w:p w14:paraId="183F12E6" w14:textId="77777777" w:rsidR="002158A8" w:rsidRPr="003E3F89" w:rsidRDefault="002158A8" w:rsidP="00D22A08">
      <w:pPr>
        <w:spacing w:before="6" w:after="0" w:line="130" w:lineRule="exact"/>
        <w:ind w:left="450" w:right="670"/>
        <w:rPr>
          <w:rFonts w:cs="Calibri"/>
        </w:rPr>
      </w:pPr>
    </w:p>
    <w:p w14:paraId="46C4B4E1" w14:textId="77777777" w:rsidR="002158A8" w:rsidRPr="003E3F89" w:rsidRDefault="002158A8" w:rsidP="00D22A08">
      <w:pPr>
        <w:spacing w:after="0" w:line="200" w:lineRule="exact"/>
        <w:ind w:left="450" w:right="670"/>
        <w:rPr>
          <w:rFonts w:cs="Calibri"/>
        </w:rPr>
      </w:pPr>
    </w:p>
    <w:p w14:paraId="035C05D7" w14:textId="77777777" w:rsidR="002158A8" w:rsidRPr="003E3F89" w:rsidRDefault="00316118" w:rsidP="00D22A08">
      <w:pPr>
        <w:spacing w:before="24" w:after="0" w:line="240" w:lineRule="auto"/>
        <w:ind w:left="450" w:right="670"/>
        <w:jc w:val="both"/>
        <w:rPr>
          <w:rFonts w:eastAsia="Verdana" w:cs="Calibri"/>
        </w:rPr>
      </w:pPr>
      <w:r w:rsidRPr="003E3F89">
        <w:rPr>
          <w:rFonts w:eastAsia="Verdana" w:cs="Calibri"/>
          <w:bCs/>
          <w:color w:val="4E81BD"/>
        </w:rPr>
        <w:t>2-13. Job Postings</w:t>
      </w:r>
    </w:p>
    <w:p w14:paraId="7C58C45F" w14:textId="77777777" w:rsidR="002158A8" w:rsidRPr="003E3F89" w:rsidRDefault="002158A8" w:rsidP="00D22A08">
      <w:pPr>
        <w:spacing w:after="0" w:line="200" w:lineRule="exact"/>
        <w:ind w:left="450" w:right="670"/>
        <w:rPr>
          <w:rFonts w:cs="Calibri"/>
        </w:rPr>
      </w:pPr>
    </w:p>
    <w:p w14:paraId="74726459" w14:textId="77777777" w:rsidR="002158A8" w:rsidRPr="003E3F89" w:rsidRDefault="002158A8" w:rsidP="00D22A08">
      <w:pPr>
        <w:spacing w:before="9" w:after="0" w:line="220" w:lineRule="exact"/>
        <w:ind w:left="450" w:right="670"/>
        <w:rPr>
          <w:rFonts w:cs="Calibri"/>
        </w:rPr>
      </w:pPr>
    </w:p>
    <w:p w14:paraId="5912A76A" w14:textId="016B8EF2" w:rsidR="002158A8" w:rsidRPr="003E3F89" w:rsidRDefault="006A67B0" w:rsidP="007B250D">
      <w:pPr>
        <w:spacing w:after="0" w:line="26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35200" behindDoc="1" locked="0" layoutInCell="1" allowOverlap="1" wp14:anchorId="0DE3F154" wp14:editId="7CADD770">
                <wp:simplePos x="0" y="0"/>
                <wp:positionH relativeFrom="page">
                  <wp:posOffset>542925</wp:posOffset>
                </wp:positionH>
                <wp:positionV relativeFrom="paragraph">
                  <wp:posOffset>-517525</wp:posOffset>
                </wp:positionV>
                <wp:extent cx="6686550" cy="289560"/>
                <wp:effectExtent l="0" t="0" r="0" b="0"/>
                <wp:wrapNone/>
                <wp:docPr id="239" name="Group 2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240" name="Freeform 241"/>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CE83515" id="Group 240" o:spid="_x0000_s1026" style="position:absolute;margin-left:42.75pt;margin-top:-40.75pt;width:526.5pt;height:22.8pt;z-index:-251681280;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">
                <v:shape id="Freeform 241"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" path="m,l10530,r,456l,456,,e" fillcolor="#d7d7d7" stroked="f">
                  <v:path arrowok="t" o:connecttype="custom" o:connectlocs="0,-815;10530,-815;10530,-359;0,-359;0,-815" o:connectangles="0,0,0,0,0"/>
                </v:shape>
                <w10:wrap anchorx="page"/>
              </v:group>
            </w:pict>
          </mc:Fallback>
        </mc:AlternateContent>
      </w:r>
      <w:r w:rsidR="00316118" w:rsidRPr="003E3F89">
        <w:rPr>
          <w:rFonts w:eastAsia="Times New Roman" w:cs="Calibri"/>
          <w:color w:val="000000" w:themeColor="text1"/>
        </w:rPr>
        <w:t xml:space="preserve">BeVera </w:t>
      </w:r>
      <w:r w:rsidR="00173818" w:rsidRPr="003E3F89">
        <w:rPr>
          <w:rFonts w:eastAsia="Times New Roman" w:cs="Calibri"/>
          <w:color w:val="000000" w:themeColor="text1"/>
        </w:rPr>
        <w:t>is dedicated</w:t>
      </w:r>
      <w:r w:rsidR="00316118" w:rsidRPr="003E3F89">
        <w:rPr>
          <w:rFonts w:eastAsia="Times New Roman" w:cs="Calibri"/>
          <w:color w:val="000000" w:themeColor="text1"/>
        </w:rPr>
        <w:t xml:space="preserve"> to assisting employees in managing their careers</w:t>
      </w:r>
      <w:r w:rsidR="00173818" w:rsidRPr="003E3F89">
        <w:rPr>
          <w:rFonts w:eastAsia="Times New Roman" w:cs="Calibri"/>
          <w:color w:val="000000" w:themeColor="text1"/>
        </w:rPr>
        <w:t xml:space="preserve"> </w:t>
      </w:r>
      <w:r w:rsidR="00316118" w:rsidRPr="003E3F89">
        <w:rPr>
          <w:rFonts w:eastAsia="Times New Roman" w:cs="Calibri"/>
          <w:color w:val="000000" w:themeColor="text1"/>
        </w:rPr>
        <w:t xml:space="preserve">and reaching their professional goals through promotion and transfer opportunities. This policy outlines the on-line job posting program which </w:t>
      </w:r>
      <w:r w:rsidR="00173818" w:rsidRPr="003E3F89">
        <w:rPr>
          <w:rFonts w:eastAsia="Times New Roman" w:cs="Calibri"/>
          <w:color w:val="000000" w:themeColor="text1"/>
        </w:rPr>
        <w:t>is in place</w:t>
      </w:r>
      <w:r w:rsidR="00316118" w:rsidRPr="003E3F89">
        <w:rPr>
          <w:rFonts w:eastAsia="Times New Roman" w:cs="Calibri"/>
          <w:color w:val="000000" w:themeColor="text1"/>
        </w:rPr>
        <w:t xml:space="preserve"> </w:t>
      </w:r>
      <w:r w:rsidR="00173818" w:rsidRPr="003E3F89">
        <w:rPr>
          <w:rFonts w:eastAsia="Times New Roman" w:cs="Calibri"/>
          <w:color w:val="000000" w:themeColor="text1"/>
        </w:rPr>
        <w:t>for all</w:t>
      </w:r>
      <w:r w:rsidR="00316118" w:rsidRPr="003E3F89">
        <w:rPr>
          <w:rFonts w:eastAsia="Times New Roman" w:cs="Calibri"/>
          <w:color w:val="000000" w:themeColor="text1"/>
        </w:rPr>
        <w:t xml:space="preserve"> employees. </w:t>
      </w:r>
      <w:r w:rsidR="00173818" w:rsidRPr="003E3F89">
        <w:rPr>
          <w:rFonts w:eastAsia="Times New Roman" w:cs="Calibri"/>
          <w:color w:val="000000" w:themeColor="text1"/>
        </w:rPr>
        <w:t>To be</w:t>
      </w:r>
      <w:r w:rsidR="00316118" w:rsidRPr="003E3F89">
        <w:rPr>
          <w:rFonts w:eastAsia="Times New Roman" w:cs="Calibri"/>
          <w:color w:val="000000" w:themeColor="text1"/>
        </w:rPr>
        <w:t xml:space="preserve"> eligible to apply </w:t>
      </w:r>
      <w:r w:rsidR="00173818" w:rsidRPr="003E3F89">
        <w:rPr>
          <w:rFonts w:eastAsia="Times New Roman" w:cs="Calibri"/>
          <w:color w:val="000000" w:themeColor="text1"/>
        </w:rPr>
        <w:t>for an</w:t>
      </w:r>
      <w:r w:rsidR="00316118" w:rsidRPr="003E3F89">
        <w:rPr>
          <w:rFonts w:eastAsia="Times New Roman" w:cs="Calibri"/>
          <w:color w:val="000000" w:themeColor="text1"/>
        </w:rPr>
        <w:t xml:space="preserve"> open position, </w:t>
      </w:r>
      <w:r w:rsidR="00173818" w:rsidRPr="003E3F89">
        <w:rPr>
          <w:rFonts w:eastAsia="Times New Roman" w:cs="Calibri"/>
          <w:color w:val="000000" w:themeColor="text1"/>
        </w:rPr>
        <w:t>employees must</w:t>
      </w:r>
      <w:r w:rsidR="00316118" w:rsidRPr="003E3F89">
        <w:rPr>
          <w:rFonts w:eastAsia="Times New Roman" w:cs="Calibri"/>
          <w:color w:val="000000" w:themeColor="text1"/>
        </w:rPr>
        <w:t xml:space="preserve"> meet </w:t>
      </w:r>
      <w:r w:rsidR="00173818" w:rsidRPr="003E3F89">
        <w:rPr>
          <w:rFonts w:eastAsia="Times New Roman" w:cs="Calibri"/>
          <w:color w:val="000000" w:themeColor="text1"/>
        </w:rPr>
        <w:t>t</w:t>
      </w:r>
      <w:r w:rsidR="00316118" w:rsidRPr="003E3F89">
        <w:rPr>
          <w:rFonts w:eastAsia="Times New Roman" w:cs="Calibri"/>
          <w:color w:val="000000" w:themeColor="text1"/>
        </w:rPr>
        <w:t>he following requirements:</w:t>
      </w:r>
    </w:p>
    <w:p w14:paraId="3BAD695F" w14:textId="77777777" w:rsidR="002158A8" w:rsidRPr="003E3F89" w:rsidRDefault="002158A8" w:rsidP="007B250D">
      <w:pPr>
        <w:spacing w:after="0" w:line="260" w:lineRule="auto"/>
        <w:ind w:left="450" w:right="670"/>
        <w:rPr>
          <w:rFonts w:eastAsia="Times New Roman" w:cs="Calibri"/>
          <w:color w:val="000000" w:themeColor="text1"/>
        </w:rPr>
      </w:pPr>
    </w:p>
    <w:p w14:paraId="1A63D44F" w14:textId="77777777" w:rsidR="00D73EC2" w:rsidRPr="003E3F89" w:rsidRDefault="00D73EC2" w:rsidP="00D22A08">
      <w:pPr>
        <w:spacing w:after="0" w:line="260" w:lineRule="auto"/>
        <w:ind w:left="450" w:right="670"/>
        <w:rPr>
          <w:rFonts w:eastAsia="Times New Roman" w:cs="Calibri"/>
          <w:color w:val="000000" w:themeColor="text1"/>
        </w:rPr>
      </w:pPr>
    </w:p>
    <w:p w14:paraId="2DB55174" w14:textId="77777777" w:rsidR="00D73EC2" w:rsidRPr="003E3F89" w:rsidRDefault="00D73EC2" w:rsidP="00D73EC2">
      <w:pPr>
        <w:pStyle w:val="ListParagraph"/>
        <w:numPr>
          <w:ilvl w:val="0"/>
          <w:numId w:val="4"/>
        </w:numPr>
        <w:spacing w:after="0" w:line="260" w:lineRule="auto"/>
        <w:ind w:right="670"/>
        <w:rPr>
          <w:rFonts w:eastAsia="Times New Roman" w:cs="Calibri"/>
          <w:color w:val="000000" w:themeColor="text1"/>
        </w:rPr>
      </w:pPr>
      <w:r w:rsidRPr="003E3F89">
        <w:rPr>
          <w:rFonts w:eastAsia="Times New Roman" w:cs="Calibri"/>
          <w:color w:val="000000" w:themeColor="text1"/>
        </w:rPr>
        <w:t>be</w:t>
      </w:r>
      <w:r w:rsidR="00316118" w:rsidRPr="003E3F89">
        <w:rPr>
          <w:rFonts w:eastAsia="Times New Roman" w:cs="Calibri"/>
          <w:color w:val="000000" w:themeColor="text1"/>
        </w:rPr>
        <w:t xml:space="preserve"> a current, regular, </w:t>
      </w:r>
      <w:proofErr w:type="gramStart"/>
      <w:r w:rsidR="00316118" w:rsidRPr="003E3F89">
        <w:rPr>
          <w:rFonts w:eastAsia="Times New Roman" w:cs="Calibri"/>
          <w:color w:val="000000" w:themeColor="text1"/>
        </w:rPr>
        <w:t>full-time</w:t>
      </w:r>
      <w:proofErr w:type="gramEnd"/>
      <w:r w:rsidR="00316118" w:rsidRPr="003E3F89">
        <w:rPr>
          <w:rFonts w:eastAsia="Times New Roman" w:cs="Calibri"/>
          <w:color w:val="000000" w:themeColor="text1"/>
        </w:rPr>
        <w:t xml:space="preserve"> or part-time employee; have been in current position for at least six (6) months; maintain a performance rating of satisfactory or above;</w:t>
      </w:r>
      <w:r w:rsidRPr="003E3F89">
        <w:rPr>
          <w:rFonts w:eastAsia="Times New Roman" w:cs="Calibri"/>
          <w:color w:val="000000" w:themeColor="text1"/>
        </w:rPr>
        <w:br/>
      </w:r>
    </w:p>
    <w:p w14:paraId="1187BDFA" w14:textId="77777777" w:rsidR="00D73EC2" w:rsidRPr="003E3F89" w:rsidRDefault="00316118" w:rsidP="00D73EC2">
      <w:pPr>
        <w:pStyle w:val="ListParagraph"/>
        <w:numPr>
          <w:ilvl w:val="0"/>
          <w:numId w:val="4"/>
        </w:numPr>
        <w:spacing w:after="0" w:line="260" w:lineRule="auto"/>
        <w:ind w:right="670"/>
        <w:rPr>
          <w:rFonts w:eastAsia="Times New Roman" w:cs="Calibri"/>
          <w:color w:val="000000" w:themeColor="text1"/>
        </w:rPr>
      </w:pPr>
      <w:r w:rsidRPr="003E3F89">
        <w:rPr>
          <w:rFonts w:eastAsia="Times New Roman" w:cs="Calibri"/>
          <w:color w:val="000000" w:themeColor="text1"/>
        </w:rPr>
        <w:t>not be on conduct/performance-related probation or warning;</w:t>
      </w:r>
      <w:r w:rsidR="00D73EC2" w:rsidRPr="003E3F89">
        <w:rPr>
          <w:rFonts w:eastAsia="Times New Roman" w:cs="Calibri"/>
          <w:color w:val="000000" w:themeColor="text1"/>
        </w:rPr>
        <w:br/>
      </w:r>
    </w:p>
    <w:p w14:paraId="181E7B7B" w14:textId="77777777" w:rsidR="00D73EC2" w:rsidRPr="003E3F89" w:rsidRDefault="00316118" w:rsidP="00D73EC2">
      <w:pPr>
        <w:pStyle w:val="ListParagraph"/>
        <w:numPr>
          <w:ilvl w:val="0"/>
          <w:numId w:val="4"/>
        </w:numPr>
        <w:spacing w:after="0" w:line="260" w:lineRule="auto"/>
        <w:ind w:right="670"/>
        <w:rPr>
          <w:rFonts w:eastAsia="Times New Roman" w:cs="Calibri"/>
          <w:color w:val="000000" w:themeColor="text1"/>
        </w:rPr>
      </w:pPr>
      <w:r w:rsidRPr="003E3F89">
        <w:rPr>
          <w:rFonts w:eastAsia="Times New Roman" w:cs="Calibri"/>
          <w:color w:val="000000" w:themeColor="text1"/>
        </w:rPr>
        <w:t>meet the job qualifications listed on the job posting; and</w:t>
      </w:r>
      <w:r w:rsidR="00D73EC2" w:rsidRPr="003E3F89">
        <w:rPr>
          <w:rFonts w:eastAsia="Times New Roman" w:cs="Calibri"/>
          <w:color w:val="000000" w:themeColor="text1"/>
        </w:rPr>
        <w:br/>
      </w:r>
    </w:p>
    <w:p w14:paraId="40113452" w14:textId="70C6DD23" w:rsidR="002158A8" w:rsidRPr="003E3F89" w:rsidRDefault="00316118" w:rsidP="00D73EC2">
      <w:pPr>
        <w:pStyle w:val="ListParagraph"/>
        <w:numPr>
          <w:ilvl w:val="0"/>
          <w:numId w:val="4"/>
        </w:numPr>
        <w:spacing w:after="0" w:line="260" w:lineRule="auto"/>
        <w:ind w:right="670"/>
        <w:rPr>
          <w:rFonts w:eastAsia="Times New Roman" w:cs="Calibri"/>
          <w:color w:val="000000" w:themeColor="text1"/>
        </w:rPr>
      </w:pPr>
      <w:r w:rsidRPr="003E3F89">
        <w:rPr>
          <w:rFonts w:eastAsia="Times New Roman" w:cs="Calibri"/>
          <w:color w:val="000000" w:themeColor="text1"/>
        </w:rPr>
        <w:t>provide their current manager with notice prior to applying for the position</w:t>
      </w:r>
      <w:r w:rsidRPr="003E3F89">
        <w:rPr>
          <w:rFonts w:eastAsia="Times New Roman" w:cs="Calibri"/>
        </w:rPr>
        <w:t>.</w:t>
      </w:r>
    </w:p>
    <w:p w14:paraId="7C27B41B" w14:textId="77777777" w:rsidR="002158A8" w:rsidRPr="003E3F89" w:rsidRDefault="002158A8" w:rsidP="00D621EA">
      <w:pPr>
        <w:spacing w:before="9" w:after="0" w:line="220" w:lineRule="exact"/>
        <w:ind w:right="670"/>
        <w:rPr>
          <w:rFonts w:cs="Calibri"/>
        </w:rPr>
      </w:pPr>
    </w:p>
    <w:p w14:paraId="1A355BA2" w14:textId="5AED7008" w:rsidR="002158A8" w:rsidRPr="003E3F89" w:rsidRDefault="00316118" w:rsidP="00D73EC2">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If employees find a position of interest on the job posting website and they meet the eligibility requirements, an on-line job posting application must be completed </w:t>
      </w:r>
      <w:proofErr w:type="gramStart"/>
      <w:r w:rsidRPr="003E3F89">
        <w:rPr>
          <w:rFonts w:eastAsia="Times New Roman" w:cs="Calibri"/>
          <w:color w:val="000000" w:themeColor="text1"/>
        </w:rPr>
        <w:t>in order to</w:t>
      </w:r>
      <w:proofErr w:type="gramEnd"/>
      <w:r w:rsidRPr="003E3F89">
        <w:rPr>
          <w:rFonts w:eastAsia="Times New Roman" w:cs="Calibri"/>
          <w:color w:val="000000" w:themeColor="text1"/>
        </w:rPr>
        <w:t xml:space="preserve"> be considered for the position. Not all positions are guaranteed to be posted. The Company reserves the right to seek applicants solely from outside sources or to post positions internally and externally simultaneously.</w:t>
      </w:r>
    </w:p>
    <w:p w14:paraId="0C091804" w14:textId="77777777" w:rsidR="002158A8" w:rsidRPr="003E3F89" w:rsidRDefault="002158A8" w:rsidP="00D73EC2">
      <w:pPr>
        <w:spacing w:after="0" w:line="260" w:lineRule="auto"/>
        <w:ind w:left="450" w:right="670"/>
        <w:rPr>
          <w:rFonts w:eastAsia="Times New Roman" w:cs="Calibri"/>
          <w:color w:val="000000" w:themeColor="text1"/>
        </w:rPr>
      </w:pPr>
    </w:p>
    <w:p w14:paraId="68B92B4A" w14:textId="4ED43606" w:rsidR="00795E0F" w:rsidRPr="003E3F89" w:rsidRDefault="00316118" w:rsidP="00795E0F">
      <w:pPr>
        <w:spacing w:after="0" w:line="260" w:lineRule="auto"/>
        <w:ind w:left="450" w:right="670"/>
        <w:rPr>
          <w:rFonts w:eastAsia="Times New Roman" w:cs="Calibri"/>
          <w:color w:val="000000" w:themeColor="text1"/>
        </w:rPr>
      </w:pPr>
      <w:r w:rsidRPr="003E3F89">
        <w:rPr>
          <w:rFonts w:eastAsia="Times New Roman" w:cs="Calibri"/>
          <w:color w:val="000000" w:themeColor="text1"/>
        </w:rPr>
        <w:t>For more specific information about the program, please contact the Huma</w:t>
      </w:r>
      <w:r w:rsidR="00795E0F" w:rsidRPr="003E3F89">
        <w:rPr>
          <w:rFonts w:eastAsia="Times New Roman" w:cs="Calibri"/>
          <w:color w:val="000000" w:themeColor="text1"/>
        </w:rPr>
        <w:t>n Resources Department.</w:t>
      </w:r>
      <w:r w:rsidRPr="003E3F89">
        <w:rPr>
          <w:rFonts w:eastAsia="Times New Roman" w:cs="Calibri"/>
          <w:color w:val="000000" w:themeColor="text1"/>
        </w:rPr>
        <w:t xml:space="preserve"> </w:t>
      </w:r>
    </w:p>
    <w:p w14:paraId="7F63352E" w14:textId="77777777" w:rsidR="00795E0F" w:rsidRPr="003E3F89" w:rsidRDefault="00795E0F" w:rsidP="00D621EA">
      <w:pPr>
        <w:spacing w:after="0" w:line="260" w:lineRule="auto"/>
        <w:ind w:right="670"/>
        <w:rPr>
          <w:rFonts w:eastAsia="Times New Roman" w:cs="Calibri"/>
          <w:color w:val="000000" w:themeColor="text1"/>
        </w:rPr>
      </w:pPr>
    </w:p>
    <w:p w14:paraId="34E54122" w14:textId="77777777" w:rsidR="00795E0F" w:rsidRPr="003E3F89" w:rsidRDefault="00795E0F" w:rsidP="00795E0F">
      <w:pPr>
        <w:spacing w:after="0" w:line="260" w:lineRule="auto"/>
        <w:ind w:left="450" w:right="670"/>
        <w:rPr>
          <w:rFonts w:eastAsia="Times New Roman" w:cs="Calibri"/>
          <w:b/>
          <w:color w:val="000000" w:themeColor="text1"/>
        </w:rPr>
      </w:pPr>
    </w:p>
    <w:p w14:paraId="5E1A9C99" w14:textId="4C75DE13" w:rsidR="002158A8" w:rsidRPr="003E3F89" w:rsidRDefault="00316118" w:rsidP="00795E0F">
      <w:pPr>
        <w:spacing w:after="0" w:line="260" w:lineRule="auto"/>
        <w:ind w:left="450" w:right="670"/>
        <w:rPr>
          <w:rFonts w:eastAsia="Verdana" w:cs="Calibri"/>
          <w:b/>
        </w:rPr>
      </w:pPr>
      <w:r w:rsidRPr="003E3F89">
        <w:rPr>
          <w:rFonts w:eastAsia="Verdana" w:cs="Calibri"/>
          <w:b/>
          <w:color w:val="4E81BD"/>
        </w:rPr>
        <w:t>Section 3 - Benefits</w:t>
      </w:r>
    </w:p>
    <w:p w14:paraId="3DF6816F" w14:textId="77777777" w:rsidR="002158A8" w:rsidRPr="003E3F89" w:rsidRDefault="002158A8" w:rsidP="00D22A08">
      <w:pPr>
        <w:spacing w:before="8" w:after="0" w:line="140" w:lineRule="exact"/>
        <w:ind w:left="450" w:right="670"/>
        <w:rPr>
          <w:rFonts w:cs="Calibri"/>
        </w:rPr>
      </w:pPr>
    </w:p>
    <w:p w14:paraId="34D04FB9" w14:textId="77777777" w:rsidR="002158A8" w:rsidRPr="003E3F89" w:rsidRDefault="002158A8" w:rsidP="00D22A08">
      <w:pPr>
        <w:spacing w:after="0" w:line="200" w:lineRule="exact"/>
        <w:ind w:left="450" w:right="670"/>
        <w:rPr>
          <w:rFonts w:cs="Calibri"/>
        </w:rPr>
      </w:pPr>
    </w:p>
    <w:p w14:paraId="368F423A" w14:textId="77777777" w:rsidR="002158A8" w:rsidRPr="003E3F89" w:rsidRDefault="002158A8" w:rsidP="00D22A08">
      <w:pPr>
        <w:spacing w:after="0" w:line="200" w:lineRule="exact"/>
        <w:ind w:left="450" w:right="670"/>
        <w:rPr>
          <w:rFonts w:cs="Calibri"/>
        </w:rPr>
      </w:pPr>
    </w:p>
    <w:p w14:paraId="30EC72A1" w14:textId="77777777" w:rsidR="002158A8" w:rsidRPr="003E3F89" w:rsidRDefault="006A67B0" w:rsidP="00D22A08">
      <w:pPr>
        <w:spacing w:before="24" w:after="0" w:line="240" w:lineRule="auto"/>
        <w:ind w:left="450" w:right="670"/>
        <w:rPr>
          <w:rFonts w:eastAsia="Verdana" w:cs="Calibri"/>
        </w:rPr>
      </w:pPr>
      <w:r w:rsidRPr="003E3F89">
        <w:rPr>
          <w:rFonts w:cs="Calibri"/>
          <w:noProof/>
        </w:rPr>
        <mc:AlternateContent>
          <mc:Choice Requires="wpg">
            <w:drawing>
              <wp:anchor distT="0" distB="0" distL="114300" distR="114300" simplePos="0" relativeHeight="251642368" behindDoc="1" locked="0" layoutInCell="1" allowOverlap="1" wp14:anchorId="47557452" wp14:editId="345C3FE9">
                <wp:simplePos x="0" y="0"/>
                <wp:positionH relativeFrom="page">
                  <wp:posOffset>542925</wp:posOffset>
                </wp:positionH>
                <wp:positionV relativeFrom="paragraph">
                  <wp:posOffset>-588010</wp:posOffset>
                </wp:positionV>
                <wp:extent cx="6686550" cy="289560"/>
                <wp:effectExtent l="0" t="0" r="0" b="0"/>
                <wp:wrapNone/>
                <wp:docPr id="207" name="Group 20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926"/>
                          <a:chExt cx="10530" cy="456"/>
                        </a:xfrm>
                      </wpg:grpSpPr>
                      <wps:wsp>
                        <wps:cNvPr id="208" name="Freeform 209"/>
                        <wps:cNvSpPr>
                          <a:spLocks/>
                        </wps:cNvSpPr>
                        <wps:spPr bwMode="auto">
                          <a:xfrm>
                            <a:off x="855" y="-926"/>
                            <a:ext cx="10530" cy="456"/>
                          </a:xfrm>
                          <a:custGeom>
                            <a:avLst/>
                            <a:gdLst>
                              <a:gd name="T0" fmla="+- 0 855 855"/>
                              <a:gd name="T1" fmla="*/ T0 w 10530"/>
                              <a:gd name="T2" fmla="+- 0 -926 -926"/>
                              <a:gd name="T3" fmla="*/ -926 h 456"/>
                              <a:gd name="T4" fmla="+- 0 11385 855"/>
                              <a:gd name="T5" fmla="*/ T4 w 10530"/>
                              <a:gd name="T6" fmla="+- 0 -926 -926"/>
                              <a:gd name="T7" fmla="*/ -926 h 456"/>
                              <a:gd name="T8" fmla="+- 0 11385 855"/>
                              <a:gd name="T9" fmla="*/ T8 w 10530"/>
                              <a:gd name="T10" fmla="+- 0 -470 -926"/>
                              <a:gd name="T11" fmla="*/ -470 h 456"/>
                              <a:gd name="T12" fmla="+- 0 855 855"/>
                              <a:gd name="T13" fmla="*/ T12 w 10530"/>
                              <a:gd name="T14" fmla="+- 0 -470 -926"/>
                              <a:gd name="T15" fmla="*/ -470 h 456"/>
                              <a:gd name="T16" fmla="+- 0 855 855"/>
                              <a:gd name="T17" fmla="*/ T16 w 10530"/>
                              <a:gd name="T18" fmla="+- 0 -926 -926"/>
                              <a:gd name="T19" fmla="*/ -926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5006BEE" id="Group 208" o:spid="_x0000_s1026" style="position:absolute;margin-left:42.75pt;margin-top:-46.3pt;width:526.5pt;height:22.8pt;z-index:-251674112;mso-position-horizontal-relative:page" coordorigin="855,-926"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">
                <v:shape id="Freeform 209" o:spid="_x0000_s1027" style="position:absolute;left:855;top:-926;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" path="m,l10530,r,456l,456,,e" fillcolor="#d7d7d7" stroked="f">
                  <v:path arrowok="t" o:connecttype="custom" o:connectlocs="0,-926;10530,-926;10530,-470;0,-470;0,-926" o:connectangles="0,0,0,0,0"/>
                </v:shape>
                <w10:wrap anchorx="page"/>
              </v:group>
            </w:pict>
          </mc:Fallback>
        </mc:AlternateContent>
      </w:r>
      <w:r w:rsidR="00316118" w:rsidRPr="003E3F89">
        <w:rPr>
          <w:rFonts w:eastAsia="Verdana" w:cs="Calibri"/>
          <w:bCs/>
          <w:color w:val="4E81BD"/>
        </w:rPr>
        <w:t>3-1. Benefits Overview/Disclaimer</w:t>
      </w:r>
    </w:p>
    <w:p w14:paraId="79F64FDE" w14:textId="77777777" w:rsidR="002158A8" w:rsidRPr="003E3F89" w:rsidRDefault="002158A8" w:rsidP="00D22A08">
      <w:pPr>
        <w:spacing w:after="0" w:line="200" w:lineRule="exact"/>
        <w:ind w:left="450" w:right="670"/>
        <w:rPr>
          <w:rFonts w:cs="Calibri"/>
        </w:rPr>
      </w:pPr>
    </w:p>
    <w:p w14:paraId="7962FF7E" w14:textId="77777777" w:rsidR="002158A8" w:rsidRPr="003E3F89" w:rsidRDefault="002158A8" w:rsidP="00D22A08">
      <w:pPr>
        <w:spacing w:before="9" w:after="0" w:line="220" w:lineRule="exact"/>
        <w:ind w:left="450" w:right="670"/>
        <w:rPr>
          <w:rFonts w:cs="Calibri"/>
        </w:rPr>
      </w:pPr>
    </w:p>
    <w:p w14:paraId="533C29D5" w14:textId="759E6010" w:rsidR="002158A8" w:rsidRPr="003E3F89" w:rsidRDefault="006A67B0" w:rsidP="004A2E51">
      <w:pPr>
        <w:spacing w:after="0" w:line="26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43392" behindDoc="1" locked="0" layoutInCell="1" allowOverlap="1" wp14:anchorId="520CAA7B" wp14:editId="4AF50C8C">
                <wp:simplePos x="0" y="0"/>
                <wp:positionH relativeFrom="page">
                  <wp:posOffset>542925</wp:posOffset>
                </wp:positionH>
                <wp:positionV relativeFrom="paragraph">
                  <wp:posOffset>-517525</wp:posOffset>
                </wp:positionV>
                <wp:extent cx="6686550" cy="289560"/>
                <wp:effectExtent l="0" t="0" r="0" b="0"/>
                <wp:wrapNone/>
                <wp:docPr id="205" name="Group 20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206" name="Freeform 207"/>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A109B6F" id="Group 206" o:spid="_x0000_s1026" style="position:absolute;margin-left:42.75pt;margin-top:-40.75pt;width:526.5pt;height:22.8pt;z-index:-251673088;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">
                <v:shape id="Freeform 207"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" path="m,l10530,r,456l,456,,e" fillcolor="#d7d7d7" stroked="f">
                  <v:path arrowok="t" o:connecttype="custom" o:connectlocs="0,-815;10530,-815;10530,-359;0,-359;0,-815" o:connectangles="0,0,0,0,0"/>
                </v:shape>
                <w10:wrap anchorx="page"/>
              </v:group>
            </w:pict>
          </mc:Fallback>
        </mc:AlternateContent>
      </w:r>
      <w:r w:rsidR="00316118" w:rsidRPr="003E3F89">
        <w:rPr>
          <w:rFonts w:eastAsia="Times New Roman" w:cs="Calibri"/>
          <w:color w:val="000000" w:themeColor="text1"/>
        </w:rPr>
        <w:t xml:space="preserve">In addition to good working conditions and competitive pay, it </w:t>
      </w:r>
      <w:r w:rsidR="00173818" w:rsidRPr="003E3F89">
        <w:rPr>
          <w:rFonts w:eastAsia="Times New Roman" w:cs="Calibri"/>
          <w:color w:val="000000" w:themeColor="text1"/>
        </w:rPr>
        <w:t>is BeVera’s policy</w:t>
      </w:r>
      <w:r w:rsidR="00316118" w:rsidRPr="003E3F89">
        <w:rPr>
          <w:rFonts w:eastAsia="Times New Roman" w:cs="Calibri"/>
          <w:color w:val="000000" w:themeColor="text1"/>
        </w:rPr>
        <w:t xml:space="preserve"> to provide a combination </w:t>
      </w:r>
      <w:r w:rsidR="00173818" w:rsidRPr="003E3F89">
        <w:rPr>
          <w:rFonts w:eastAsia="Times New Roman" w:cs="Calibri"/>
          <w:color w:val="000000" w:themeColor="text1"/>
        </w:rPr>
        <w:t>of supplemental</w:t>
      </w:r>
      <w:r w:rsidR="00316118" w:rsidRPr="003E3F89">
        <w:rPr>
          <w:rFonts w:eastAsia="Times New Roman" w:cs="Calibri"/>
          <w:color w:val="000000" w:themeColor="text1"/>
        </w:rPr>
        <w:t xml:space="preserve"> benefits to all eligible employees. In keeping with this goal, each benefit program has been carefully devised. These benefits include time-off benefits, such as vacations and holidays, and insurance and other plan benefits. </w:t>
      </w:r>
      <w:r w:rsidR="00173818" w:rsidRPr="003E3F89">
        <w:rPr>
          <w:rFonts w:eastAsia="Times New Roman" w:cs="Calibri"/>
          <w:color w:val="000000" w:themeColor="text1"/>
        </w:rPr>
        <w:t>We are</w:t>
      </w:r>
      <w:r w:rsidR="00316118" w:rsidRPr="003E3F89">
        <w:rPr>
          <w:rFonts w:eastAsia="Times New Roman" w:cs="Calibri"/>
          <w:color w:val="000000" w:themeColor="text1"/>
        </w:rPr>
        <w:t xml:space="preserve"> constantly studying and evaluating our benefits programs and policies to better meet present and future requirements. These policies have been developed over the years and continue to be refined to keep up with changing times</w:t>
      </w:r>
    </w:p>
    <w:p w14:paraId="79C1E767" w14:textId="5D628370" w:rsidR="002158A8" w:rsidRPr="003E3F89" w:rsidRDefault="00316118" w:rsidP="00D621EA">
      <w:pPr>
        <w:spacing w:after="0" w:line="260" w:lineRule="auto"/>
        <w:ind w:left="450" w:right="670"/>
        <w:rPr>
          <w:rFonts w:eastAsia="Times New Roman" w:cs="Calibri"/>
          <w:color w:val="000000" w:themeColor="text1"/>
        </w:rPr>
      </w:pPr>
      <w:r w:rsidRPr="003E3F89">
        <w:rPr>
          <w:rFonts w:eastAsia="Times New Roman" w:cs="Calibri"/>
          <w:color w:val="000000" w:themeColor="text1"/>
        </w:rPr>
        <w:t>and needs.</w:t>
      </w:r>
    </w:p>
    <w:p w14:paraId="1ED751DB" w14:textId="2B36EEB1" w:rsidR="002158A8" w:rsidRPr="003E3F89" w:rsidRDefault="00316118"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lastRenderedPageBreak/>
        <w:t>The next few</w:t>
      </w:r>
      <w:r w:rsidR="00173818" w:rsidRPr="003E3F89">
        <w:rPr>
          <w:rFonts w:eastAsia="Times New Roman" w:cs="Calibri"/>
          <w:color w:val="000000" w:themeColor="text1"/>
        </w:rPr>
        <w:t xml:space="preserve"> </w:t>
      </w:r>
      <w:r w:rsidRPr="003E3F89">
        <w:rPr>
          <w:rFonts w:eastAsia="Times New Roman" w:cs="Calibri"/>
          <w:color w:val="000000" w:themeColor="text1"/>
        </w:rPr>
        <w:t>pages contain a brief outline of the benefits programs BeVera provides employees and their families. Of course, the information presented here is intended to serve only as guidelines.</w:t>
      </w:r>
    </w:p>
    <w:p w14:paraId="456C06B7" w14:textId="77777777" w:rsidR="002158A8" w:rsidRPr="003E3F89" w:rsidRDefault="002158A8" w:rsidP="004A2E51">
      <w:pPr>
        <w:spacing w:after="0" w:line="260" w:lineRule="auto"/>
        <w:ind w:left="450" w:right="670"/>
        <w:rPr>
          <w:rFonts w:eastAsia="Times New Roman" w:cs="Calibri"/>
          <w:color w:val="000000" w:themeColor="text1"/>
        </w:rPr>
      </w:pPr>
    </w:p>
    <w:p w14:paraId="5C4A713F" w14:textId="1E8A5671" w:rsidR="002158A8" w:rsidRPr="003E3F89" w:rsidRDefault="00316118"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The descriptions of the insurance and other plan benefits merely highlight certain aspects of the applicable plans for general information only. The details of those plans are spelled out in the official plan documents, which are available for review upon request from the</w:t>
      </w:r>
      <w:r w:rsidR="00173818" w:rsidRPr="003E3F89">
        <w:rPr>
          <w:rFonts w:eastAsia="Times New Roman" w:cs="Calibri"/>
          <w:color w:val="000000" w:themeColor="text1"/>
        </w:rPr>
        <w:t xml:space="preserve"> </w:t>
      </w:r>
      <w:r w:rsidRPr="003E3F89">
        <w:rPr>
          <w:rFonts w:eastAsia="Times New Roman" w:cs="Calibri"/>
          <w:color w:val="000000" w:themeColor="text1"/>
        </w:rPr>
        <w:t xml:space="preserve">Human Resources </w:t>
      </w:r>
      <w:r w:rsidR="00173818" w:rsidRPr="003E3F89">
        <w:rPr>
          <w:rFonts w:eastAsia="Times New Roman" w:cs="Calibri"/>
          <w:color w:val="000000" w:themeColor="text1"/>
        </w:rPr>
        <w:t xml:space="preserve">Director </w:t>
      </w:r>
      <w:r w:rsidRPr="003E3F89">
        <w:rPr>
          <w:rFonts w:eastAsia="Times New Roman" w:cs="Calibri"/>
          <w:color w:val="000000" w:themeColor="text1"/>
        </w:rPr>
        <w:t>and/or Benefits Administrator. Additionally, the provisions of the plans, including eligibility and benefits provisions, are summarized in the summary plan descriptions ("SPDs") for the plans (which may be revised from time to time). In the determination of benefits and all other matters under each plan, the terms of the official plan documents shall govern over the language of any descriptions of the plans, including the SPDs and this handbook.</w:t>
      </w:r>
    </w:p>
    <w:p w14:paraId="2EE764C4" w14:textId="77777777" w:rsidR="002158A8" w:rsidRPr="003E3F89" w:rsidRDefault="002158A8" w:rsidP="004A2E51">
      <w:pPr>
        <w:spacing w:after="0" w:line="260" w:lineRule="auto"/>
        <w:ind w:left="450" w:right="670"/>
        <w:rPr>
          <w:rFonts w:eastAsia="Times New Roman" w:cs="Calibri"/>
          <w:color w:val="000000" w:themeColor="text1"/>
        </w:rPr>
      </w:pPr>
    </w:p>
    <w:p w14:paraId="7E1175BC" w14:textId="0FAD4640" w:rsidR="002158A8" w:rsidRPr="003E3F89" w:rsidRDefault="00316118"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Further, BeVera (including the officers and administrators who are responsible for administering the plans) retains full discretionary authority to interpret the terms of the plans, as well as full discretionary authority </w:t>
      </w:r>
      <w:proofErr w:type="gramStart"/>
      <w:r w:rsidRPr="003E3F89">
        <w:rPr>
          <w:rFonts w:eastAsia="Times New Roman" w:cs="Calibri"/>
          <w:color w:val="000000" w:themeColor="text1"/>
        </w:rPr>
        <w:t>with regard to</w:t>
      </w:r>
      <w:proofErr w:type="gramEnd"/>
      <w:r w:rsidRPr="003E3F89">
        <w:rPr>
          <w:rFonts w:eastAsia="Times New Roman" w:cs="Calibri"/>
          <w:color w:val="000000" w:themeColor="text1"/>
        </w:rPr>
        <w:t xml:space="preserve"> administrative matters arising in connection with the plans and all issues concerning benefit terms, eligibility and entitlement.</w:t>
      </w:r>
    </w:p>
    <w:p w14:paraId="7EDEB8E3" w14:textId="77777777" w:rsidR="002158A8" w:rsidRPr="003E3F89" w:rsidRDefault="002158A8" w:rsidP="004A2E51">
      <w:pPr>
        <w:spacing w:after="0" w:line="260" w:lineRule="auto"/>
        <w:ind w:left="450" w:right="670"/>
        <w:rPr>
          <w:rFonts w:eastAsia="Times New Roman" w:cs="Calibri"/>
          <w:color w:val="000000" w:themeColor="text1"/>
        </w:rPr>
      </w:pPr>
    </w:p>
    <w:p w14:paraId="4167C597" w14:textId="056CB356" w:rsidR="002158A8" w:rsidRPr="003E3F89" w:rsidRDefault="00316118"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While the Company intends to maintain these employee benefits, it reserves the absolute right to modify, amend or terminate these benefits at any time and for any reason.</w:t>
      </w:r>
    </w:p>
    <w:p w14:paraId="451405B3" w14:textId="77777777" w:rsidR="002158A8" w:rsidRPr="003E3F89" w:rsidRDefault="002158A8" w:rsidP="004A2E51">
      <w:pPr>
        <w:spacing w:after="0" w:line="260" w:lineRule="auto"/>
        <w:ind w:left="450" w:right="670"/>
        <w:rPr>
          <w:rFonts w:eastAsia="Times New Roman" w:cs="Calibri"/>
          <w:color w:val="000000" w:themeColor="text1"/>
        </w:rPr>
      </w:pPr>
    </w:p>
    <w:p w14:paraId="2C2B87AF" w14:textId="58DE2F6C" w:rsidR="002158A8" w:rsidRPr="003E3F89" w:rsidRDefault="00316118" w:rsidP="004A2E51">
      <w:pPr>
        <w:spacing w:after="0" w:line="260" w:lineRule="auto"/>
        <w:ind w:left="450" w:right="670"/>
        <w:rPr>
          <w:rFonts w:eastAsia="Times New Roman" w:cs="Calibri"/>
          <w:color w:val="000000" w:themeColor="text1"/>
        </w:rPr>
      </w:pPr>
      <w:r w:rsidRPr="003E3F89">
        <w:rPr>
          <w:rFonts w:eastAsia="Times New Roman" w:cs="Calibri"/>
          <w:color w:val="000000" w:themeColor="text1"/>
        </w:rPr>
        <w:t>If employees have any questions regarding benefits, they should contact th</w:t>
      </w:r>
      <w:r w:rsidR="005A7743" w:rsidRPr="003E3F89">
        <w:rPr>
          <w:rFonts w:eastAsia="Times New Roman" w:cs="Calibri"/>
          <w:color w:val="000000" w:themeColor="text1"/>
        </w:rPr>
        <w:t>e</w:t>
      </w:r>
      <w:r w:rsidR="00173818" w:rsidRPr="003E3F89">
        <w:rPr>
          <w:rFonts w:eastAsia="Times New Roman" w:cs="Calibri"/>
          <w:color w:val="000000" w:themeColor="text1"/>
        </w:rPr>
        <w:t xml:space="preserve"> Human Resources Director </w:t>
      </w:r>
      <w:r w:rsidRPr="003E3F89">
        <w:rPr>
          <w:rFonts w:eastAsia="Times New Roman" w:cs="Calibri"/>
          <w:color w:val="000000" w:themeColor="text1"/>
        </w:rPr>
        <w:t>and/or Benefits Administrator.</w:t>
      </w:r>
    </w:p>
    <w:p w14:paraId="5ECE194D" w14:textId="23AD7B5C" w:rsidR="004A2E51" w:rsidRPr="003E3F89" w:rsidRDefault="004A2E51" w:rsidP="004A2E51">
      <w:pPr>
        <w:spacing w:after="0" w:line="260" w:lineRule="auto"/>
        <w:ind w:left="450" w:right="670"/>
        <w:rPr>
          <w:rFonts w:eastAsia="Times New Roman" w:cs="Calibri"/>
          <w:color w:val="000000" w:themeColor="text1"/>
        </w:rPr>
      </w:pPr>
    </w:p>
    <w:p w14:paraId="49ED510A" w14:textId="304ACEB7" w:rsidR="004A2E51" w:rsidRPr="003E3F89" w:rsidRDefault="004A2E51" w:rsidP="00F47D24">
      <w:pPr>
        <w:spacing w:before="5" w:after="0" w:line="140" w:lineRule="exact"/>
        <w:ind w:right="670"/>
        <w:rPr>
          <w:rFonts w:cs="Calibri"/>
        </w:rPr>
      </w:pPr>
    </w:p>
    <w:p w14:paraId="40E91367" w14:textId="489A36DA" w:rsidR="004A2E51" w:rsidRPr="003E3F89" w:rsidRDefault="004A2E51" w:rsidP="00D22A08">
      <w:pPr>
        <w:spacing w:before="5" w:after="0" w:line="140" w:lineRule="exact"/>
        <w:ind w:left="450" w:right="670"/>
        <w:rPr>
          <w:rFonts w:cs="Calibri"/>
        </w:rPr>
      </w:pPr>
    </w:p>
    <w:p w14:paraId="5F371A44" w14:textId="77777777" w:rsidR="004A2E51" w:rsidRPr="003E3F89" w:rsidRDefault="004A2E51" w:rsidP="00D22A08">
      <w:pPr>
        <w:spacing w:before="5" w:after="0" w:line="140" w:lineRule="exact"/>
        <w:ind w:left="450" w:right="670"/>
        <w:rPr>
          <w:rFonts w:cs="Calibri"/>
        </w:rPr>
      </w:pPr>
    </w:p>
    <w:p w14:paraId="4C9175DB" w14:textId="77777777" w:rsidR="002158A8" w:rsidRPr="003E3F89" w:rsidRDefault="002158A8" w:rsidP="00D22A08">
      <w:pPr>
        <w:spacing w:after="0" w:line="200" w:lineRule="exact"/>
        <w:ind w:left="450" w:right="670"/>
        <w:rPr>
          <w:rFonts w:cs="Calibri"/>
        </w:rPr>
      </w:pPr>
    </w:p>
    <w:p w14:paraId="54A27063" w14:textId="76BE59CE" w:rsidR="004A2E51" w:rsidRPr="003E3F89" w:rsidRDefault="00316118" w:rsidP="004A2E51">
      <w:pPr>
        <w:spacing w:before="24" w:after="0" w:line="240" w:lineRule="auto"/>
        <w:ind w:left="450" w:right="670"/>
        <w:rPr>
          <w:rFonts w:eastAsia="Verdana" w:cs="Calibri"/>
          <w:bCs/>
          <w:color w:val="4E81BD"/>
        </w:rPr>
      </w:pPr>
      <w:r w:rsidRPr="003E3F89">
        <w:rPr>
          <w:rFonts w:eastAsia="Verdana" w:cs="Calibri"/>
          <w:bCs/>
          <w:color w:val="4E81BD"/>
        </w:rPr>
        <w:t>3-2. Paid Holidays</w:t>
      </w:r>
    </w:p>
    <w:p w14:paraId="0E889848" w14:textId="77777777" w:rsidR="002158A8" w:rsidRPr="003E3F89" w:rsidRDefault="002158A8" w:rsidP="00D22A08">
      <w:pPr>
        <w:spacing w:after="0" w:line="200" w:lineRule="exact"/>
        <w:ind w:left="450" w:right="670"/>
        <w:rPr>
          <w:rFonts w:cs="Calibri"/>
        </w:rPr>
      </w:pPr>
    </w:p>
    <w:p w14:paraId="2946C046" w14:textId="77777777" w:rsidR="002158A8" w:rsidRPr="003E3F89" w:rsidRDefault="002158A8" w:rsidP="00D22A08">
      <w:pPr>
        <w:spacing w:before="9" w:after="0" w:line="220" w:lineRule="exact"/>
        <w:ind w:left="450" w:right="670"/>
        <w:rPr>
          <w:rFonts w:cs="Calibri"/>
        </w:rPr>
      </w:pPr>
    </w:p>
    <w:p w14:paraId="3EA8B135" w14:textId="77777777" w:rsidR="00684CCF" w:rsidRDefault="006A67B0" w:rsidP="004A2E51">
      <w:pPr>
        <w:spacing w:after="0" w:line="260" w:lineRule="auto"/>
        <w:ind w:left="450" w:right="670"/>
        <w:rPr>
          <w:rFonts w:eastAsia="Times New Roman" w:cs="Calibri"/>
          <w:strike/>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44416" behindDoc="1" locked="0" layoutInCell="1" allowOverlap="1" wp14:anchorId="35EF24DC" wp14:editId="3265E922">
                <wp:simplePos x="0" y="0"/>
                <wp:positionH relativeFrom="page">
                  <wp:posOffset>542925</wp:posOffset>
                </wp:positionH>
                <wp:positionV relativeFrom="paragraph">
                  <wp:posOffset>-517525</wp:posOffset>
                </wp:positionV>
                <wp:extent cx="6686550" cy="289560"/>
                <wp:effectExtent l="0" t="0" r="0" b="0"/>
                <wp:wrapNone/>
                <wp:docPr id="203" name="Group 20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204" name="Freeform 205"/>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E36FC35" id="Group 204" o:spid="_x0000_s1026" style="position:absolute;margin-left:42.75pt;margin-top:-40.75pt;width:526.5pt;height:22.8pt;z-index:-251672064;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">
                <v:shape id="Freeform 205"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" path="m,l10530,r,456l,456,,e" fillcolor="#d7d7d7" stroked="f">
                  <v:path arrowok="t" o:connecttype="custom" o:connectlocs="0,-815;10530,-815;10530,-359;0,-359;0,-815" o:connectangles="0,0,0,0,0"/>
                </v:shape>
                <w10:wrap anchorx="page"/>
              </v:group>
            </w:pict>
          </mc:Fallback>
        </mc:AlternateContent>
      </w:r>
      <w:r w:rsidR="00316118" w:rsidRPr="003E3F89">
        <w:rPr>
          <w:rFonts w:eastAsia="Times New Roman" w:cs="Calibri"/>
          <w:color w:val="000000" w:themeColor="text1"/>
        </w:rPr>
        <w:t xml:space="preserve">BeVera will grant 8 hours holiday time off to all eligible Full Time Employees on the holidays listed below.  Part Time Employees will be granted </w:t>
      </w:r>
      <w:r w:rsidR="006277E4" w:rsidRPr="00684CCF">
        <w:rPr>
          <w:rFonts w:eastAsia="Times New Roman" w:cs="Calibri"/>
        </w:rPr>
        <w:t>5</w:t>
      </w:r>
      <w:r w:rsidR="00316118" w:rsidRPr="00684CCF">
        <w:rPr>
          <w:rFonts w:eastAsia="Times New Roman" w:cs="Calibri"/>
        </w:rPr>
        <w:t xml:space="preserve"> hours holiday time off, </w:t>
      </w:r>
      <w:r w:rsidR="006277E4" w:rsidRPr="00684CCF">
        <w:rPr>
          <w:rFonts w:eastAsia="Times New Roman" w:cs="Calibri"/>
        </w:rPr>
        <w:t>paid at their normal hourly rate.</w:t>
      </w:r>
      <w:r w:rsidR="00316118" w:rsidRPr="00684CCF">
        <w:rPr>
          <w:rFonts w:eastAsia="Times New Roman" w:cs="Calibri"/>
        </w:rPr>
        <w:t xml:space="preserve">  Note: if an individual is not scheduled to</w:t>
      </w:r>
      <w:r w:rsidR="004A2E51" w:rsidRPr="00684CCF">
        <w:rPr>
          <w:rFonts w:eastAsia="Times New Roman" w:cs="Calibri"/>
        </w:rPr>
        <w:t xml:space="preserve"> </w:t>
      </w:r>
      <w:r w:rsidR="00316118" w:rsidRPr="00684CCF">
        <w:rPr>
          <w:rFonts w:eastAsia="Times New Roman" w:cs="Calibri"/>
        </w:rPr>
        <w:t xml:space="preserve">work on a day, which also happens to be a holiday, </w:t>
      </w:r>
      <w:r w:rsidR="006277E4" w:rsidRPr="00684CCF">
        <w:rPr>
          <w:rFonts w:eastAsia="Times New Roman" w:cs="Calibri"/>
        </w:rPr>
        <w:t xml:space="preserve">that employee is eligible to take a regularly scheduled workday off within 2 weeks of the holiday. </w:t>
      </w:r>
    </w:p>
    <w:p w14:paraId="545E9CB3" w14:textId="77777777" w:rsidR="00684CCF" w:rsidRDefault="00684CCF" w:rsidP="004A2E51">
      <w:pPr>
        <w:spacing w:after="0" w:line="260" w:lineRule="auto"/>
        <w:ind w:left="450" w:right="670"/>
        <w:rPr>
          <w:rFonts w:eastAsia="Times New Roman" w:cs="Calibri"/>
          <w:color w:val="000000" w:themeColor="text1"/>
        </w:rPr>
      </w:pPr>
    </w:p>
    <w:p w14:paraId="400A30B3" w14:textId="68A31B63" w:rsidR="002158A8" w:rsidRPr="003E3F89" w:rsidRDefault="004A2E51" w:rsidP="004A2E51">
      <w:pPr>
        <w:spacing w:after="0" w:line="260" w:lineRule="auto"/>
        <w:ind w:left="450" w:right="670"/>
        <w:rPr>
          <w:rFonts w:eastAsia="Times New Roman" w:cs="Calibri"/>
          <w:color w:val="000000" w:themeColor="text1"/>
        </w:rPr>
      </w:pPr>
      <w:r w:rsidRPr="003E3F89">
        <w:rPr>
          <w:rFonts w:eastAsia="Times New Roman" w:cs="Calibri"/>
          <w:color w:val="000000" w:themeColor="text1"/>
        </w:rPr>
        <w:t>N</w:t>
      </w:r>
      <w:r w:rsidR="00316118" w:rsidRPr="003E3F89">
        <w:rPr>
          <w:rFonts w:eastAsia="Times New Roman" w:cs="Calibri"/>
          <w:color w:val="000000" w:themeColor="text1"/>
        </w:rPr>
        <w:t>ew Year's Day</w:t>
      </w:r>
    </w:p>
    <w:p w14:paraId="77EE7512" w14:textId="6303F7DE" w:rsidR="002158A8" w:rsidRPr="003E3F89" w:rsidRDefault="00316118" w:rsidP="004A2E51">
      <w:pPr>
        <w:spacing w:after="0" w:line="260" w:lineRule="auto"/>
        <w:ind w:left="450" w:right="670"/>
        <w:rPr>
          <w:rFonts w:eastAsia="Times New Roman" w:cs="Calibri"/>
          <w:color w:val="000000" w:themeColor="text1"/>
        </w:rPr>
      </w:pPr>
      <w:r w:rsidRPr="003E3F89">
        <w:rPr>
          <w:rFonts w:eastAsia="Times New Roman" w:cs="Calibri"/>
          <w:color w:val="000000" w:themeColor="text1"/>
        </w:rPr>
        <w:t>Martin Luther King, Jr. Day</w:t>
      </w:r>
    </w:p>
    <w:p w14:paraId="63DDF20D" w14:textId="77777777" w:rsidR="004A2E51" w:rsidRPr="003E3F89" w:rsidRDefault="00316118" w:rsidP="004A2E51">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President's Day </w:t>
      </w:r>
    </w:p>
    <w:p w14:paraId="77F35EBC" w14:textId="10343016" w:rsidR="004A2E51" w:rsidRPr="003E3F89" w:rsidRDefault="00316118" w:rsidP="004A2E51">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Memorial Day </w:t>
      </w:r>
    </w:p>
    <w:p w14:paraId="3D257BE8" w14:textId="4CAE62E8" w:rsidR="00813544" w:rsidRPr="003E3F89" w:rsidRDefault="00813544" w:rsidP="004A2E51">
      <w:pPr>
        <w:spacing w:after="0" w:line="260" w:lineRule="auto"/>
        <w:ind w:left="450" w:right="670"/>
        <w:rPr>
          <w:rFonts w:eastAsia="Times New Roman" w:cs="Calibri"/>
          <w:color w:val="000000" w:themeColor="text1"/>
        </w:rPr>
      </w:pPr>
      <w:r w:rsidRPr="003E3F89">
        <w:rPr>
          <w:rFonts w:eastAsia="Times New Roman" w:cs="Calibri"/>
          <w:color w:val="000000" w:themeColor="text1"/>
        </w:rPr>
        <w:t>Juneteenth Day</w:t>
      </w:r>
      <w:r w:rsidR="006277E4">
        <w:rPr>
          <w:rFonts w:eastAsia="Times New Roman" w:cs="Calibri"/>
          <w:color w:val="000000" w:themeColor="text1"/>
        </w:rPr>
        <w:t xml:space="preserve">  </w:t>
      </w:r>
    </w:p>
    <w:p w14:paraId="126286E3" w14:textId="4B3BFA82" w:rsidR="004A2E51" w:rsidRPr="003E3F89" w:rsidRDefault="00316118" w:rsidP="004A2E51">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Independence Day </w:t>
      </w:r>
    </w:p>
    <w:p w14:paraId="12C76744" w14:textId="77777777" w:rsidR="004A2E51" w:rsidRPr="003E3F89" w:rsidRDefault="00316118" w:rsidP="004A2E51">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Labor Day </w:t>
      </w:r>
    </w:p>
    <w:p w14:paraId="284FF871" w14:textId="257F963F" w:rsidR="004A2E51" w:rsidRPr="003E3F89" w:rsidRDefault="00316118" w:rsidP="004A2E51">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Columbus Day </w:t>
      </w:r>
    </w:p>
    <w:p w14:paraId="2AB3BD1D" w14:textId="4C6ACD4A" w:rsidR="003F7B66" w:rsidRPr="003E3F89" w:rsidRDefault="003F7B66" w:rsidP="004A2E51">
      <w:pPr>
        <w:spacing w:after="0" w:line="260" w:lineRule="auto"/>
        <w:ind w:left="450" w:right="670"/>
        <w:rPr>
          <w:rFonts w:eastAsia="Times New Roman" w:cs="Calibri"/>
          <w:color w:val="000000" w:themeColor="text1"/>
        </w:rPr>
      </w:pPr>
      <w:r w:rsidRPr="003E3F89">
        <w:rPr>
          <w:rFonts w:eastAsia="Times New Roman" w:cs="Calibri"/>
          <w:color w:val="000000" w:themeColor="text1"/>
        </w:rPr>
        <w:t>Veterans' Day</w:t>
      </w:r>
    </w:p>
    <w:p w14:paraId="1916C210" w14:textId="77777777" w:rsidR="004A2E51" w:rsidRPr="003E3F89" w:rsidRDefault="00316118" w:rsidP="004A2E51">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Thanksgiving Day </w:t>
      </w:r>
    </w:p>
    <w:p w14:paraId="6EE04755" w14:textId="77777777" w:rsidR="004A2E51" w:rsidRPr="003E3F89" w:rsidRDefault="00316118" w:rsidP="004A2E51">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Christmas Day </w:t>
      </w:r>
    </w:p>
    <w:p w14:paraId="120E2309" w14:textId="2E5855FA" w:rsidR="002158A8" w:rsidRPr="003E3F89" w:rsidRDefault="002158A8" w:rsidP="004A2E51">
      <w:pPr>
        <w:spacing w:after="0" w:line="260" w:lineRule="auto"/>
        <w:ind w:left="450" w:right="670"/>
        <w:rPr>
          <w:rFonts w:eastAsia="Times New Roman" w:cs="Calibri"/>
          <w:color w:val="000000" w:themeColor="text1"/>
        </w:rPr>
      </w:pPr>
    </w:p>
    <w:p w14:paraId="4362CE89" w14:textId="07B097AA" w:rsidR="002158A8" w:rsidRPr="003E3F89" w:rsidRDefault="00316118" w:rsidP="004A2E51">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BeVera will grant paid holiday time </w:t>
      </w:r>
      <w:r w:rsidR="00F33015" w:rsidRPr="003E3F89">
        <w:rPr>
          <w:rFonts w:eastAsia="Times New Roman" w:cs="Calibri"/>
          <w:color w:val="000000" w:themeColor="text1"/>
        </w:rPr>
        <w:t>off to</w:t>
      </w:r>
      <w:r w:rsidRPr="003E3F89">
        <w:rPr>
          <w:rFonts w:eastAsia="Times New Roman" w:cs="Calibri"/>
          <w:color w:val="000000" w:themeColor="text1"/>
        </w:rPr>
        <w:t xml:space="preserve"> </w:t>
      </w:r>
      <w:r w:rsidR="00F33015" w:rsidRPr="003E3F89">
        <w:rPr>
          <w:rFonts w:eastAsia="Times New Roman" w:cs="Calibri"/>
          <w:color w:val="000000" w:themeColor="text1"/>
        </w:rPr>
        <w:t>all eligible</w:t>
      </w:r>
      <w:r w:rsidRPr="003E3F89">
        <w:rPr>
          <w:rFonts w:eastAsia="Times New Roman" w:cs="Calibri"/>
          <w:color w:val="000000" w:themeColor="text1"/>
        </w:rPr>
        <w:t xml:space="preserve"> (Full Time) employees immediately upon assignment to an eligible employment classification. Holiday pay will be calculated based on the employee's straight-time </w:t>
      </w:r>
      <w:r w:rsidRPr="003E3F89">
        <w:rPr>
          <w:rFonts w:eastAsia="Times New Roman" w:cs="Calibri"/>
          <w:color w:val="000000" w:themeColor="text1"/>
        </w:rPr>
        <w:lastRenderedPageBreak/>
        <w:t xml:space="preserve">pay rate (as </w:t>
      </w:r>
      <w:r w:rsidR="00F33015" w:rsidRPr="003E3F89">
        <w:rPr>
          <w:rFonts w:eastAsia="Times New Roman" w:cs="Calibri"/>
          <w:color w:val="000000" w:themeColor="text1"/>
        </w:rPr>
        <w:t>of the</w:t>
      </w:r>
      <w:r w:rsidRPr="003E3F89">
        <w:rPr>
          <w:rFonts w:eastAsia="Times New Roman" w:cs="Calibri"/>
          <w:color w:val="000000" w:themeColor="text1"/>
        </w:rPr>
        <w:t xml:space="preserve"> date </w:t>
      </w:r>
      <w:r w:rsidR="00F33015" w:rsidRPr="003E3F89">
        <w:rPr>
          <w:rFonts w:eastAsia="Times New Roman" w:cs="Calibri"/>
          <w:color w:val="000000" w:themeColor="text1"/>
        </w:rPr>
        <w:t>of the</w:t>
      </w:r>
      <w:r w:rsidRPr="003E3F89">
        <w:rPr>
          <w:rFonts w:eastAsia="Times New Roman" w:cs="Calibri"/>
          <w:color w:val="000000" w:themeColor="text1"/>
        </w:rPr>
        <w:t xml:space="preserve"> holiday).</w:t>
      </w:r>
    </w:p>
    <w:p w14:paraId="409A3570" w14:textId="77777777" w:rsidR="002158A8" w:rsidRPr="003E3F89" w:rsidRDefault="002158A8" w:rsidP="004A2E51">
      <w:pPr>
        <w:spacing w:after="0" w:line="260" w:lineRule="auto"/>
        <w:ind w:left="450" w:right="670"/>
        <w:rPr>
          <w:rFonts w:eastAsia="Times New Roman" w:cs="Calibri"/>
          <w:color w:val="000000" w:themeColor="text1"/>
        </w:rPr>
      </w:pPr>
    </w:p>
    <w:p w14:paraId="7F0B2D7A" w14:textId="77777777" w:rsidR="003E3F89" w:rsidRDefault="00316118"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A recognized holiday that falls on a Saturday will be observed on the preceding Friday. A recognized holiday that falls on a Sunday will be </w:t>
      </w:r>
      <w:r w:rsidR="00F33015" w:rsidRPr="003E3F89">
        <w:rPr>
          <w:rFonts w:eastAsia="Times New Roman" w:cs="Calibri"/>
          <w:color w:val="000000" w:themeColor="text1"/>
        </w:rPr>
        <w:t>observed on</w:t>
      </w:r>
      <w:r w:rsidRPr="003E3F89">
        <w:rPr>
          <w:rFonts w:eastAsia="Times New Roman" w:cs="Calibri"/>
          <w:color w:val="000000" w:themeColor="text1"/>
        </w:rPr>
        <w:t xml:space="preserve"> the following Monday. </w:t>
      </w:r>
    </w:p>
    <w:p w14:paraId="5A911BC4" w14:textId="31A416CB" w:rsidR="002158A8" w:rsidRPr="003E3F89" w:rsidRDefault="00316118"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Exceptions to this policy will be made when the Friday </w:t>
      </w:r>
      <w:r w:rsidR="00F33015" w:rsidRPr="003E3F89">
        <w:rPr>
          <w:rFonts w:eastAsia="Times New Roman" w:cs="Calibri"/>
          <w:color w:val="000000" w:themeColor="text1"/>
        </w:rPr>
        <w:t>is also</w:t>
      </w:r>
      <w:r w:rsidRPr="003E3F89">
        <w:rPr>
          <w:rFonts w:eastAsia="Times New Roman" w:cs="Calibri"/>
          <w:color w:val="000000" w:themeColor="text1"/>
        </w:rPr>
        <w:t xml:space="preserve"> a </w:t>
      </w:r>
      <w:r w:rsidR="00F33015" w:rsidRPr="003E3F89">
        <w:rPr>
          <w:rFonts w:eastAsia="Times New Roman" w:cs="Calibri"/>
          <w:color w:val="000000" w:themeColor="text1"/>
        </w:rPr>
        <w:t>flex day</w:t>
      </w:r>
      <w:r w:rsidRPr="003E3F89">
        <w:rPr>
          <w:rFonts w:eastAsia="Times New Roman" w:cs="Calibri"/>
          <w:color w:val="000000" w:themeColor="text1"/>
        </w:rPr>
        <w:t>.</w:t>
      </w:r>
    </w:p>
    <w:p w14:paraId="0BE3136F" w14:textId="77777777" w:rsidR="002158A8" w:rsidRPr="003E3F89" w:rsidRDefault="002158A8" w:rsidP="004A2E51">
      <w:pPr>
        <w:spacing w:after="0" w:line="260" w:lineRule="auto"/>
        <w:ind w:left="450" w:right="670"/>
        <w:rPr>
          <w:rFonts w:eastAsia="Times New Roman" w:cs="Calibri"/>
          <w:color w:val="000000" w:themeColor="text1"/>
        </w:rPr>
      </w:pPr>
    </w:p>
    <w:p w14:paraId="216D4C03" w14:textId="32EC178B" w:rsidR="002158A8" w:rsidRPr="003E3F89" w:rsidRDefault="00316118"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If a recognized holiday falls during an eligible employee's paid absence (such as vacation or sick leave), holiday pay will be provided instead </w:t>
      </w:r>
      <w:r w:rsidR="00F33015" w:rsidRPr="003E3F89">
        <w:rPr>
          <w:rFonts w:eastAsia="Times New Roman" w:cs="Calibri"/>
          <w:color w:val="000000" w:themeColor="text1"/>
        </w:rPr>
        <w:t>of the</w:t>
      </w:r>
      <w:r w:rsidRPr="003E3F89">
        <w:rPr>
          <w:rFonts w:eastAsia="Times New Roman" w:cs="Calibri"/>
          <w:color w:val="000000" w:themeColor="text1"/>
        </w:rPr>
        <w:t xml:space="preserve"> paid time </w:t>
      </w:r>
      <w:r w:rsidR="00F33015" w:rsidRPr="003E3F89">
        <w:rPr>
          <w:rFonts w:eastAsia="Times New Roman" w:cs="Calibri"/>
          <w:color w:val="000000" w:themeColor="text1"/>
        </w:rPr>
        <w:t>off benefit</w:t>
      </w:r>
      <w:r w:rsidRPr="003E3F89">
        <w:rPr>
          <w:rFonts w:eastAsia="Times New Roman" w:cs="Calibri"/>
          <w:color w:val="000000" w:themeColor="text1"/>
        </w:rPr>
        <w:t xml:space="preserve"> that would otherwise have applied.</w:t>
      </w:r>
    </w:p>
    <w:p w14:paraId="7909DBE3" w14:textId="77777777" w:rsidR="002158A8" w:rsidRPr="003E3F89" w:rsidRDefault="002158A8" w:rsidP="004A2E51">
      <w:pPr>
        <w:spacing w:after="0" w:line="260" w:lineRule="auto"/>
        <w:ind w:left="450" w:right="670"/>
        <w:rPr>
          <w:rFonts w:eastAsia="Times New Roman" w:cs="Calibri"/>
          <w:color w:val="000000" w:themeColor="text1"/>
        </w:rPr>
      </w:pPr>
    </w:p>
    <w:p w14:paraId="0A459AA4" w14:textId="264FF269" w:rsidR="002158A8" w:rsidRPr="003E3F89" w:rsidRDefault="00316118"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If eligible nonexempt employees work on a recognized holiday, they will receive holiday pay plus wages at their straight-time rate for the hours worked on the holiday.</w:t>
      </w:r>
    </w:p>
    <w:p w14:paraId="2B4A2CC4" w14:textId="77777777" w:rsidR="002158A8" w:rsidRPr="003E3F89" w:rsidRDefault="002158A8" w:rsidP="004A2E51">
      <w:pPr>
        <w:spacing w:after="0" w:line="260" w:lineRule="auto"/>
        <w:ind w:left="450" w:right="670"/>
        <w:rPr>
          <w:rFonts w:eastAsia="Times New Roman" w:cs="Calibri"/>
          <w:color w:val="000000" w:themeColor="text1"/>
        </w:rPr>
      </w:pPr>
    </w:p>
    <w:p w14:paraId="57A434F7" w14:textId="79F93019" w:rsidR="002158A8" w:rsidRPr="003E3F89" w:rsidRDefault="00316118"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Eligible employees may defer a holiday if their schedules do not allow for the day to be taken off. </w:t>
      </w:r>
      <w:r w:rsidR="007666E7" w:rsidRPr="003E3F89">
        <w:rPr>
          <w:rFonts w:eastAsia="Times New Roman" w:cs="Calibri"/>
          <w:color w:val="000000" w:themeColor="text1"/>
        </w:rPr>
        <w:t xml:space="preserve"> </w:t>
      </w:r>
      <w:r w:rsidRPr="003E3F89">
        <w:rPr>
          <w:rFonts w:eastAsia="Times New Roman" w:cs="Calibri"/>
          <w:color w:val="000000" w:themeColor="text1"/>
        </w:rPr>
        <w:t xml:space="preserve">This is for employees whose schedule does not allow for the day to be taken off. </w:t>
      </w:r>
      <w:r w:rsidR="007666E7" w:rsidRPr="003E3F89">
        <w:rPr>
          <w:rFonts w:eastAsia="Times New Roman" w:cs="Calibri"/>
          <w:color w:val="000000" w:themeColor="text1"/>
        </w:rPr>
        <w:t xml:space="preserve"> </w:t>
      </w:r>
      <w:r w:rsidRPr="003E3F89">
        <w:rPr>
          <w:rFonts w:eastAsia="Times New Roman" w:cs="Calibri"/>
          <w:color w:val="000000" w:themeColor="text1"/>
        </w:rPr>
        <w:t xml:space="preserve">It must be used in the same calendar year and must be scheduled with the prior approval of the employee’s supervisor and noted on the employee’s timecard. Once approved, the employee will notify Payroll when to schedule the deferred holiday and the Holiday charge code will be made available on the employee’s future timecard.  </w:t>
      </w:r>
    </w:p>
    <w:p w14:paraId="5190D8CC" w14:textId="77777777" w:rsidR="002158A8" w:rsidRPr="003E3F89" w:rsidRDefault="002158A8" w:rsidP="004A2E51">
      <w:pPr>
        <w:spacing w:after="0" w:line="260" w:lineRule="auto"/>
        <w:ind w:left="450" w:right="670"/>
        <w:rPr>
          <w:rFonts w:eastAsia="Times New Roman" w:cs="Calibri"/>
          <w:color w:val="000000" w:themeColor="text1"/>
        </w:rPr>
      </w:pPr>
    </w:p>
    <w:p w14:paraId="3CD9E79F" w14:textId="1E8376DB" w:rsidR="002158A8" w:rsidRPr="003E3F89" w:rsidRDefault="00F33015"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PTO for</w:t>
      </w:r>
      <w:r w:rsidR="00316118" w:rsidRPr="003E3F89">
        <w:rPr>
          <w:rFonts w:eastAsia="Times New Roman" w:cs="Calibri"/>
          <w:color w:val="000000" w:themeColor="text1"/>
        </w:rPr>
        <w:t xml:space="preserve"> holidays will not be counted as hours worked for the purposes of determining overtime.</w:t>
      </w:r>
      <w:r w:rsidR="000E56B2" w:rsidRPr="003E3F89">
        <w:rPr>
          <w:rFonts w:eastAsia="Times New Roman" w:cs="Calibri"/>
          <w:color w:val="000000" w:themeColor="text1"/>
        </w:rPr>
        <w:br/>
      </w:r>
      <w:r w:rsidR="000E56B2" w:rsidRPr="003E3F89">
        <w:rPr>
          <w:rFonts w:eastAsia="Times New Roman" w:cs="Calibri"/>
          <w:color w:val="000000" w:themeColor="text1"/>
        </w:rPr>
        <w:br/>
      </w:r>
    </w:p>
    <w:p w14:paraId="4E3FED2D" w14:textId="057AB756" w:rsidR="000E56B2" w:rsidRPr="003E3F89" w:rsidRDefault="00316118" w:rsidP="000E56B2">
      <w:pPr>
        <w:spacing w:before="59" w:after="0" w:line="240" w:lineRule="auto"/>
        <w:ind w:left="450" w:right="670"/>
        <w:rPr>
          <w:rFonts w:eastAsia="Verdana" w:cs="Calibri"/>
          <w:bCs/>
          <w:color w:val="4E81BD"/>
        </w:rPr>
      </w:pPr>
      <w:r w:rsidRPr="003E3F89">
        <w:rPr>
          <w:rFonts w:eastAsia="Verdana" w:cs="Calibri"/>
          <w:bCs/>
          <w:color w:val="4E81BD"/>
        </w:rPr>
        <w:t>3-3. Paid Time Off</w:t>
      </w:r>
    </w:p>
    <w:p w14:paraId="2768E149" w14:textId="77777777" w:rsidR="002158A8" w:rsidRPr="003E3F89" w:rsidRDefault="002158A8" w:rsidP="00D22A08">
      <w:pPr>
        <w:spacing w:after="0" w:line="200" w:lineRule="exact"/>
        <w:ind w:left="450" w:right="670"/>
        <w:rPr>
          <w:rFonts w:cs="Calibri"/>
        </w:rPr>
      </w:pPr>
    </w:p>
    <w:p w14:paraId="7D976629" w14:textId="77777777" w:rsidR="002158A8" w:rsidRPr="003E3F89" w:rsidRDefault="002158A8" w:rsidP="00D22A08">
      <w:pPr>
        <w:spacing w:before="9" w:after="0" w:line="220" w:lineRule="exact"/>
        <w:ind w:left="450" w:right="670"/>
        <w:rPr>
          <w:rFonts w:cs="Calibri"/>
        </w:rPr>
      </w:pPr>
    </w:p>
    <w:p w14:paraId="230A0161" w14:textId="5199E0A1" w:rsidR="00EF3675" w:rsidRPr="00EF3675" w:rsidRDefault="006A67B0" w:rsidP="00EF3675">
      <w:pPr>
        <w:spacing w:after="0" w:line="26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45440" behindDoc="1" locked="0" layoutInCell="1" allowOverlap="1" wp14:anchorId="0AAD95B2" wp14:editId="4054870F">
                <wp:simplePos x="0" y="0"/>
                <wp:positionH relativeFrom="page">
                  <wp:posOffset>542925</wp:posOffset>
                </wp:positionH>
                <wp:positionV relativeFrom="paragraph">
                  <wp:posOffset>-517525</wp:posOffset>
                </wp:positionV>
                <wp:extent cx="6686550" cy="289560"/>
                <wp:effectExtent l="0" t="0" r="0" b="0"/>
                <wp:wrapNone/>
                <wp:docPr id="201" name="Group 20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202" name="Freeform 203"/>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6B4591D" id="Group 202" o:spid="_x0000_s1026" style="position:absolute;margin-left:42.75pt;margin-top:-40.75pt;width:526.5pt;height:22.8pt;z-index:-251671040;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">
                <v:shape id="Freeform 203"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" path="m,l10530,r,456l,456,,e" fillcolor="#d7d7d7" stroked="f">
                  <v:path arrowok="t" o:connecttype="custom" o:connectlocs="0,-815;10530,-815;10530,-359;0,-359;0,-815" o:connectangles="0,0,0,0,0"/>
                </v:shape>
                <w10:wrap anchorx="page"/>
              </v:group>
            </w:pict>
          </mc:Fallback>
        </mc:AlternateContent>
      </w:r>
      <w:r w:rsidR="00316118" w:rsidRPr="003E3F89">
        <w:rPr>
          <w:rFonts w:eastAsia="Times New Roman" w:cs="Calibri"/>
          <w:color w:val="000000" w:themeColor="text1"/>
        </w:rPr>
        <w:t>BeVera appreciates how hard employees work and recognizes the importance of providing time for rest and relaxation. BeVera fully</w:t>
      </w:r>
      <w:r w:rsidR="00B50725" w:rsidRPr="003E3F89">
        <w:rPr>
          <w:rFonts w:eastAsia="Times New Roman" w:cs="Calibri"/>
          <w:color w:val="000000" w:themeColor="text1"/>
        </w:rPr>
        <w:t xml:space="preserve"> </w:t>
      </w:r>
      <w:r w:rsidR="00316118" w:rsidRPr="003E3F89">
        <w:rPr>
          <w:rFonts w:eastAsia="Times New Roman" w:cs="Calibri"/>
          <w:color w:val="000000" w:themeColor="text1"/>
        </w:rPr>
        <w:t xml:space="preserve">encourages employees to get this rest by taking paid time off.  </w:t>
      </w:r>
      <w:r w:rsidR="00EF3675">
        <w:rPr>
          <w:rFonts w:eastAsia="Times New Roman" w:cs="Calibri"/>
          <w:color w:val="000000" w:themeColor="text1"/>
        </w:rPr>
        <w:t xml:space="preserve">Unlimited </w:t>
      </w:r>
      <w:r w:rsidR="00316118" w:rsidRPr="003E3F89">
        <w:rPr>
          <w:rFonts w:eastAsia="Times New Roman" w:cs="Calibri"/>
          <w:color w:val="000000" w:themeColor="text1"/>
        </w:rPr>
        <w:t xml:space="preserve">Paid Time Off (PTO) is an all-purpose time-off policy to be used for vacation, illness, injury, </w:t>
      </w:r>
      <w:proofErr w:type="gramStart"/>
      <w:r w:rsidR="00316118" w:rsidRPr="003E3F89">
        <w:rPr>
          <w:rFonts w:eastAsia="Times New Roman" w:cs="Calibri"/>
          <w:color w:val="000000" w:themeColor="text1"/>
        </w:rPr>
        <w:t>bereavement</w:t>
      </w:r>
      <w:proofErr w:type="gramEnd"/>
      <w:r w:rsidR="00316118" w:rsidRPr="003E3F89">
        <w:rPr>
          <w:rFonts w:eastAsia="Times New Roman" w:cs="Calibri"/>
          <w:color w:val="000000" w:themeColor="text1"/>
        </w:rPr>
        <w:t xml:space="preserve"> and personal </w:t>
      </w:r>
      <w:r w:rsidR="00316118" w:rsidRPr="00EF3675">
        <w:rPr>
          <w:rFonts w:eastAsia="Times New Roman" w:cstheme="minorHAnsi"/>
          <w:color w:val="000000" w:themeColor="text1"/>
        </w:rPr>
        <w:t>business:</w:t>
      </w:r>
      <w:r w:rsidR="00EF3675" w:rsidRPr="00EF3675">
        <w:rPr>
          <w:rFonts w:eastAsia="Times New Roman" w:cstheme="minorHAnsi"/>
          <w:color w:val="000000" w:themeColor="text1"/>
        </w:rPr>
        <w:tab/>
      </w:r>
      <w:r w:rsidR="00EF3675" w:rsidRPr="00EF3675">
        <w:rPr>
          <w:rFonts w:cstheme="minorHAnsi"/>
          <w:color w:val="000000"/>
        </w:rPr>
        <w:t>This leave includes all intermittent time off from work not specifically covered by other classes of Leave.</w:t>
      </w:r>
      <w:r w:rsidR="00EF3675" w:rsidRPr="0023582E">
        <w:rPr>
          <w:rStyle w:val="apple-converted-space"/>
          <w:rFonts w:ascii="Arial" w:hAnsi="Arial" w:cs="Arial"/>
          <w:color w:val="000000"/>
        </w:rPr>
        <w:t> </w:t>
      </w:r>
    </w:p>
    <w:p w14:paraId="2835BD7C" w14:textId="174B5190" w:rsidR="00EF3675" w:rsidRPr="0023582E" w:rsidRDefault="00EF3675" w:rsidP="00EF3675">
      <w:pPr>
        <w:pStyle w:val="xmsonormal"/>
        <w:spacing w:before="0" w:beforeAutospacing="0" w:after="0" w:afterAutospacing="0"/>
        <w:rPr>
          <w:rStyle w:val="apple-converted-space"/>
          <w:rFonts w:ascii="Arial" w:hAnsi="Arial" w:cs="Arial"/>
          <w:color w:val="000000"/>
        </w:rPr>
      </w:pPr>
      <w:r w:rsidRPr="0023582E">
        <w:rPr>
          <w:rFonts w:ascii="Arial" w:hAnsi="Arial" w:cs="Arial"/>
          <w:color w:val="000000"/>
        </w:rPr>
        <w:t> </w:t>
      </w:r>
    </w:p>
    <w:p w14:paraId="30B3012F" w14:textId="77777777" w:rsidR="00EF3675" w:rsidRPr="00EF3675" w:rsidRDefault="00EF3675" w:rsidP="00EF3675">
      <w:pPr>
        <w:pStyle w:val="xmsonormal"/>
        <w:spacing w:before="0" w:beforeAutospacing="0" w:after="0" w:afterAutospacing="0"/>
        <w:ind w:left="450"/>
        <w:rPr>
          <w:rFonts w:asciiTheme="minorHAnsi" w:hAnsiTheme="minorHAnsi" w:cstheme="minorHAnsi"/>
          <w:color w:val="000000"/>
          <w:sz w:val="22"/>
          <w:szCs w:val="22"/>
        </w:rPr>
      </w:pPr>
    </w:p>
    <w:p w14:paraId="5E413852" w14:textId="77777777" w:rsidR="00EF3675" w:rsidRPr="00EF3675" w:rsidRDefault="00EF3675" w:rsidP="00EF3675">
      <w:pPr>
        <w:pStyle w:val="xmsonormal"/>
        <w:spacing w:before="0" w:beforeAutospacing="0" w:after="0" w:afterAutospacing="0"/>
        <w:ind w:left="450"/>
        <w:rPr>
          <w:rFonts w:asciiTheme="minorHAnsi" w:hAnsiTheme="minorHAnsi" w:cstheme="minorHAnsi"/>
          <w:color w:val="000000"/>
          <w:sz w:val="22"/>
          <w:szCs w:val="22"/>
        </w:rPr>
      </w:pPr>
      <w:r w:rsidRPr="00EF3675">
        <w:rPr>
          <w:rFonts w:asciiTheme="minorHAnsi" w:hAnsiTheme="minorHAnsi" w:cstheme="minorHAnsi"/>
          <w:color w:val="000000"/>
          <w:sz w:val="22"/>
          <w:szCs w:val="22"/>
        </w:rPr>
        <w:t>Employees eligible for unlimited paid leave will not be allowed to roll over leave hours from year to year or be entitled to be paid out for leave should they terminate employment for any reason (voluntary or involuntary).</w:t>
      </w:r>
      <w:r w:rsidRPr="00EF3675">
        <w:rPr>
          <w:rStyle w:val="apple-converted-space"/>
          <w:rFonts w:asciiTheme="minorHAnsi" w:hAnsiTheme="minorHAnsi" w:cstheme="minorHAnsi"/>
          <w:color w:val="000000"/>
          <w:sz w:val="22"/>
          <w:szCs w:val="22"/>
        </w:rPr>
        <w:t> </w:t>
      </w:r>
    </w:p>
    <w:p w14:paraId="071A903D" w14:textId="77777777" w:rsidR="00EF3675" w:rsidRPr="00EF3675" w:rsidRDefault="00EF3675" w:rsidP="00EF3675">
      <w:pPr>
        <w:pStyle w:val="xdefault"/>
        <w:spacing w:before="0" w:beforeAutospacing="0" w:after="0" w:afterAutospacing="0"/>
        <w:ind w:left="450"/>
        <w:rPr>
          <w:rFonts w:asciiTheme="minorHAnsi" w:hAnsiTheme="minorHAnsi" w:cstheme="minorHAnsi"/>
          <w:color w:val="000000"/>
          <w:sz w:val="22"/>
          <w:szCs w:val="22"/>
        </w:rPr>
      </w:pPr>
      <w:r w:rsidRPr="00EF3675">
        <w:rPr>
          <w:rFonts w:asciiTheme="minorHAnsi" w:hAnsiTheme="minorHAnsi" w:cstheme="minorHAnsi"/>
          <w:b/>
          <w:bCs/>
          <w:color w:val="000000"/>
          <w:sz w:val="22"/>
          <w:szCs w:val="22"/>
        </w:rPr>
        <w:t> </w:t>
      </w:r>
    </w:p>
    <w:p w14:paraId="211C1D99" w14:textId="77777777" w:rsidR="00EF3675" w:rsidRPr="00EF3675" w:rsidRDefault="00EF3675" w:rsidP="00EF3675">
      <w:pPr>
        <w:pStyle w:val="xdefault"/>
        <w:spacing w:before="0" w:beforeAutospacing="0" w:after="0" w:afterAutospacing="0"/>
        <w:ind w:left="450"/>
        <w:rPr>
          <w:rFonts w:asciiTheme="minorHAnsi" w:hAnsiTheme="minorHAnsi" w:cstheme="minorHAnsi"/>
          <w:color w:val="000000"/>
          <w:sz w:val="22"/>
          <w:szCs w:val="22"/>
        </w:rPr>
      </w:pPr>
      <w:r w:rsidRPr="00EF3675">
        <w:rPr>
          <w:rFonts w:asciiTheme="minorHAnsi" w:hAnsiTheme="minorHAnsi" w:cstheme="minorHAnsi"/>
          <w:color w:val="000000"/>
          <w:sz w:val="22"/>
          <w:szCs w:val="22"/>
        </w:rPr>
        <w:t>Full-time employees (30+hrs.) are eligible for this unlimited paid leave benefit.</w:t>
      </w:r>
      <w:r w:rsidRPr="00EF3675">
        <w:rPr>
          <w:rFonts w:asciiTheme="minorHAnsi" w:hAnsiTheme="minorHAnsi" w:cstheme="minorHAnsi"/>
          <w:color w:val="000000"/>
          <w:sz w:val="22"/>
          <w:szCs w:val="22"/>
        </w:rPr>
        <w:br/>
      </w:r>
    </w:p>
    <w:p w14:paraId="4EA83B37" w14:textId="3F84C952" w:rsidR="00EF3675" w:rsidRPr="00EF3675" w:rsidRDefault="00EF3675" w:rsidP="00EF3675">
      <w:pPr>
        <w:pStyle w:val="xdefault"/>
        <w:spacing w:before="0" w:beforeAutospacing="0" w:after="0" w:afterAutospacing="0"/>
        <w:ind w:left="450"/>
        <w:rPr>
          <w:rFonts w:asciiTheme="minorHAnsi" w:hAnsiTheme="minorHAnsi" w:cstheme="minorHAnsi"/>
          <w:color w:val="000000"/>
          <w:sz w:val="22"/>
          <w:szCs w:val="22"/>
        </w:rPr>
      </w:pPr>
      <w:r w:rsidRPr="00EF3675">
        <w:rPr>
          <w:rFonts w:asciiTheme="minorHAnsi" w:hAnsiTheme="minorHAnsi" w:cstheme="minorHAnsi"/>
          <w:color w:val="000000"/>
          <w:sz w:val="22"/>
          <w:szCs w:val="22"/>
        </w:rPr>
        <w:t>Under this policy, eligible employees are required to:</w:t>
      </w:r>
      <w:r w:rsidRPr="00EF3675">
        <w:rPr>
          <w:rStyle w:val="apple-converted-space"/>
          <w:rFonts w:asciiTheme="minorHAnsi" w:hAnsiTheme="minorHAnsi" w:cstheme="minorHAnsi"/>
          <w:color w:val="000000"/>
          <w:sz w:val="22"/>
          <w:szCs w:val="22"/>
        </w:rPr>
        <w:t> </w:t>
      </w:r>
    </w:p>
    <w:p w14:paraId="26F49582" w14:textId="77777777" w:rsidR="00EF3675" w:rsidRPr="00EF3675" w:rsidRDefault="00EF3675" w:rsidP="00EF3675">
      <w:pPr>
        <w:pStyle w:val="xdefault"/>
        <w:spacing w:before="0" w:beforeAutospacing="0" w:after="0" w:afterAutospacing="0"/>
        <w:ind w:left="1170"/>
        <w:rPr>
          <w:rFonts w:asciiTheme="minorHAnsi" w:hAnsiTheme="minorHAnsi" w:cstheme="minorHAnsi"/>
          <w:color w:val="000000"/>
          <w:sz w:val="22"/>
          <w:szCs w:val="22"/>
        </w:rPr>
      </w:pPr>
      <w:r w:rsidRPr="00EF3675">
        <w:rPr>
          <w:rFonts w:asciiTheme="minorHAnsi" w:hAnsiTheme="minorHAnsi" w:cstheme="minorHAnsi"/>
          <w:color w:val="000000"/>
          <w:sz w:val="22"/>
          <w:szCs w:val="22"/>
        </w:rPr>
        <w:t> </w:t>
      </w:r>
    </w:p>
    <w:p w14:paraId="10185E9E" w14:textId="77777777" w:rsidR="00EF3675" w:rsidRPr="00EF3675" w:rsidRDefault="00EF3675" w:rsidP="00EF3675">
      <w:pPr>
        <w:pStyle w:val="xmsolistparagraph"/>
        <w:numPr>
          <w:ilvl w:val="0"/>
          <w:numId w:val="8"/>
        </w:numPr>
        <w:tabs>
          <w:tab w:val="clear" w:pos="720"/>
          <w:tab w:val="num" w:pos="1170"/>
        </w:tabs>
        <w:spacing w:before="0" w:beforeAutospacing="0" w:after="0" w:afterAutospacing="0"/>
        <w:ind w:left="1170"/>
        <w:rPr>
          <w:rFonts w:asciiTheme="minorHAnsi" w:hAnsiTheme="minorHAnsi" w:cstheme="minorHAnsi"/>
          <w:color w:val="000000"/>
          <w:sz w:val="22"/>
          <w:szCs w:val="22"/>
        </w:rPr>
      </w:pPr>
      <w:r w:rsidRPr="00EF3675">
        <w:rPr>
          <w:rFonts w:asciiTheme="minorHAnsi" w:hAnsiTheme="minorHAnsi" w:cstheme="minorHAnsi"/>
          <w:color w:val="000000"/>
          <w:sz w:val="22"/>
          <w:szCs w:val="22"/>
        </w:rPr>
        <w:t xml:space="preserve">Follow the existing procedures for requesting Leave in the ESP21 timekeeping portal. </w:t>
      </w:r>
    </w:p>
    <w:p w14:paraId="11F28454" w14:textId="77777777" w:rsidR="00EF3675" w:rsidRPr="00EF3675" w:rsidRDefault="00EF3675" w:rsidP="00EF3675">
      <w:pPr>
        <w:pStyle w:val="xmsolistparagraph"/>
        <w:numPr>
          <w:ilvl w:val="0"/>
          <w:numId w:val="8"/>
        </w:numPr>
        <w:tabs>
          <w:tab w:val="clear" w:pos="720"/>
          <w:tab w:val="num" w:pos="1170"/>
        </w:tabs>
        <w:spacing w:before="0" w:beforeAutospacing="0" w:after="0" w:afterAutospacing="0"/>
        <w:ind w:left="1170"/>
        <w:rPr>
          <w:rFonts w:asciiTheme="minorHAnsi" w:hAnsiTheme="minorHAnsi" w:cstheme="minorHAnsi"/>
          <w:color w:val="000000"/>
          <w:sz w:val="22"/>
          <w:szCs w:val="22"/>
        </w:rPr>
      </w:pPr>
      <w:r w:rsidRPr="00EF3675">
        <w:rPr>
          <w:rFonts w:asciiTheme="minorHAnsi" w:hAnsiTheme="minorHAnsi" w:cstheme="minorHAnsi"/>
          <w:color w:val="000000"/>
          <w:sz w:val="22"/>
          <w:szCs w:val="22"/>
        </w:rPr>
        <w:t>Follow the existing procedures entering PTO on their timesheets.</w:t>
      </w:r>
    </w:p>
    <w:p w14:paraId="1FCB5572" w14:textId="77777777" w:rsidR="00EF3675" w:rsidRPr="00EF3675" w:rsidRDefault="00EF3675" w:rsidP="00EF3675">
      <w:pPr>
        <w:pStyle w:val="xdefault"/>
        <w:numPr>
          <w:ilvl w:val="0"/>
          <w:numId w:val="8"/>
        </w:numPr>
        <w:tabs>
          <w:tab w:val="clear" w:pos="720"/>
          <w:tab w:val="num" w:pos="1170"/>
        </w:tabs>
        <w:spacing w:before="0" w:beforeAutospacing="0" w:after="0" w:afterAutospacing="0"/>
        <w:ind w:left="1170"/>
        <w:rPr>
          <w:rFonts w:asciiTheme="minorHAnsi" w:hAnsiTheme="minorHAnsi" w:cstheme="minorHAnsi"/>
          <w:color w:val="000000"/>
          <w:sz w:val="22"/>
          <w:szCs w:val="22"/>
        </w:rPr>
      </w:pPr>
      <w:r w:rsidRPr="00EF3675">
        <w:rPr>
          <w:rFonts w:asciiTheme="minorHAnsi" w:hAnsiTheme="minorHAnsi" w:cstheme="minorHAnsi"/>
          <w:color w:val="000000"/>
          <w:sz w:val="22"/>
          <w:szCs w:val="22"/>
        </w:rPr>
        <w:t>Communicate with customer and supervisors in advance of scheduling planned PTO.</w:t>
      </w:r>
      <w:r w:rsidRPr="00EF3675">
        <w:rPr>
          <w:rStyle w:val="apple-converted-space"/>
          <w:rFonts w:asciiTheme="minorHAnsi" w:hAnsiTheme="minorHAnsi" w:cstheme="minorHAnsi"/>
          <w:color w:val="000000"/>
          <w:sz w:val="22"/>
          <w:szCs w:val="22"/>
        </w:rPr>
        <w:t> </w:t>
      </w:r>
    </w:p>
    <w:p w14:paraId="5699C277" w14:textId="77777777" w:rsidR="00EF3675" w:rsidRPr="00EF3675" w:rsidRDefault="00EF3675" w:rsidP="00EF3675">
      <w:pPr>
        <w:pStyle w:val="xdefault"/>
        <w:numPr>
          <w:ilvl w:val="0"/>
          <w:numId w:val="8"/>
        </w:numPr>
        <w:tabs>
          <w:tab w:val="clear" w:pos="720"/>
          <w:tab w:val="num" w:pos="1170"/>
        </w:tabs>
        <w:spacing w:before="0" w:beforeAutospacing="0" w:after="0" w:afterAutospacing="0"/>
        <w:ind w:left="1170"/>
        <w:rPr>
          <w:rFonts w:asciiTheme="minorHAnsi" w:hAnsiTheme="minorHAnsi" w:cstheme="minorHAnsi"/>
          <w:color w:val="000000"/>
          <w:sz w:val="22"/>
          <w:szCs w:val="22"/>
        </w:rPr>
      </w:pPr>
      <w:r w:rsidRPr="00EF3675">
        <w:rPr>
          <w:rFonts w:asciiTheme="minorHAnsi" w:hAnsiTheme="minorHAnsi" w:cstheme="minorHAnsi"/>
          <w:color w:val="000000"/>
          <w:sz w:val="22"/>
          <w:szCs w:val="22"/>
        </w:rPr>
        <w:t>Notify their supervisor as soon as practically possible when taking emergency/unplanned PTO.</w:t>
      </w:r>
    </w:p>
    <w:p w14:paraId="63C63714" w14:textId="77777777" w:rsidR="00EF3675" w:rsidRPr="00EF3675" w:rsidRDefault="00EF3675" w:rsidP="00EF3675">
      <w:pPr>
        <w:pStyle w:val="xdefault"/>
        <w:numPr>
          <w:ilvl w:val="0"/>
          <w:numId w:val="8"/>
        </w:numPr>
        <w:tabs>
          <w:tab w:val="clear" w:pos="720"/>
          <w:tab w:val="num" w:pos="1170"/>
        </w:tabs>
        <w:spacing w:before="0" w:beforeAutospacing="0" w:after="0" w:afterAutospacing="0"/>
        <w:ind w:left="1170"/>
        <w:rPr>
          <w:rFonts w:asciiTheme="minorHAnsi" w:hAnsiTheme="minorHAnsi" w:cstheme="minorHAnsi"/>
          <w:color w:val="000000"/>
          <w:sz w:val="22"/>
          <w:szCs w:val="22"/>
        </w:rPr>
      </w:pPr>
      <w:r w:rsidRPr="00EF3675">
        <w:rPr>
          <w:rFonts w:asciiTheme="minorHAnsi" w:hAnsiTheme="minorHAnsi" w:cstheme="minorHAnsi"/>
          <w:color w:val="000000"/>
          <w:sz w:val="22"/>
          <w:szCs w:val="22"/>
        </w:rPr>
        <w:t>Understand that due to staffing needs, not all leave requests can be honored.</w:t>
      </w:r>
      <w:r w:rsidRPr="00EF3675">
        <w:rPr>
          <w:rStyle w:val="apple-converted-space"/>
          <w:rFonts w:asciiTheme="minorHAnsi" w:hAnsiTheme="minorHAnsi" w:cstheme="minorHAnsi"/>
          <w:color w:val="000000"/>
          <w:sz w:val="22"/>
          <w:szCs w:val="22"/>
        </w:rPr>
        <w:t> </w:t>
      </w:r>
    </w:p>
    <w:p w14:paraId="463BF107" w14:textId="77777777" w:rsidR="00EF3675" w:rsidRPr="00EF3675" w:rsidRDefault="00EF3675" w:rsidP="00EF3675">
      <w:pPr>
        <w:pStyle w:val="xdefault"/>
        <w:numPr>
          <w:ilvl w:val="0"/>
          <w:numId w:val="8"/>
        </w:numPr>
        <w:tabs>
          <w:tab w:val="clear" w:pos="720"/>
          <w:tab w:val="num" w:pos="1170"/>
        </w:tabs>
        <w:spacing w:before="0" w:beforeAutospacing="0" w:after="0" w:afterAutospacing="0"/>
        <w:ind w:left="1170"/>
        <w:rPr>
          <w:rFonts w:asciiTheme="minorHAnsi" w:hAnsiTheme="minorHAnsi" w:cstheme="minorHAnsi"/>
          <w:color w:val="000000"/>
          <w:sz w:val="22"/>
          <w:szCs w:val="22"/>
        </w:rPr>
      </w:pPr>
      <w:r w:rsidRPr="00EF3675">
        <w:rPr>
          <w:rFonts w:asciiTheme="minorHAnsi" w:hAnsiTheme="minorHAnsi" w:cstheme="minorHAnsi"/>
          <w:color w:val="000000"/>
          <w:sz w:val="22"/>
          <w:szCs w:val="22"/>
        </w:rPr>
        <w:t>Understand that all PTO requests are subject to approval by our customers and BeVera supervisors.</w:t>
      </w:r>
      <w:r w:rsidRPr="00EF3675">
        <w:rPr>
          <w:rStyle w:val="apple-converted-space"/>
          <w:rFonts w:asciiTheme="minorHAnsi" w:hAnsiTheme="minorHAnsi" w:cstheme="minorHAnsi"/>
          <w:color w:val="000000"/>
          <w:sz w:val="22"/>
          <w:szCs w:val="22"/>
        </w:rPr>
        <w:t> </w:t>
      </w:r>
    </w:p>
    <w:p w14:paraId="049A6F91" w14:textId="77777777" w:rsidR="00EF3675" w:rsidRPr="00EF3675" w:rsidRDefault="00EF3675" w:rsidP="00EF3675">
      <w:pPr>
        <w:pStyle w:val="xdefault"/>
        <w:numPr>
          <w:ilvl w:val="0"/>
          <w:numId w:val="8"/>
        </w:numPr>
        <w:tabs>
          <w:tab w:val="clear" w:pos="720"/>
          <w:tab w:val="num" w:pos="1170"/>
        </w:tabs>
        <w:spacing w:before="0" w:beforeAutospacing="0" w:after="0" w:afterAutospacing="0"/>
        <w:ind w:left="1170"/>
        <w:rPr>
          <w:rFonts w:asciiTheme="minorHAnsi" w:hAnsiTheme="minorHAnsi" w:cstheme="minorHAnsi"/>
          <w:color w:val="000000"/>
          <w:sz w:val="22"/>
          <w:szCs w:val="22"/>
        </w:rPr>
      </w:pPr>
      <w:r w:rsidRPr="00EF3675">
        <w:rPr>
          <w:rFonts w:asciiTheme="minorHAnsi" w:hAnsiTheme="minorHAnsi" w:cstheme="minorHAnsi"/>
          <w:color w:val="000000"/>
          <w:sz w:val="22"/>
          <w:szCs w:val="22"/>
        </w:rPr>
        <w:t>Meet all established performance goals despite the absences.  </w:t>
      </w:r>
    </w:p>
    <w:p w14:paraId="33B6AEDF" w14:textId="77777777" w:rsidR="00EF3675" w:rsidRPr="00EF3675" w:rsidRDefault="00EF3675" w:rsidP="00EF3675">
      <w:pPr>
        <w:pStyle w:val="xdefault"/>
        <w:spacing w:before="0" w:beforeAutospacing="0" w:after="0" w:afterAutospacing="0"/>
        <w:ind w:left="1170"/>
        <w:rPr>
          <w:rFonts w:asciiTheme="minorHAnsi" w:hAnsiTheme="minorHAnsi" w:cstheme="minorHAnsi"/>
          <w:color w:val="000000"/>
          <w:sz w:val="22"/>
          <w:szCs w:val="22"/>
        </w:rPr>
      </w:pPr>
    </w:p>
    <w:p w14:paraId="025F6666" w14:textId="77777777" w:rsidR="00EF3675" w:rsidRPr="00EF3675" w:rsidRDefault="00EF3675" w:rsidP="00EF3675">
      <w:pPr>
        <w:pStyle w:val="xdefault"/>
        <w:spacing w:before="0" w:beforeAutospacing="0" w:after="0" w:afterAutospacing="0"/>
        <w:ind w:left="450"/>
        <w:rPr>
          <w:rFonts w:asciiTheme="minorHAnsi" w:hAnsiTheme="minorHAnsi" w:cstheme="minorHAnsi"/>
          <w:color w:val="000000"/>
          <w:sz w:val="22"/>
          <w:szCs w:val="22"/>
        </w:rPr>
      </w:pPr>
      <w:r w:rsidRPr="00EF3675">
        <w:rPr>
          <w:rFonts w:asciiTheme="minorHAnsi" w:hAnsiTheme="minorHAnsi" w:cstheme="minorHAnsi"/>
          <w:color w:val="000000"/>
          <w:sz w:val="22"/>
          <w:szCs w:val="22"/>
        </w:rPr>
        <w:t> </w:t>
      </w:r>
    </w:p>
    <w:p w14:paraId="20E8122D" w14:textId="77777777" w:rsidR="00EF3675" w:rsidRPr="00EF3675" w:rsidRDefault="00EF3675" w:rsidP="00EF3675">
      <w:pPr>
        <w:pStyle w:val="xdefault"/>
        <w:spacing w:before="0" w:beforeAutospacing="0" w:after="0" w:afterAutospacing="0"/>
        <w:ind w:left="450"/>
        <w:rPr>
          <w:rFonts w:asciiTheme="minorHAnsi" w:hAnsiTheme="minorHAnsi" w:cstheme="minorHAnsi"/>
          <w:color w:val="000000"/>
          <w:sz w:val="22"/>
          <w:szCs w:val="22"/>
        </w:rPr>
      </w:pPr>
    </w:p>
    <w:p w14:paraId="020E07E5" w14:textId="77777777" w:rsidR="00EF3675" w:rsidRPr="00EF3675" w:rsidRDefault="00EF3675" w:rsidP="00EF3675">
      <w:pPr>
        <w:pStyle w:val="xdefault"/>
        <w:spacing w:before="0" w:beforeAutospacing="0" w:after="0" w:afterAutospacing="0"/>
        <w:ind w:left="450"/>
        <w:rPr>
          <w:rFonts w:asciiTheme="minorHAnsi" w:hAnsiTheme="minorHAnsi" w:cstheme="minorHAnsi"/>
          <w:color w:val="000000"/>
          <w:sz w:val="22"/>
          <w:szCs w:val="22"/>
        </w:rPr>
      </w:pPr>
    </w:p>
    <w:p w14:paraId="6F518181" w14:textId="04E2C1EB" w:rsidR="00EF3675" w:rsidRPr="00EF3675" w:rsidRDefault="00EF3675" w:rsidP="00EF3675">
      <w:pPr>
        <w:pStyle w:val="xdefault"/>
        <w:spacing w:before="0" w:beforeAutospacing="0" w:after="0" w:afterAutospacing="0"/>
        <w:ind w:left="450"/>
        <w:rPr>
          <w:rStyle w:val="apple-converted-space"/>
          <w:rFonts w:asciiTheme="minorHAnsi" w:hAnsiTheme="minorHAnsi" w:cstheme="minorHAnsi"/>
          <w:color w:val="000000"/>
          <w:sz w:val="22"/>
          <w:szCs w:val="22"/>
        </w:rPr>
      </w:pPr>
      <w:r w:rsidRPr="00EF3675">
        <w:rPr>
          <w:rFonts w:asciiTheme="minorHAnsi" w:hAnsiTheme="minorHAnsi" w:cstheme="minorHAnsi"/>
          <w:color w:val="000000"/>
          <w:sz w:val="22"/>
          <w:szCs w:val="22"/>
        </w:rPr>
        <w:lastRenderedPageBreak/>
        <w:t>Except for those on protected leave (such as state or federal family and medical leave</w:t>
      </w:r>
      <w:r>
        <w:rPr>
          <w:rFonts w:asciiTheme="minorHAnsi" w:hAnsiTheme="minorHAnsi" w:cstheme="minorHAnsi"/>
          <w:color w:val="000000"/>
          <w:sz w:val="22"/>
          <w:szCs w:val="22"/>
        </w:rPr>
        <w:t xml:space="preserve"> and jury duty</w:t>
      </w:r>
      <w:r w:rsidRPr="00EF3675">
        <w:rPr>
          <w:rFonts w:asciiTheme="minorHAnsi" w:hAnsiTheme="minorHAnsi" w:cstheme="minorHAnsi"/>
          <w:color w:val="000000"/>
          <w:sz w:val="22"/>
          <w:szCs w:val="22"/>
        </w:rPr>
        <w:t>), if an eligible employee is unable to meet the expectations outlined above, the BeVera Solutions reserves the right to temporarily revoke unlimited leave for that individual.</w:t>
      </w:r>
      <w:r w:rsidRPr="00EF3675">
        <w:rPr>
          <w:rStyle w:val="apple-converted-space"/>
          <w:rFonts w:asciiTheme="minorHAnsi" w:hAnsiTheme="minorHAnsi" w:cstheme="minorHAnsi"/>
          <w:color w:val="000000"/>
          <w:sz w:val="22"/>
          <w:szCs w:val="22"/>
        </w:rPr>
        <w:t> </w:t>
      </w:r>
    </w:p>
    <w:p w14:paraId="24E21D3D" w14:textId="77777777" w:rsidR="00EF3675" w:rsidRPr="00EF3675" w:rsidRDefault="00EF3675" w:rsidP="00EF3675">
      <w:pPr>
        <w:pStyle w:val="xdefault"/>
        <w:spacing w:before="0" w:beforeAutospacing="0" w:after="0" w:afterAutospacing="0"/>
        <w:ind w:left="450"/>
        <w:rPr>
          <w:rFonts w:asciiTheme="minorHAnsi" w:hAnsiTheme="minorHAnsi" w:cstheme="minorHAnsi"/>
          <w:color w:val="000000"/>
          <w:sz w:val="22"/>
          <w:szCs w:val="22"/>
        </w:rPr>
      </w:pPr>
    </w:p>
    <w:p w14:paraId="118882CE" w14:textId="77777777" w:rsidR="00EF3675" w:rsidRPr="00EF3675" w:rsidRDefault="00EF3675" w:rsidP="00EF3675">
      <w:pPr>
        <w:pStyle w:val="xdefault"/>
        <w:spacing w:before="0" w:beforeAutospacing="0" w:after="0" w:afterAutospacing="0"/>
        <w:ind w:left="450"/>
        <w:rPr>
          <w:rFonts w:asciiTheme="minorHAnsi" w:hAnsiTheme="minorHAnsi" w:cstheme="minorHAnsi"/>
          <w:color w:val="000000"/>
          <w:sz w:val="22"/>
          <w:szCs w:val="22"/>
        </w:rPr>
      </w:pPr>
      <w:r w:rsidRPr="00EF3675">
        <w:rPr>
          <w:rFonts w:asciiTheme="minorHAnsi" w:hAnsiTheme="minorHAnsi" w:cstheme="minorHAnsi"/>
          <w:color w:val="000000"/>
          <w:sz w:val="22"/>
          <w:szCs w:val="22"/>
        </w:rPr>
        <w:t> </w:t>
      </w:r>
    </w:p>
    <w:p w14:paraId="3D0EE3EA" w14:textId="77777777" w:rsidR="00EF3675" w:rsidRPr="00EF3675" w:rsidRDefault="00EF3675" w:rsidP="00EF3675">
      <w:pPr>
        <w:pStyle w:val="xdefault"/>
        <w:spacing w:before="0" w:beforeAutospacing="0" w:after="0" w:afterAutospacing="0"/>
        <w:ind w:left="450"/>
        <w:rPr>
          <w:rStyle w:val="apple-converted-space"/>
          <w:rFonts w:asciiTheme="minorHAnsi" w:hAnsiTheme="minorHAnsi" w:cstheme="minorHAnsi"/>
          <w:color w:val="000000"/>
          <w:sz w:val="22"/>
          <w:szCs w:val="22"/>
        </w:rPr>
      </w:pPr>
      <w:r w:rsidRPr="00EF3675">
        <w:rPr>
          <w:rFonts w:asciiTheme="minorHAnsi" w:hAnsiTheme="minorHAnsi" w:cstheme="minorHAnsi"/>
          <w:color w:val="000000"/>
          <w:sz w:val="22"/>
          <w:szCs w:val="22"/>
        </w:rPr>
        <w:t>Further, if gross abuse of this leave benefit is observed or if performance goals are not met, disciplinary action may be taken, which may include termination of employment.</w:t>
      </w:r>
      <w:r w:rsidRPr="00EF3675">
        <w:rPr>
          <w:rStyle w:val="apple-converted-space"/>
          <w:rFonts w:asciiTheme="minorHAnsi" w:hAnsiTheme="minorHAnsi" w:cstheme="minorHAnsi"/>
          <w:color w:val="000000"/>
          <w:sz w:val="22"/>
          <w:szCs w:val="22"/>
        </w:rPr>
        <w:t> </w:t>
      </w:r>
    </w:p>
    <w:p w14:paraId="7F4A61FE" w14:textId="77777777" w:rsidR="00EF3675" w:rsidRPr="00EF3675" w:rsidRDefault="00EF3675" w:rsidP="00EF3675">
      <w:pPr>
        <w:pStyle w:val="xdefault"/>
        <w:spacing w:before="0" w:beforeAutospacing="0" w:after="0" w:afterAutospacing="0"/>
        <w:ind w:left="450"/>
        <w:rPr>
          <w:rStyle w:val="apple-converted-space"/>
          <w:rFonts w:asciiTheme="minorHAnsi" w:hAnsiTheme="minorHAnsi" w:cstheme="minorHAnsi"/>
          <w:color w:val="000000"/>
          <w:sz w:val="22"/>
          <w:szCs w:val="22"/>
        </w:rPr>
      </w:pPr>
    </w:p>
    <w:p w14:paraId="639E533E" w14:textId="77777777" w:rsidR="00EF3675" w:rsidRPr="00EF3675" w:rsidRDefault="00EF3675" w:rsidP="00EF3675">
      <w:pPr>
        <w:pStyle w:val="xdefault"/>
        <w:spacing w:before="0" w:beforeAutospacing="0" w:after="0" w:afterAutospacing="0"/>
        <w:ind w:left="450"/>
        <w:rPr>
          <w:rFonts w:asciiTheme="minorHAnsi" w:hAnsiTheme="minorHAnsi" w:cstheme="minorHAnsi"/>
          <w:color w:val="000000"/>
          <w:sz w:val="22"/>
          <w:szCs w:val="22"/>
        </w:rPr>
      </w:pPr>
      <w:r w:rsidRPr="00EF3675">
        <w:rPr>
          <w:rFonts w:asciiTheme="minorHAnsi" w:hAnsiTheme="minorHAnsi" w:cstheme="minorHAnsi"/>
          <w:color w:val="000000"/>
          <w:sz w:val="22"/>
          <w:szCs w:val="22"/>
        </w:rPr>
        <w:t xml:space="preserve">Every effort will be made to grant your leave preference, consistent with our operating schedule. However, if, in BeVera Solutions’ view, too many people have requested the same period of leave, the </w:t>
      </w:r>
      <w:proofErr w:type="gramStart"/>
      <w:r w:rsidRPr="00EF3675">
        <w:rPr>
          <w:rFonts w:asciiTheme="minorHAnsi" w:hAnsiTheme="minorHAnsi" w:cstheme="minorHAnsi"/>
          <w:color w:val="000000"/>
          <w:sz w:val="22"/>
          <w:szCs w:val="22"/>
        </w:rPr>
        <w:t>BeVera  reserves</w:t>
      </w:r>
      <w:proofErr w:type="gramEnd"/>
      <w:r w:rsidRPr="00EF3675">
        <w:rPr>
          <w:rFonts w:asciiTheme="minorHAnsi" w:hAnsiTheme="minorHAnsi" w:cstheme="minorHAnsi"/>
          <w:color w:val="000000"/>
          <w:sz w:val="22"/>
          <w:szCs w:val="22"/>
        </w:rPr>
        <w:t xml:space="preserve"> the right to choose who may take leave during that period.</w:t>
      </w:r>
    </w:p>
    <w:p w14:paraId="4BEC6909" w14:textId="77777777" w:rsidR="00EF3675" w:rsidRPr="00EF3675" w:rsidRDefault="00EF3675" w:rsidP="00EF3675">
      <w:pPr>
        <w:pStyle w:val="xdefault"/>
        <w:spacing w:before="0" w:beforeAutospacing="0" w:after="0" w:afterAutospacing="0"/>
        <w:ind w:left="450"/>
        <w:rPr>
          <w:rFonts w:asciiTheme="minorHAnsi" w:hAnsiTheme="minorHAnsi" w:cstheme="minorHAnsi"/>
          <w:color w:val="000000"/>
          <w:sz w:val="22"/>
          <w:szCs w:val="22"/>
        </w:rPr>
      </w:pPr>
      <w:r w:rsidRPr="00EF3675">
        <w:rPr>
          <w:rFonts w:asciiTheme="minorHAnsi" w:hAnsiTheme="minorHAnsi" w:cstheme="minorHAnsi"/>
          <w:color w:val="000000"/>
          <w:sz w:val="22"/>
          <w:szCs w:val="22"/>
        </w:rPr>
        <w:t> </w:t>
      </w:r>
    </w:p>
    <w:p w14:paraId="47864D3E" w14:textId="77777777" w:rsidR="00EF3675" w:rsidRPr="00EF3675" w:rsidRDefault="00EF3675" w:rsidP="00EF3675">
      <w:pPr>
        <w:pStyle w:val="xdefault"/>
        <w:spacing w:before="0" w:beforeAutospacing="0" w:after="0" w:afterAutospacing="0"/>
        <w:ind w:left="450"/>
        <w:rPr>
          <w:rFonts w:asciiTheme="minorHAnsi" w:hAnsiTheme="minorHAnsi" w:cstheme="minorHAnsi"/>
          <w:color w:val="000000"/>
          <w:sz w:val="22"/>
          <w:szCs w:val="22"/>
        </w:rPr>
      </w:pPr>
      <w:r w:rsidRPr="00EF3675">
        <w:rPr>
          <w:rFonts w:asciiTheme="minorHAnsi" w:hAnsiTheme="minorHAnsi" w:cstheme="minorHAnsi"/>
          <w:color w:val="000000"/>
          <w:sz w:val="22"/>
          <w:szCs w:val="22"/>
        </w:rPr>
        <w:t xml:space="preserve">Individuals with the longest length of service generally will be given preference, subject to the </w:t>
      </w:r>
      <w:proofErr w:type="spellStart"/>
      <w:r w:rsidRPr="00EF3675">
        <w:rPr>
          <w:rFonts w:asciiTheme="minorHAnsi" w:hAnsiTheme="minorHAnsi" w:cstheme="minorHAnsi"/>
          <w:color w:val="000000"/>
          <w:sz w:val="22"/>
          <w:szCs w:val="22"/>
        </w:rPr>
        <w:t>BeVera’s</w:t>
      </w:r>
      <w:proofErr w:type="spellEnd"/>
      <w:r w:rsidRPr="00EF3675">
        <w:rPr>
          <w:rFonts w:asciiTheme="minorHAnsi" w:hAnsiTheme="minorHAnsi" w:cstheme="minorHAnsi"/>
          <w:color w:val="000000"/>
          <w:sz w:val="22"/>
          <w:szCs w:val="22"/>
        </w:rPr>
        <w:t xml:space="preserve"> discretion. Leave requests must be submitted at least two (2) weeks in advance of your requested leave dates.</w:t>
      </w:r>
      <w:r w:rsidRPr="00EF3675">
        <w:rPr>
          <w:rStyle w:val="apple-converted-space"/>
          <w:rFonts w:asciiTheme="minorHAnsi" w:hAnsiTheme="minorHAnsi" w:cstheme="minorHAnsi"/>
          <w:color w:val="000000"/>
          <w:sz w:val="22"/>
          <w:szCs w:val="22"/>
        </w:rPr>
        <w:t> </w:t>
      </w:r>
    </w:p>
    <w:p w14:paraId="064E2E9A" w14:textId="77777777" w:rsidR="00EF3675" w:rsidRPr="00EF3675" w:rsidRDefault="00EF3675" w:rsidP="00EF3675">
      <w:pPr>
        <w:pStyle w:val="xdefault"/>
        <w:spacing w:before="0" w:beforeAutospacing="0" w:after="0" w:afterAutospacing="0"/>
        <w:ind w:left="450"/>
        <w:rPr>
          <w:rFonts w:asciiTheme="minorHAnsi" w:hAnsiTheme="minorHAnsi" w:cstheme="minorHAnsi"/>
          <w:color w:val="000000"/>
          <w:sz w:val="22"/>
          <w:szCs w:val="22"/>
        </w:rPr>
      </w:pPr>
      <w:r w:rsidRPr="00EF3675">
        <w:rPr>
          <w:rFonts w:asciiTheme="minorHAnsi" w:hAnsiTheme="minorHAnsi" w:cstheme="minorHAnsi"/>
          <w:color w:val="000000"/>
          <w:sz w:val="22"/>
          <w:szCs w:val="22"/>
        </w:rPr>
        <w:t> </w:t>
      </w:r>
    </w:p>
    <w:p w14:paraId="005E6CB7" w14:textId="77777777" w:rsidR="00EF3675" w:rsidRPr="00EF3675" w:rsidRDefault="00EF3675" w:rsidP="00EF3675">
      <w:pPr>
        <w:pStyle w:val="xdefault"/>
        <w:spacing w:before="0" w:beforeAutospacing="0" w:after="0" w:afterAutospacing="0"/>
        <w:ind w:left="450"/>
        <w:rPr>
          <w:rFonts w:asciiTheme="minorHAnsi" w:hAnsiTheme="minorHAnsi" w:cstheme="minorHAnsi"/>
          <w:color w:val="000000"/>
          <w:sz w:val="22"/>
          <w:szCs w:val="22"/>
        </w:rPr>
      </w:pPr>
      <w:r w:rsidRPr="00EF3675">
        <w:rPr>
          <w:rFonts w:asciiTheme="minorHAnsi" w:hAnsiTheme="minorHAnsi" w:cstheme="minorHAnsi"/>
          <w:color w:val="000000"/>
          <w:sz w:val="22"/>
          <w:szCs w:val="22"/>
        </w:rPr>
        <w:t xml:space="preserve">Leave </w:t>
      </w:r>
      <w:proofErr w:type="gramStart"/>
      <w:r w:rsidRPr="00EF3675">
        <w:rPr>
          <w:rFonts w:asciiTheme="minorHAnsi" w:hAnsiTheme="minorHAnsi" w:cstheme="minorHAnsi"/>
          <w:color w:val="000000"/>
          <w:sz w:val="22"/>
          <w:szCs w:val="22"/>
        </w:rPr>
        <w:t>in excess of</w:t>
      </w:r>
      <w:proofErr w:type="gramEnd"/>
      <w:r w:rsidRPr="00EF3675">
        <w:rPr>
          <w:rFonts w:asciiTheme="minorHAnsi" w:hAnsiTheme="minorHAnsi" w:cstheme="minorHAnsi"/>
          <w:color w:val="000000"/>
          <w:sz w:val="22"/>
          <w:szCs w:val="22"/>
        </w:rPr>
        <w:t xml:space="preserve"> ten (10) consecutive working days (2 weeks) at any one time, will not be authorized or approved.  This restriction is to prevent disruption of the </w:t>
      </w:r>
      <w:proofErr w:type="spellStart"/>
      <w:r w:rsidRPr="00EF3675">
        <w:rPr>
          <w:rFonts w:asciiTheme="minorHAnsi" w:hAnsiTheme="minorHAnsi" w:cstheme="minorHAnsi"/>
          <w:color w:val="000000"/>
          <w:sz w:val="22"/>
          <w:szCs w:val="22"/>
        </w:rPr>
        <w:t>BeVera’s</w:t>
      </w:r>
      <w:proofErr w:type="spellEnd"/>
      <w:r w:rsidRPr="00EF3675">
        <w:rPr>
          <w:rFonts w:asciiTheme="minorHAnsi" w:hAnsiTheme="minorHAnsi" w:cstheme="minorHAnsi"/>
          <w:color w:val="000000"/>
          <w:sz w:val="22"/>
          <w:szCs w:val="22"/>
        </w:rPr>
        <w:t xml:space="preserve"> business performance.  </w:t>
      </w:r>
      <w:r w:rsidRPr="00EF3675">
        <w:rPr>
          <w:rFonts w:asciiTheme="minorHAnsi" w:hAnsiTheme="minorHAnsi" w:cstheme="minorHAnsi"/>
          <w:color w:val="000000"/>
          <w:sz w:val="22"/>
          <w:szCs w:val="22"/>
        </w:rPr>
        <w:br/>
      </w:r>
    </w:p>
    <w:p w14:paraId="417D66BF" w14:textId="77777777" w:rsidR="00EF3675" w:rsidRPr="00EF3675" w:rsidRDefault="00EF3675" w:rsidP="00EF3675">
      <w:pPr>
        <w:pStyle w:val="xdefault"/>
        <w:spacing w:before="0" w:beforeAutospacing="0" w:after="0" w:afterAutospacing="0"/>
        <w:ind w:left="450"/>
        <w:rPr>
          <w:rFonts w:asciiTheme="minorHAnsi" w:hAnsiTheme="minorHAnsi" w:cstheme="minorHAnsi"/>
          <w:color w:val="000000"/>
          <w:sz w:val="22"/>
          <w:szCs w:val="22"/>
        </w:rPr>
      </w:pPr>
      <w:r w:rsidRPr="00EF3675">
        <w:rPr>
          <w:rFonts w:asciiTheme="minorHAnsi" w:hAnsiTheme="minorHAnsi" w:cstheme="minorHAnsi"/>
          <w:color w:val="000000"/>
          <w:sz w:val="22"/>
          <w:szCs w:val="22"/>
        </w:rPr>
        <w:t>This PTO policy may be adjusted on an individual basis by BeVera Solutions.</w:t>
      </w:r>
    </w:p>
    <w:p w14:paraId="0729FDB9" w14:textId="6BEE631B" w:rsidR="002158A8" w:rsidRDefault="002158A8" w:rsidP="00D22A08">
      <w:pPr>
        <w:spacing w:before="6" w:after="0" w:line="130" w:lineRule="exact"/>
        <w:ind w:left="450" w:right="670"/>
        <w:rPr>
          <w:rFonts w:cs="Calibri"/>
        </w:rPr>
      </w:pPr>
    </w:p>
    <w:p w14:paraId="335CE963" w14:textId="77777777" w:rsidR="00684CCF" w:rsidRDefault="00684CCF" w:rsidP="00D22A08">
      <w:pPr>
        <w:spacing w:before="6" w:after="0" w:line="130" w:lineRule="exact"/>
        <w:ind w:left="450" w:right="670"/>
        <w:rPr>
          <w:rFonts w:cs="Calibri"/>
        </w:rPr>
      </w:pPr>
    </w:p>
    <w:p w14:paraId="7968F210" w14:textId="77777777" w:rsidR="003E3F89" w:rsidRDefault="003E3F89" w:rsidP="00D22A08">
      <w:pPr>
        <w:spacing w:before="6" w:after="0" w:line="130" w:lineRule="exact"/>
        <w:ind w:left="450" w:right="670"/>
        <w:rPr>
          <w:rFonts w:cs="Calibri"/>
        </w:rPr>
      </w:pPr>
    </w:p>
    <w:p w14:paraId="14C83BFB" w14:textId="60B1B88A" w:rsidR="003E3F89" w:rsidRDefault="003E3F89" w:rsidP="00D22A08">
      <w:pPr>
        <w:spacing w:before="6" w:after="0" w:line="130" w:lineRule="exact"/>
        <w:ind w:left="450" w:right="670"/>
        <w:rPr>
          <w:rFonts w:cs="Calibri"/>
        </w:rPr>
      </w:pPr>
    </w:p>
    <w:p w14:paraId="1D01745B" w14:textId="77777777" w:rsidR="003E3F89" w:rsidRPr="003E3F89" w:rsidRDefault="003E3F89" w:rsidP="00D22A08">
      <w:pPr>
        <w:spacing w:before="6" w:after="0" w:line="130" w:lineRule="exact"/>
        <w:ind w:left="450" w:right="670"/>
        <w:rPr>
          <w:rFonts w:cs="Calibri"/>
        </w:rPr>
      </w:pPr>
    </w:p>
    <w:p w14:paraId="70F76291" w14:textId="77777777" w:rsidR="002158A8" w:rsidRPr="003E3F89" w:rsidRDefault="002158A8" w:rsidP="00D22A08">
      <w:pPr>
        <w:spacing w:after="0" w:line="200" w:lineRule="exact"/>
        <w:ind w:left="450" w:right="670"/>
        <w:rPr>
          <w:rFonts w:cs="Calibri"/>
        </w:rPr>
      </w:pPr>
    </w:p>
    <w:p w14:paraId="0A82A41E" w14:textId="50DED330" w:rsidR="0079222A" w:rsidRPr="003E3F89" w:rsidRDefault="00316118" w:rsidP="0079222A">
      <w:pPr>
        <w:spacing w:before="24" w:after="0" w:line="240" w:lineRule="auto"/>
        <w:ind w:left="450" w:right="670"/>
        <w:rPr>
          <w:rFonts w:eastAsia="Verdana" w:cs="Calibri"/>
          <w:bCs/>
          <w:color w:val="4E81BD"/>
        </w:rPr>
      </w:pPr>
      <w:r w:rsidRPr="003E3F89">
        <w:rPr>
          <w:rFonts w:eastAsia="Verdana" w:cs="Calibri"/>
          <w:bCs/>
          <w:color w:val="4E81BD"/>
        </w:rPr>
        <w:t>3-4. Lactation Breaks</w:t>
      </w:r>
    </w:p>
    <w:p w14:paraId="12292BA0" w14:textId="77777777" w:rsidR="002158A8" w:rsidRPr="003E3F89" w:rsidRDefault="002158A8" w:rsidP="00D22A08">
      <w:pPr>
        <w:spacing w:after="0" w:line="200" w:lineRule="exact"/>
        <w:ind w:left="450" w:right="670"/>
        <w:rPr>
          <w:rFonts w:cs="Calibri"/>
        </w:rPr>
      </w:pPr>
    </w:p>
    <w:p w14:paraId="507B42A2" w14:textId="77777777" w:rsidR="002158A8" w:rsidRPr="003E3F89" w:rsidRDefault="002158A8" w:rsidP="00D22A08">
      <w:pPr>
        <w:spacing w:before="9" w:after="0" w:line="220" w:lineRule="exact"/>
        <w:ind w:left="450" w:right="670"/>
        <w:rPr>
          <w:rFonts w:cs="Calibri"/>
        </w:rPr>
      </w:pPr>
    </w:p>
    <w:p w14:paraId="23B832D2" w14:textId="1FFFCEA2" w:rsidR="002158A8" w:rsidRPr="003E3F89" w:rsidRDefault="006A67B0" w:rsidP="00D22A08">
      <w:pPr>
        <w:spacing w:after="0" w:line="26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47488" behindDoc="1" locked="0" layoutInCell="1" allowOverlap="1" wp14:anchorId="3C7498F1" wp14:editId="601C30F6">
                <wp:simplePos x="0" y="0"/>
                <wp:positionH relativeFrom="page">
                  <wp:posOffset>542925</wp:posOffset>
                </wp:positionH>
                <wp:positionV relativeFrom="paragraph">
                  <wp:posOffset>-517525</wp:posOffset>
                </wp:positionV>
                <wp:extent cx="6686550" cy="289560"/>
                <wp:effectExtent l="0" t="0" r="0" b="0"/>
                <wp:wrapNone/>
                <wp:docPr id="189" name="Group 19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190" name="Freeform 191"/>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9F3410A" id="Group 190" o:spid="_x0000_s1026" style="position:absolute;margin-left:42.75pt;margin-top:-40.75pt;width:526.5pt;height:22.8pt;z-index:-251668992;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">
                <v:shape id="Freeform 191"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" path="m,l10530,r,456l,456,,e" fillcolor="#d7d7d7" stroked="f">
                  <v:path arrowok="t" o:connecttype="custom" o:connectlocs="0,-815;10530,-815;10530,-359;0,-359;0,-815" o:connectangles="0,0,0,0,0"/>
                </v:shape>
                <w10:wrap anchorx="page"/>
              </v:group>
            </w:pict>
          </mc:Fallback>
        </mc:AlternateContent>
      </w:r>
      <w:r w:rsidR="00316118" w:rsidRPr="003E3F89">
        <w:rPr>
          <w:rFonts w:eastAsia="Times New Roman" w:cs="Calibri"/>
          <w:color w:val="000000" w:themeColor="text1"/>
        </w:rPr>
        <w:t>BeVera will provide a reasonable amount of break time to accommodate employees desiring to express breast milk for their infant child, in accordance with and to the extent required by applicable law. The break time, if possible, must run concurrently with rest and meal periods already provided. If the break time cannot run concurrently with rest and meal periods already provided, the break time will be unpaid, subject to applicable law.</w:t>
      </w:r>
    </w:p>
    <w:p w14:paraId="6C826054" w14:textId="77777777" w:rsidR="002158A8" w:rsidRPr="003E3F89" w:rsidRDefault="002158A8" w:rsidP="00E4750B">
      <w:pPr>
        <w:spacing w:after="0" w:line="260" w:lineRule="auto"/>
        <w:ind w:left="450" w:right="670"/>
        <w:rPr>
          <w:rFonts w:eastAsia="Times New Roman" w:cs="Calibri"/>
          <w:color w:val="000000" w:themeColor="text1"/>
        </w:rPr>
      </w:pPr>
    </w:p>
    <w:p w14:paraId="60B65FA3" w14:textId="3AC1C29F" w:rsidR="002158A8" w:rsidRPr="003E3F89" w:rsidRDefault="00316118"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The Company will make reasonable efforts to provide employees with the use of a room or location other than a toilet stall to express milk in private. This location may be the employee's private office, if applicable. The Company may not be able to provide additional break time if doing so would seriously disrupt the Company's operations, subject to applicable law. Please consult the Human Resources</w:t>
      </w:r>
      <w:r w:rsidR="007D61CC" w:rsidRPr="003E3F89">
        <w:rPr>
          <w:rFonts w:eastAsia="Times New Roman" w:cs="Calibri"/>
          <w:color w:val="000000" w:themeColor="text1"/>
        </w:rPr>
        <w:t xml:space="preserve"> Director</w:t>
      </w:r>
      <w:r w:rsidRPr="003E3F89">
        <w:rPr>
          <w:rFonts w:eastAsia="Times New Roman" w:cs="Calibri"/>
          <w:color w:val="000000" w:themeColor="text1"/>
        </w:rPr>
        <w:t xml:space="preserve"> and/or Benefits Administrator with questions regarding this policy.</w:t>
      </w:r>
    </w:p>
    <w:p w14:paraId="4F7FEA6C" w14:textId="77777777" w:rsidR="002158A8" w:rsidRPr="003E3F89" w:rsidRDefault="002158A8" w:rsidP="00E4750B">
      <w:pPr>
        <w:spacing w:after="0" w:line="260" w:lineRule="auto"/>
        <w:ind w:left="450" w:right="670"/>
        <w:rPr>
          <w:rFonts w:eastAsia="Times New Roman" w:cs="Calibri"/>
          <w:color w:val="000000" w:themeColor="text1"/>
        </w:rPr>
      </w:pPr>
    </w:p>
    <w:p w14:paraId="21B02838" w14:textId="241CD1E7" w:rsidR="00372B50" w:rsidRPr="003E3F89" w:rsidRDefault="00316118" w:rsidP="00715F77">
      <w:pPr>
        <w:spacing w:after="0" w:line="260" w:lineRule="auto"/>
        <w:ind w:left="450" w:right="670"/>
        <w:rPr>
          <w:rFonts w:eastAsia="Times New Roman" w:cs="Calibri"/>
          <w:color w:val="000000" w:themeColor="text1"/>
        </w:rPr>
      </w:pPr>
      <w:r w:rsidRPr="003E3F89">
        <w:rPr>
          <w:rFonts w:eastAsia="Times New Roman" w:cs="Calibri"/>
          <w:color w:val="000000" w:themeColor="text1"/>
        </w:rPr>
        <w:t>Employees should advise management if they need break time and an area for this</w:t>
      </w:r>
      <w:r w:rsidR="00CA7163" w:rsidRPr="003E3F89">
        <w:rPr>
          <w:rFonts w:eastAsia="Times New Roman" w:cs="Calibri"/>
          <w:color w:val="000000" w:themeColor="text1"/>
        </w:rPr>
        <w:t xml:space="preserve"> </w:t>
      </w:r>
      <w:r w:rsidR="002661C9" w:rsidRPr="003E3F89">
        <w:rPr>
          <w:rFonts w:eastAsia="Times New Roman" w:cs="Calibri"/>
          <w:color w:val="000000" w:themeColor="text1"/>
        </w:rPr>
        <w:t>purpose. Employees will not be discriminated against or retaliated against for exercising the</w:t>
      </w:r>
      <w:r w:rsidR="00372B50" w:rsidRPr="003E3F89">
        <w:rPr>
          <w:rFonts w:eastAsia="Times New Roman" w:cs="Calibri"/>
          <w:color w:val="000000" w:themeColor="text1"/>
        </w:rPr>
        <w:t>ir r</w:t>
      </w:r>
      <w:r w:rsidR="002661C9" w:rsidRPr="003E3F89">
        <w:rPr>
          <w:rFonts w:eastAsia="Times New Roman" w:cs="Calibri"/>
          <w:color w:val="000000" w:themeColor="text1"/>
        </w:rPr>
        <w:t>ights under this policy.</w:t>
      </w:r>
    </w:p>
    <w:p w14:paraId="6C7BA86F" w14:textId="5EF98D01" w:rsidR="00372B50" w:rsidRPr="003E3F89" w:rsidRDefault="00372B50" w:rsidP="00D22A08">
      <w:pPr>
        <w:spacing w:before="66" w:after="0" w:line="280" w:lineRule="atLeast"/>
        <w:ind w:left="450" w:right="670"/>
        <w:rPr>
          <w:rFonts w:eastAsia="Times New Roman" w:cs="Calibri"/>
        </w:rPr>
      </w:pPr>
    </w:p>
    <w:p w14:paraId="601E02D1" w14:textId="77777777" w:rsidR="00372B50" w:rsidRPr="003E3F89" w:rsidRDefault="00372B50" w:rsidP="00D22A08">
      <w:pPr>
        <w:spacing w:before="24" w:after="0" w:line="240" w:lineRule="auto"/>
        <w:ind w:left="450" w:right="670"/>
        <w:rPr>
          <w:rFonts w:eastAsia="Verdana" w:cs="Calibri"/>
        </w:rPr>
      </w:pPr>
      <w:r w:rsidRPr="003E3F89">
        <w:rPr>
          <w:rFonts w:eastAsia="Verdana" w:cs="Calibri"/>
          <w:bCs/>
          <w:color w:val="4E81BD"/>
        </w:rPr>
        <w:t>3-5. Workers' Compensation</w:t>
      </w:r>
    </w:p>
    <w:p w14:paraId="7A5F023C" w14:textId="77777777" w:rsidR="00372B50" w:rsidRPr="003E3F89" w:rsidRDefault="00372B50" w:rsidP="00D22A08">
      <w:pPr>
        <w:spacing w:after="0" w:line="200" w:lineRule="exact"/>
        <w:ind w:left="450" w:right="670"/>
        <w:rPr>
          <w:rFonts w:cs="Calibri"/>
        </w:rPr>
      </w:pPr>
    </w:p>
    <w:p w14:paraId="29E5B0BC" w14:textId="77777777" w:rsidR="00372B50" w:rsidRPr="003E3F89" w:rsidRDefault="00372B50" w:rsidP="00D22A08">
      <w:pPr>
        <w:spacing w:before="9" w:after="0" w:line="220" w:lineRule="exact"/>
        <w:ind w:left="450" w:right="670"/>
        <w:rPr>
          <w:rFonts w:cs="Calibri"/>
        </w:rPr>
      </w:pPr>
    </w:p>
    <w:p w14:paraId="5361A538" w14:textId="5EC32A25" w:rsidR="00372B50" w:rsidRPr="003E3F89" w:rsidRDefault="00372B50" w:rsidP="00726443">
      <w:pPr>
        <w:spacing w:after="0" w:line="26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48512" behindDoc="1" locked="0" layoutInCell="1" allowOverlap="1" wp14:anchorId="4B2C6614" wp14:editId="0154E922">
                <wp:simplePos x="0" y="0"/>
                <wp:positionH relativeFrom="page">
                  <wp:posOffset>542925</wp:posOffset>
                </wp:positionH>
                <wp:positionV relativeFrom="paragraph">
                  <wp:posOffset>-517525</wp:posOffset>
                </wp:positionV>
                <wp:extent cx="6686550" cy="289560"/>
                <wp:effectExtent l="0" t="0" r="0" b="0"/>
                <wp:wrapNone/>
                <wp:docPr id="187" name="Group 1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188" name="Freeform 189"/>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66B8492" id="Group 188" o:spid="_x0000_s1026" style="position:absolute;margin-left:42.75pt;margin-top:-40.75pt;width:526.5pt;height:22.8pt;z-index:-251667968;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">
                <v:shape id="Freeform 189"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" path="m,l10530,r,456l,456,,e" fillcolor="#d7d7d7" stroked="f">
                  <v:path arrowok="t" o:connecttype="custom" o:connectlocs="0,-815;10530,-815;10530,-359;0,-359;0,-815" o:connectangles="0,0,0,0,0"/>
                </v:shape>
                <w10:wrap anchorx="page"/>
              </v:group>
            </w:pict>
          </mc:Fallback>
        </mc:AlternateContent>
      </w:r>
      <w:r w:rsidRPr="003E3F89">
        <w:rPr>
          <w:rFonts w:eastAsia="Times New Roman" w:cs="Calibri"/>
          <w:color w:val="000000" w:themeColor="text1"/>
        </w:rPr>
        <w:t xml:space="preserve">BeVera provides a comprehensive workers' compensation insurance program at no cost to employees from the day they begin work.  BeVera pays the entire cost </w:t>
      </w:r>
      <w:r w:rsidR="0023052A" w:rsidRPr="003E3F89">
        <w:rPr>
          <w:rFonts w:eastAsia="Times New Roman" w:cs="Calibri"/>
          <w:color w:val="000000" w:themeColor="text1"/>
        </w:rPr>
        <w:t>of this</w:t>
      </w:r>
      <w:r w:rsidRPr="003E3F89">
        <w:rPr>
          <w:rFonts w:eastAsia="Times New Roman" w:cs="Calibri"/>
          <w:color w:val="000000" w:themeColor="text1"/>
        </w:rPr>
        <w:t xml:space="preserve"> coverage. Employees are covered </w:t>
      </w:r>
      <w:r w:rsidR="0023052A" w:rsidRPr="003E3F89">
        <w:rPr>
          <w:rFonts w:eastAsia="Times New Roman" w:cs="Calibri"/>
          <w:color w:val="000000" w:themeColor="text1"/>
        </w:rPr>
        <w:t>by Workers</w:t>
      </w:r>
      <w:r w:rsidRPr="003E3F89">
        <w:rPr>
          <w:rFonts w:eastAsia="Times New Roman" w:cs="Calibri"/>
          <w:color w:val="000000" w:themeColor="text1"/>
        </w:rPr>
        <w:t xml:space="preserve">' Compensation if they are incapacitated by injury or illness arising out </w:t>
      </w:r>
      <w:r w:rsidR="0023052A" w:rsidRPr="003E3F89">
        <w:rPr>
          <w:rFonts w:eastAsia="Times New Roman" w:cs="Calibri"/>
          <w:color w:val="000000" w:themeColor="text1"/>
        </w:rPr>
        <w:t>of their</w:t>
      </w:r>
      <w:r w:rsidRPr="003E3F89">
        <w:rPr>
          <w:rFonts w:eastAsia="Times New Roman" w:cs="Calibri"/>
          <w:color w:val="000000" w:themeColor="text1"/>
        </w:rPr>
        <w:t xml:space="preserve"> employment. This program covers any injury or illness sustained </w:t>
      </w:r>
      <w:r w:rsidR="0023052A" w:rsidRPr="003E3F89">
        <w:rPr>
          <w:rFonts w:eastAsia="Times New Roman" w:cs="Calibri"/>
          <w:color w:val="000000" w:themeColor="text1"/>
        </w:rPr>
        <w:t>in the</w:t>
      </w:r>
      <w:r w:rsidRPr="003E3F89">
        <w:rPr>
          <w:rFonts w:eastAsia="Times New Roman" w:cs="Calibri"/>
          <w:color w:val="000000" w:themeColor="text1"/>
        </w:rPr>
        <w:t xml:space="preserve"> course </w:t>
      </w:r>
      <w:r w:rsidR="0023052A" w:rsidRPr="003E3F89">
        <w:rPr>
          <w:rFonts w:eastAsia="Times New Roman" w:cs="Calibri"/>
          <w:color w:val="000000" w:themeColor="text1"/>
        </w:rPr>
        <w:t>of employment</w:t>
      </w:r>
      <w:r w:rsidRPr="003E3F89">
        <w:rPr>
          <w:rFonts w:eastAsia="Times New Roman" w:cs="Calibri"/>
          <w:color w:val="000000" w:themeColor="text1"/>
        </w:rPr>
        <w:t xml:space="preserve"> that requires medical, surgical, or</w:t>
      </w:r>
      <w:r w:rsidR="00726443" w:rsidRPr="003E3F89">
        <w:rPr>
          <w:rFonts w:eastAsia="Times New Roman" w:cs="Calibri"/>
          <w:color w:val="000000" w:themeColor="text1"/>
        </w:rPr>
        <w:t xml:space="preserve"> </w:t>
      </w:r>
      <w:r w:rsidRPr="003E3F89">
        <w:rPr>
          <w:rFonts w:eastAsia="Times New Roman" w:cs="Calibri"/>
          <w:color w:val="000000" w:themeColor="text1"/>
        </w:rPr>
        <w:t>hospital treatment.   Subject to applicable legal requirements, workers' compensation insurance provides benefits after a short waiting period or, if the employee is hospitalized, immediately.</w:t>
      </w:r>
    </w:p>
    <w:p w14:paraId="640C43DC" w14:textId="77777777" w:rsidR="00372B50" w:rsidRPr="003E3F89" w:rsidRDefault="00372B50" w:rsidP="00715F77">
      <w:pPr>
        <w:spacing w:after="0" w:line="260" w:lineRule="auto"/>
        <w:ind w:left="450" w:right="670"/>
        <w:rPr>
          <w:rFonts w:eastAsia="Times New Roman" w:cs="Calibri"/>
          <w:color w:val="000000" w:themeColor="text1"/>
        </w:rPr>
      </w:pPr>
    </w:p>
    <w:p w14:paraId="65367599" w14:textId="2CDAF0EA" w:rsidR="00372B50" w:rsidRPr="003E3F89" w:rsidRDefault="00372B50" w:rsidP="00957340">
      <w:pPr>
        <w:spacing w:after="0" w:line="260" w:lineRule="auto"/>
        <w:ind w:left="450" w:right="670"/>
        <w:rPr>
          <w:rFonts w:eastAsia="Times New Roman" w:cs="Calibri"/>
          <w:color w:val="000000" w:themeColor="text1"/>
        </w:rPr>
      </w:pPr>
      <w:r w:rsidRPr="003E3F89">
        <w:rPr>
          <w:rFonts w:eastAsia="Times New Roman" w:cs="Calibri"/>
          <w:color w:val="000000" w:themeColor="text1"/>
        </w:rPr>
        <w:t>Employees who sustain work-related injuries or illnesses should inform their supervisor and Human Resources immediately. Employees are not authorized to go to a physician without first advising their supervisor or manager.  If notification is not possible and the employee requires</w:t>
      </w:r>
      <w:r w:rsidR="00957340" w:rsidRPr="003E3F89">
        <w:rPr>
          <w:rFonts w:eastAsia="Times New Roman" w:cs="Calibri"/>
          <w:color w:val="000000" w:themeColor="text1"/>
        </w:rPr>
        <w:t xml:space="preserve"> </w:t>
      </w:r>
      <w:r w:rsidRPr="003E3F89">
        <w:rPr>
          <w:rFonts w:eastAsia="Times New Roman" w:cs="Calibri"/>
          <w:color w:val="000000" w:themeColor="text1"/>
        </w:rPr>
        <w:t>immediate medical treatment, the supervisor must be notified at the very first possible opportunity.  If a work-related injury requires medical attention by a physician or any other medical facility that produces a bill, a claim must be made out</w:t>
      </w:r>
      <w:r w:rsidR="00957340" w:rsidRPr="003E3F89">
        <w:rPr>
          <w:rFonts w:eastAsia="Times New Roman" w:cs="Calibri"/>
          <w:color w:val="000000" w:themeColor="text1"/>
        </w:rPr>
        <w:t xml:space="preserve"> </w:t>
      </w:r>
      <w:r w:rsidRPr="003E3F89">
        <w:rPr>
          <w:rFonts w:eastAsia="Times New Roman" w:cs="Calibri"/>
          <w:color w:val="000000" w:themeColor="text1"/>
        </w:rPr>
        <w:t>the same day by Human Resources. The Human Resources department is responsible for submitting the required paperwork to the appropriate state offices.</w:t>
      </w:r>
    </w:p>
    <w:p w14:paraId="754A577B" w14:textId="77777777" w:rsidR="00372B50" w:rsidRPr="003E3F89" w:rsidRDefault="00372B50" w:rsidP="00715F77">
      <w:pPr>
        <w:spacing w:after="0" w:line="260" w:lineRule="auto"/>
        <w:ind w:left="450" w:right="670"/>
        <w:rPr>
          <w:rFonts w:eastAsia="Times New Roman" w:cs="Calibri"/>
          <w:color w:val="000000" w:themeColor="text1"/>
        </w:rPr>
      </w:pPr>
    </w:p>
    <w:p w14:paraId="400AEEE9" w14:textId="01BC545B" w:rsidR="00372B50" w:rsidRPr="003E3F89" w:rsidRDefault="00372B50"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Employees will not be eligible for regular compensation, holiday pay or accrual of PTO when receiving Workers' Compensation.  Group benefit coverage already in place will be continued by BeVera for up to 90 days in a calendar year, </w:t>
      </w:r>
      <w:proofErr w:type="gramStart"/>
      <w:r w:rsidRPr="003E3F89">
        <w:rPr>
          <w:rFonts w:eastAsia="Times New Roman" w:cs="Calibri"/>
          <w:color w:val="000000" w:themeColor="text1"/>
        </w:rPr>
        <w:t>as long as</w:t>
      </w:r>
      <w:proofErr w:type="gramEnd"/>
      <w:r w:rsidRPr="003E3F89">
        <w:rPr>
          <w:rFonts w:eastAsia="Times New Roman" w:cs="Calibri"/>
          <w:color w:val="000000" w:themeColor="text1"/>
        </w:rPr>
        <w:t xml:space="preserve"> the employee continues to pay their share of the premiums. If an employee does not make payment or at the end of the 90 days, coverage will cease at the end of that month. Employee will be provided with COBRA paperwork for continuation of the group plan in which the employee is responsible for all costs.</w:t>
      </w:r>
    </w:p>
    <w:p w14:paraId="7E7C49C4" w14:textId="77777777" w:rsidR="00372B50" w:rsidRPr="003E3F89" w:rsidRDefault="00372B50" w:rsidP="00715F77">
      <w:pPr>
        <w:spacing w:after="0" w:line="260" w:lineRule="auto"/>
        <w:ind w:left="450" w:right="670"/>
        <w:rPr>
          <w:rFonts w:eastAsia="Times New Roman" w:cs="Calibri"/>
          <w:color w:val="000000" w:themeColor="text1"/>
        </w:rPr>
      </w:pPr>
    </w:p>
    <w:p w14:paraId="3BAB754C" w14:textId="77777777" w:rsidR="009B685C" w:rsidRPr="003E3F89" w:rsidRDefault="00372B50" w:rsidP="00715F77">
      <w:pPr>
        <w:spacing w:after="0" w:line="260" w:lineRule="auto"/>
        <w:ind w:left="450" w:right="670"/>
        <w:rPr>
          <w:rFonts w:eastAsia="Times New Roman" w:cs="Calibri"/>
          <w:color w:val="000000" w:themeColor="text1"/>
        </w:rPr>
      </w:pPr>
      <w:r w:rsidRPr="003E3F89">
        <w:rPr>
          <w:rFonts w:eastAsia="Times New Roman" w:cs="Calibri"/>
          <w:color w:val="000000" w:themeColor="text1"/>
        </w:rPr>
        <w:t>Neither BeVera nor the insurance carrier will be liable for the payment of workers' compensation benefits for injuries that occur during an employee's voluntary participation in any off-duty recreational, social, or athletic activity sponsored by BeVera.</w:t>
      </w:r>
    </w:p>
    <w:p w14:paraId="26A341BF" w14:textId="3BBFB47C" w:rsidR="00372B50" w:rsidRPr="003E3F89" w:rsidRDefault="0023052A" w:rsidP="00715F77">
      <w:pPr>
        <w:spacing w:after="0" w:line="260" w:lineRule="auto"/>
        <w:ind w:left="450" w:right="670"/>
        <w:rPr>
          <w:rFonts w:eastAsia="Times New Roman" w:cs="Calibri"/>
        </w:rPr>
      </w:pPr>
      <w:r w:rsidRPr="003E3F89">
        <w:rPr>
          <w:rFonts w:eastAsia="Times New Roman" w:cs="Calibri"/>
          <w:color w:val="000000" w:themeColor="text1"/>
        </w:rPr>
        <w:br/>
      </w:r>
    </w:p>
    <w:p w14:paraId="644EC1DF" w14:textId="77777777" w:rsidR="002158A8" w:rsidRPr="003E3F89" w:rsidRDefault="002158A8" w:rsidP="00D22A08">
      <w:pPr>
        <w:spacing w:after="0"/>
        <w:ind w:left="450" w:right="670"/>
        <w:rPr>
          <w:rFonts w:cs="Calibri"/>
        </w:rPr>
      </w:pPr>
    </w:p>
    <w:p w14:paraId="73D920E0" w14:textId="6BCF2B81" w:rsidR="009B685C" w:rsidRPr="003E3F89" w:rsidRDefault="0023052A" w:rsidP="009B685C">
      <w:pPr>
        <w:spacing w:before="24" w:after="0" w:line="240" w:lineRule="auto"/>
        <w:ind w:left="450" w:right="670"/>
        <w:rPr>
          <w:rFonts w:eastAsia="Verdana" w:cs="Calibri"/>
          <w:bCs/>
          <w:color w:val="4E81BD"/>
        </w:rPr>
      </w:pPr>
      <w:r w:rsidRPr="003E3F89">
        <w:rPr>
          <w:rFonts w:eastAsia="Verdana" w:cs="Calibri"/>
          <w:bCs/>
          <w:color w:val="4E81BD"/>
        </w:rPr>
        <w:t>3-6. Jury Duty</w:t>
      </w:r>
    </w:p>
    <w:p w14:paraId="438E1E82" w14:textId="77777777" w:rsidR="0023052A" w:rsidRPr="003E3F89" w:rsidRDefault="0023052A" w:rsidP="00D22A08">
      <w:pPr>
        <w:spacing w:after="0" w:line="200" w:lineRule="exact"/>
        <w:ind w:left="450" w:right="670"/>
        <w:rPr>
          <w:rFonts w:cs="Calibri"/>
        </w:rPr>
      </w:pPr>
    </w:p>
    <w:p w14:paraId="3E352EDA" w14:textId="77777777" w:rsidR="0023052A" w:rsidRPr="003E3F89" w:rsidRDefault="0023052A" w:rsidP="00D22A08">
      <w:pPr>
        <w:spacing w:before="9" w:after="0" w:line="220" w:lineRule="exact"/>
        <w:ind w:left="450" w:right="670"/>
        <w:rPr>
          <w:rFonts w:cs="Calibri"/>
        </w:rPr>
      </w:pPr>
    </w:p>
    <w:p w14:paraId="195341EE" w14:textId="642C179E" w:rsidR="0023052A" w:rsidRPr="003E3F89" w:rsidRDefault="0023052A" w:rsidP="00D22A08">
      <w:pPr>
        <w:spacing w:after="0" w:line="26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64896" behindDoc="1" locked="0" layoutInCell="1" allowOverlap="1" wp14:anchorId="1EC43D6F" wp14:editId="697585FE">
                <wp:simplePos x="0" y="0"/>
                <wp:positionH relativeFrom="page">
                  <wp:posOffset>542925</wp:posOffset>
                </wp:positionH>
                <wp:positionV relativeFrom="paragraph">
                  <wp:posOffset>-517525</wp:posOffset>
                </wp:positionV>
                <wp:extent cx="6686550" cy="289560"/>
                <wp:effectExtent l="0" t="0" r="0" b="0"/>
                <wp:wrapNone/>
                <wp:docPr id="185" name="Group 18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186" name="Freeform 187"/>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978FEBE" id="Group 186" o:spid="_x0000_s1026" style="position:absolute;margin-left:42.75pt;margin-top:-40.75pt;width:526.5pt;height:22.8pt;z-index:-251651584;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">
                <v:shape id="Freeform 187"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" path="m,l10530,r,456l,456,,e" fillcolor="#d7d7d7" stroked="f">
                  <v:path arrowok="t" o:connecttype="custom" o:connectlocs="0,-815;10530,-815;10530,-359;0,-359;0,-815" o:connectangles="0,0,0,0,0"/>
                </v:shape>
                <w10:wrap anchorx="page"/>
              </v:group>
            </w:pict>
          </mc:Fallback>
        </mc:AlternateContent>
      </w:r>
      <w:r w:rsidRPr="003E3F89">
        <w:rPr>
          <w:rFonts w:eastAsia="Times New Roman" w:cs="Calibri"/>
          <w:color w:val="000000" w:themeColor="text1"/>
        </w:rPr>
        <w:t>BeVera encourages employees to fulfill their civic responsibilities by serving jury duty when required.  BeVera will not discriminate against, discharge, or refuse to permit an employee for taking time off to fulfill jury duty and/or to serve on an inquest jury or trial jury.</w:t>
      </w:r>
    </w:p>
    <w:p w14:paraId="2A150E0C" w14:textId="77777777" w:rsidR="0023052A" w:rsidRPr="003E3F89" w:rsidRDefault="0023052A" w:rsidP="007C2A08">
      <w:pPr>
        <w:spacing w:after="0" w:line="260" w:lineRule="auto"/>
        <w:ind w:left="450" w:right="670"/>
        <w:rPr>
          <w:rFonts w:eastAsia="Times New Roman" w:cs="Calibri"/>
          <w:color w:val="000000" w:themeColor="text1"/>
        </w:rPr>
      </w:pPr>
    </w:p>
    <w:p w14:paraId="5B148CDC" w14:textId="06A827F7" w:rsidR="0023052A" w:rsidRPr="003E3F89" w:rsidRDefault="0023052A" w:rsidP="007C2A08">
      <w:pPr>
        <w:spacing w:after="0" w:line="260" w:lineRule="auto"/>
        <w:ind w:left="450" w:right="670"/>
        <w:rPr>
          <w:rFonts w:eastAsia="Times New Roman" w:cs="Calibri"/>
          <w:color w:val="000000" w:themeColor="text1"/>
        </w:rPr>
      </w:pPr>
      <w:r w:rsidRPr="003E3F89">
        <w:rPr>
          <w:rFonts w:eastAsia="Times New Roman" w:cs="Calibri"/>
          <w:color w:val="000000" w:themeColor="text1"/>
        </w:rPr>
        <w:t>Jury duty pay will be calculated on the employee's base pay rate times the number of hours the employee would otherwise have worked on the day of absence.  Employee classifications that qualify for paid jury duty leave are:</w:t>
      </w:r>
    </w:p>
    <w:p w14:paraId="6A476407" w14:textId="77777777" w:rsidR="0023052A" w:rsidRPr="003E3F89" w:rsidRDefault="0023052A" w:rsidP="007C2A08">
      <w:pPr>
        <w:spacing w:after="0" w:line="260" w:lineRule="auto"/>
        <w:ind w:left="450" w:right="670"/>
        <w:rPr>
          <w:rFonts w:eastAsia="Times New Roman" w:cs="Calibri"/>
          <w:color w:val="000000" w:themeColor="text1"/>
        </w:rPr>
      </w:pPr>
    </w:p>
    <w:p w14:paraId="4FD54A6A" w14:textId="606E6867" w:rsidR="0023052A" w:rsidRPr="003E3F89" w:rsidRDefault="0023052A" w:rsidP="007C2A08">
      <w:pPr>
        <w:spacing w:after="0" w:line="260" w:lineRule="auto"/>
        <w:ind w:left="450" w:right="670"/>
        <w:rPr>
          <w:rFonts w:eastAsia="Times New Roman" w:cs="Calibri"/>
          <w:color w:val="000000" w:themeColor="text1"/>
        </w:rPr>
      </w:pPr>
      <w:r w:rsidRPr="003E3F89">
        <w:rPr>
          <w:rFonts w:eastAsia="Times New Roman" w:cs="Calibri"/>
          <w:color w:val="000000" w:themeColor="text1"/>
        </w:rPr>
        <w:t>Regular Full-Time employees</w:t>
      </w:r>
    </w:p>
    <w:p w14:paraId="72BAE7C8" w14:textId="77777777" w:rsidR="0023052A" w:rsidRPr="003E3F89" w:rsidRDefault="0023052A" w:rsidP="007C2A08">
      <w:pPr>
        <w:spacing w:after="0" w:line="260" w:lineRule="auto"/>
        <w:ind w:right="670"/>
        <w:rPr>
          <w:rFonts w:eastAsia="Times New Roman" w:cs="Calibri"/>
          <w:color w:val="000000" w:themeColor="text1"/>
        </w:rPr>
      </w:pPr>
    </w:p>
    <w:p w14:paraId="075ADCBF" w14:textId="432E6B1B" w:rsidR="0023052A" w:rsidRPr="003E3F89" w:rsidRDefault="0023052A" w:rsidP="007C2A08">
      <w:pPr>
        <w:spacing w:after="0" w:line="260" w:lineRule="auto"/>
        <w:ind w:left="450" w:right="670"/>
        <w:rPr>
          <w:rFonts w:eastAsia="Times New Roman" w:cs="Calibri"/>
          <w:color w:val="000000" w:themeColor="text1"/>
        </w:rPr>
      </w:pPr>
      <w:r w:rsidRPr="003E3F89">
        <w:rPr>
          <w:rFonts w:eastAsia="Times New Roman" w:cs="Calibri"/>
          <w:color w:val="000000" w:themeColor="text1"/>
        </w:rPr>
        <w:t>If employees are required to serve jury duty beyond the period of paid jury duty leave, they may request LWOP.</w:t>
      </w:r>
    </w:p>
    <w:p w14:paraId="43D32CE1" w14:textId="77777777" w:rsidR="0023052A" w:rsidRPr="003E3F89" w:rsidRDefault="0023052A" w:rsidP="007C2A08">
      <w:pPr>
        <w:spacing w:after="0" w:line="260" w:lineRule="auto"/>
        <w:ind w:left="450" w:right="670"/>
        <w:rPr>
          <w:rFonts w:eastAsia="Times New Roman" w:cs="Calibri"/>
          <w:color w:val="000000" w:themeColor="text1"/>
        </w:rPr>
      </w:pPr>
    </w:p>
    <w:p w14:paraId="176D94FF" w14:textId="7D903826" w:rsidR="0023052A" w:rsidRPr="003E3F89" w:rsidRDefault="0023052A"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Employees must show the jury duty summons to their supervisor as soon as possible so that the supervisor may arrange to accommodate their absence.  Employees are expected to report for work whenever the court schedule permits.</w:t>
      </w:r>
    </w:p>
    <w:p w14:paraId="61F9CBA2" w14:textId="77777777" w:rsidR="0023052A" w:rsidRPr="003E3F89" w:rsidRDefault="0023052A" w:rsidP="007C2A08">
      <w:pPr>
        <w:spacing w:after="0" w:line="260" w:lineRule="auto"/>
        <w:ind w:left="450" w:right="670"/>
        <w:rPr>
          <w:rFonts w:eastAsia="Times New Roman" w:cs="Calibri"/>
          <w:color w:val="000000" w:themeColor="text1"/>
        </w:rPr>
      </w:pPr>
    </w:p>
    <w:p w14:paraId="4705ED41" w14:textId="1E27BD82" w:rsidR="0023052A" w:rsidRPr="003E3F89" w:rsidRDefault="0023052A"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Either BeVera or the employee may request an excuse from jury duty if, in BeVera's judgment, the employee's absence would create serious operational difficulties.</w:t>
      </w:r>
    </w:p>
    <w:p w14:paraId="759DE616" w14:textId="4590CD3B" w:rsidR="00A977AB" w:rsidRPr="003E3F89" w:rsidRDefault="00A977AB" w:rsidP="00D22A08">
      <w:pPr>
        <w:spacing w:after="0" w:line="260" w:lineRule="auto"/>
        <w:ind w:left="450" w:right="670"/>
        <w:rPr>
          <w:rFonts w:eastAsia="Times New Roman" w:cs="Calibri"/>
          <w:color w:val="000000" w:themeColor="text1"/>
        </w:rPr>
      </w:pPr>
    </w:p>
    <w:p w14:paraId="0F66479D" w14:textId="0A360C7F" w:rsidR="00043321" w:rsidRDefault="00043321" w:rsidP="00D22A08">
      <w:pPr>
        <w:spacing w:after="0" w:line="260" w:lineRule="auto"/>
        <w:ind w:left="450" w:right="670"/>
        <w:rPr>
          <w:rFonts w:eastAsia="Times New Roman" w:cs="Calibri"/>
        </w:rPr>
      </w:pPr>
    </w:p>
    <w:p w14:paraId="568A197C" w14:textId="77777777" w:rsidR="00EF3675" w:rsidRPr="003E3F89" w:rsidRDefault="00EF3675" w:rsidP="00D22A08">
      <w:pPr>
        <w:spacing w:after="0" w:line="260" w:lineRule="auto"/>
        <w:ind w:left="450" w:right="670"/>
        <w:rPr>
          <w:rFonts w:eastAsia="Times New Roman" w:cs="Calibri"/>
        </w:rPr>
      </w:pPr>
    </w:p>
    <w:p w14:paraId="2DA92F48" w14:textId="4E87A516" w:rsidR="00A977AB" w:rsidRPr="003E3F89" w:rsidRDefault="00043321" w:rsidP="00A977AB">
      <w:pPr>
        <w:spacing w:before="24" w:after="0" w:line="240" w:lineRule="auto"/>
        <w:ind w:left="450" w:right="670"/>
        <w:rPr>
          <w:rFonts w:eastAsia="Verdana" w:cs="Calibri"/>
          <w:bCs/>
          <w:color w:val="4E81BD"/>
        </w:rPr>
      </w:pPr>
      <w:r w:rsidRPr="003E3F89">
        <w:rPr>
          <w:rFonts w:eastAsia="Verdana" w:cs="Calibri"/>
          <w:bCs/>
          <w:color w:val="4E81BD"/>
        </w:rPr>
        <w:lastRenderedPageBreak/>
        <w:t>3-7. Voting Leave</w:t>
      </w:r>
    </w:p>
    <w:p w14:paraId="4F8EA22E" w14:textId="77777777" w:rsidR="00043321" w:rsidRPr="003E3F89" w:rsidRDefault="00043321" w:rsidP="00D22A08">
      <w:pPr>
        <w:spacing w:after="0" w:line="200" w:lineRule="exact"/>
        <w:ind w:left="450" w:right="670"/>
        <w:rPr>
          <w:rFonts w:cs="Calibri"/>
        </w:rPr>
      </w:pPr>
    </w:p>
    <w:p w14:paraId="2DF0AC08" w14:textId="77777777" w:rsidR="00043321" w:rsidRPr="003E3F89" w:rsidRDefault="00043321" w:rsidP="00D22A08">
      <w:pPr>
        <w:spacing w:before="9" w:after="0" w:line="220" w:lineRule="exact"/>
        <w:ind w:left="450" w:right="670"/>
        <w:rPr>
          <w:rFonts w:cs="Calibri"/>
        </w:rPr>
      </w:pPr>
    </w:p>
    <w:p w14:paraId="05048946" w14:textId="336F316A" w:rsidR="00043321" w:rsidRPr="003E3F89" w:rsidRDefault="00043321" w:rsidP="00D22A08">
      <w:pPr>
        <w:spacing w:after="0" w:line="26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66944" behindDoc="1" locked="0" layoutInCell="1" allowOverlap="1" wp14:anchorId="073C2230" wp14:editId="28F84D73">
                <wp:simplePos x="0" y="0"/>
                <wp:positionH relativeFrom="page">
                  <wp:posOffset>542925</wp:posOffset>
                </wp:positionH>
                <wp:positionV relativeFrom="paragraph">
                  <wp:posOffset>-517525</wp:posOffset>
                </wp:positionV>
                <wp:extent cx="6686550" cy="289560"/>
                <wp:effectExtent l="0" t="0" r="0" b="0"/>
                <wp:wrapNone/>
                <wp:docPr id="173" name="Group 1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174" name="Freeform 175"/>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5A8B990" id="Group 174" o:spid="_x0000_s1026" style="position:absolute;margin-left:42.75pt;margin-top:-40.75pt;width:526.5pt;height:22.8pt;z-index:-251649536;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">
                <v:shape id="Freeform 175"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" path="m,l10530,r,456l,456,,e" fillcolor="#d7d7d7" stroked="f">
                  <v:path arrowok="t" o:connecttype="custom" o:connectlocs="0,-815;10530,-815;10530,-359;0,-359;0,-815" o:connectangles="0,0,0,0,0"/>
                </v:shape>
                <w10:wrap anchorx="page"/>
              </v:group>
            </w:pict>
          </mc:Fallback>
        </mc:AlternateContent>
      </w:r>
      <w:r w:rsidRPr="003E3F89">
        <w:rPr>
          <w:rFonts w:eastAsia="Times New Roman" w:cs="Calibri"/>
          <w:color w:val="000000" w:themeColor="text1"/>
        </w:rPr>
        <w:t>BeVera encourages employees to fulfill their civic responsibilities by participating in elections.  Generally, employees should find time to vote either before or after their regular work schedule.  If employees are unable to vote in an election during their nonworking hours, BeVera will grant up to 2 hours of paid time off to vote.  Employees must submit a voter's receipt on the first working day following the election to qualify for paid time off.</w:t>
      </w:r>
    </w:p>
    <w:p w14:paraId="1A12F828" w14:textId="77777777" w:rsidR="00043321" w:rsidRPr="003E3F89" w:rsidRDefault="00043321" w:rsidP="00317C14">
      <w:pPr>
        <w:spacing w:after="0" w:line="260" w:lineRule="auto"/>
        <w:ind w:left="450" w:right="670"/>
        <w:rPr>
          <w:rFonts w:eastAsia="Times New Roman" w:cs="Calibri"/>
          <w:color w:val="000000" w:themeColor="text1"/>
        </w:rPr>
      </w:pPr>
    </w:p>
    <w:p w14:paraId="64C6D312" w14:textId="31DF5EAD" w:rsidR="00043321" w:rsidRPr="003E3F89" w:rsidRDefault="00043321" w:rsidP="00317C14">
      <w:pPr>
        <w:spacing w:after="0" w:line="260" w:lineRule="auto"/>
        <w:ind w:left="450" w:right="670"/>
        <w:rPr>
          <w:rFonts w:eastAsia="Times New Roman" w:cs="Calibri"/>
          <w:color w:val="000000" w:themeColor="text1"/>
        </w:rPr>
      </w:pPr>
      <w:r w:rsidRPr="003E3F89">
        <w:rPr>
          <w:rFonts w:eastAsia="Times New Roman" w:cs="Calibri"/>
          <w:color w:val="000000" w:themeColor="text1"/>
        </w:rPr>
        <w:t>Employees should request time off to vote from their supervisor at least two working days prior to the Election Day.  Advance notice is required so that the necessary time off can be scheduled at the beginning or end of the work shift, whichever provides the least disruption to the normal work schedule.</w:t>
      </w:r>
    </w:p>
    <w:p w14:paraId="3A9C50C0" w14:textId="27595A92" w:rsidR="00043321" w:rsidRDefault="00043321" w:rsidP="00D22A08">
      <w:pPr>
        <w:spacing w:before="2" w:after="0" w:line="190" w:lineRule="exact"/>
        <w:ind w:left="450" w:right="670"/>
        <w:rPr>
          <w:rFonts w:cs="Calibri"/>
        </w:rPr>
      </w:pPr>
    </w:p>
    <w:p w14:paraId="29F468AF" w14:textId="2060CCA8" w:rsidR="00D621EA" w:rsidRDefault="00D621EA" w:rsidP="00D22A08">
      <w:pPr>
        <w:spacing w:before="2" w:after="0" w:line="190" w:lineRule="exact"/>
        <w:ind w:left="450" w:right="670"/>
        <w:rPr>
          <w:rFonts w:cs="Calibri"/>
        </w:rPr>
      </w:pPr>
    </w:p>
    <w:p w14:paraId="3C97FCA8" w14:textId="77777777" w:rsidR="00D621EA" w:rsidRPr="003E3F89" w:rsidRDefault="00D621EA" w:rsidP="00D22A08">
      <w:pPr>
        <w:spacing w:before="2" w:after="0" w:line="190" w:lineRule="exact"/>
        <w:ind w:left="450" w:right="670"/>
        <w:rPr>
          <w:rFonts w:cs="Calibri"/>
        </w:rPr>
      </w:pPr>
    </w:p>
    <w:p w14:paraId="752BD3FA" w14:textId="77777777" w:rsidR="00043321" w:rsidRPr="003E3F89" w:rsidRDefault="00043321" w:rsidP="00D22A08">
      <w:pPr>
        <w:spacing w:after="0" w:line="200" w:lineRule="exact"/>
        <w:ind w:left="450" w:right="670"/>
        <w:rPr>
          <w:rFonts w:cs="Calibri"/>
        </w:rPr>
      </w:pPr>
    </w:p>
    <w:p w14:paraId="2D701089" w14:textId="77777777" w:rsidR="00043321" w:rsidRPr="003E3F89" w:rsidRDefault="00043321" w:rsidP="00D22A08">
      <w:pPr>
        <w:spacing w:before="24" w:after="0" w:line="240" w:lineRule="auto"/>
        <w:ind w:left="450" w:right="670"/>
        <w:rPr>
          <w:rFonts w:eastAsia="Verdana" w:cs="Calibri"/>
        </w:rPr>
      </w:pPr>
      <w:r w:rsidRPr="003E3F89">
        <w:rPr>
          <w:rFonts w:eastAsia="Verdana" w:cs="Calibri"/>
          <w:bCs/>
          <w:color w:val="4E81BD"/>
        </w:rPr>
        <w:t>3-8. Health Insurance Programs</w:t>
      </w:r>
    </w:p>
    <w:p w14:paraId="3F373535" w14:textId="77777777" w:rsidR="00043321" w:rsidRPr="003E3F89" w:rsidRDefault="00043321" w:rsidP="00D22A08">
      <w:pPr>
        <w:spacing w:after="0" w:line="200" w:lineRule="exact"/>
        <w:ind w:left="450" w:right="670"/>
        <w:rPr>
          <w:rFonts w:cs="Calibri"/>
        </w:rPr>
      </w:pPr>
    </w:p>
    <w:p w14:paraId="4400F923" w14:textId="77777777" w:rsidR="00043321" w:rsidRPr="003E3F89" w:rsidRDefault="00043321" w:rsidP="00D22A08">
      <w:pPr>
        <w:spacing w:before="9" w:after="0" w:line="220" w:lineRule="exact"/>
        <w:ind w:left="450" w:right="670"/>
        <w:rPr>
          <w:rFonts w:cs="Calibri"/>
        </w:rPr>
      </w:pPr>
    </w:p>
    <w:p w14:paraId="7462871B" w14:textId="59594C84" w:rsidR="00043321" w:rsidRPr="003E3F89" w:rsidRDefault="00043321" w:rsidP="00D22A08">
      <w:pPr>
        <w:spacing w:after="0" w:line="26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67968" behindDoc="1" locked="0" layoutInCell="1" allowOverlap="1" wp14:anchorId="58C00F97" wp14:editId="5B22F363">
                <wp:simplePos x="0" y="0"/>
                <wp:positionH relativeFrom="page">
                  <wp:posOffset>542925</wp:posOffset>
                </wp:positionH>
                <wp:positionV relativeFrom="paragraph">
                  <wp:posOffset>-517525</wp:posOffset>
                </wp:positionV>
                <wp:extent cx="6686550" cy="289560"/>
                <wp:effectExtent l="0" t="0" r="0" b="0"/>
                <wp:wrapNone/>
                <wp:docPr id="171" name="Group 17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172" name="Freeform 173"/>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82CB51B" id="Group 172" o:spid="_x0000_s1026" style="position:absolute;margin-left:42.75pt;margin-top:-40.75pt;width:526.5pt;height:22.8pt;z-index:-251648512;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">
                <v:shape id="Freeform 173"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" path="m,l10530,r,456l,456,,e" fillcolor="#d7d7d7" stroked="f">
                  <v:path arrowok="t" o:connecttype="custom" o:connectlocs="0,-815;10530,-815;10530,-359;0,-359;0,-815" o:connectangles="0,0,0,0,0"/>
                </v:shape>
                <w10:wrap anchorx="page"/>
              </v:group>
            </w:pict>
          </mc:Fallback>
        </mc:AlternateContent>
      </w:r>
      <w:r w:rsidRPr="003E3F89">
        <w:rPr>
          <w:rFonts w:eastAsia="Times New Roman" w:cs="Calibri"/>
          <w:color w:val="000000" w:themeColor="text1"/>
        </w:rPr>
        <w:t xml:space="preserve">BeVera's health insurance plan provides employees and their dependents access to medical, dental, and vision care insurance benefits.  Employees </w:t>
      </w:r>
      <w:r w:rsidR="00D66FB0" w:rsidRPr="003E3F89">
        <w:rPr>
          <w:rFonts w:eastAsia="Times New Roman" w:cs="Calibri"/>
          <w:color w:val="000000" w:themeColor="text1"/>
        </w:rPr>
        <w:t>in the</w:t>
      </w:r>
      <w:r w:rsidRPr="003E3F89">
        <w:rPr>
          <w:rFonts w:eastAsia="Times New Roman" w:cs="Calibri"/>
          <w:color w:val="000000" w:themeColor="text1"/>
        </w:rPr>
        <w:t xml:space="preserve"> following employment classifications are eligible to participate </w:t>
      </w:r>
      <w:r w:rsidR="00D66FB0" w:rsidRPr="003E3F89">
        <w:rPr>
          <w:rFonts w:eastAsia="Times New Roman" w:cs="Calibri"/>
          <w:color w:val="000000" w:themeColor="text1"/>
        </w:rPr>
        <w:t>in the</w:t>
      </w:r>
      <w:r w:rsidRPr="003E3F89">
        <w:rPr>
          <w:rFonts w:eastAsia="Times New Roman" w:cs="Calibri"/>
          <w:color w:val="000000" w:themeColor="text1"/>
        </w:rPr>
        <w:t xml:space="preserve"> health insurance plan:</w:t>
      </w:r>
    </w:p>
    <w:p w14:paraId="02E61D62" w14:textId="77777777" w:rsidR="00043321" w:rsidRPr="003E3F89" w:rsidRDefault="00043321" w:rsidP="00E94700">
      <w:pPr>
        <w:spacing w:after="0" w:line="260" w:lineRule="auto"/>
        <w:ind w:left="450" w:right="670"/>
        <w:rPr>
          <w:rFonts w:eastAsia="Times New Roman" w:cs="Calibri"/>
          <w:color w:val="000000" w:themeColor="text1"/>
        </w:rPr>
      </w:pPr>
    </w:p>
    <w:p w14:paraId="5101F4C5" w14:textId="6E39BF8F" w:rsidR="00043321" w:rsidRPr="003E3F89" w:rsidRDefault="00043321" w:rsidP="00E94700">
      <w:pPr>
        <w:spacing w:after="0" w:line="260" w:lineRule="auto"/>
        <w:ind w:left="450" w:right="670"/>
        <w:rPr>
          <w:rFonts w:eastAsia="Times New Roman" w:cs="Calibri"/>
          <w:color w:val="000000" w:themeColor="text1"/>
        </w:rPr>
      </w:pPr>
      <w:r w:rsidRPr="003E3F89">
        <w:rPr>
          <w:rFonts w:eastAsia="Times New Roman" w:cs="Calibri"/>
          <w:color w:val="000000" w:themeColor="text1"/>
        </w:rPr>
        <w:t>Regular Full-Time employees</w:t>
      </w:r>
    </w:p>
    <w:p w14:paraId="5A75BEE5" w14:textId="77777777" w:rsidR="00043321" w:rsidRPr="003E3F89" w:rsidRDefault="00043321" w:rsidP="00E94700">
      <w:pPr>
        <w:spacing w:after="0" w:line="260" w:lineRule="auto"/>
        <w:ind w:left="450" w:right="670"/>
        <w:rPr>
          <w:rFonts w:eastAsia="Times New Roman" w:cs="Calibri"/>
          <w:color w:val="000000" w:themeColor="text1"/>
        </w:rPr>
      </w:pPr>
    </w:p>
    <w:p w14:paraId="34B4AA44" w14:textId="129E0F7B" w:rsidR="00043321" w:rsidRPr="003E3F89" w:rsidRDefault="00043321" w:rsidP="00E94700">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Eligible employees may participate </w:t>
      </w:r>
      <w:r w:rsidR="00D66FB0" w:rsidRPr="003E3F89">
        <w:rPr>
          <w:rFonts w:eastAsia="Times New Roman" w:cs="Calibri"/>
          <w:color w:val="000000" w:themeColor="text1"/>
        </w:rPr>
        <w:t>in the</w:t>
      </w:r>
      <w:r w:rsidRPr="003E3F89">
        <w:rPr>
          <w:rFonts w:eastAsia="Times New Roman" w:cs="Calibri"/>
          <w:color w:val="000000" w:themeColor="text1"/>
        </w:rPr>
        <w:t xml:space="preserve"> health insurance plan subject to </w:t>
      </w:r>
      <w:r w:rsidR="00D66FB0" w:rsidRPr="003E3F89">
        <w:rPr>
          <w:rFonts w:eastAsia="Times New Roman" w:cs="Calibri"/>
          <w:color w:val="000000" w:themeColor="text1"/>
        </w:rPr>
        <w:t>all terms</w:t>
      </w:r>
      <w:r w:rsidRPr="003E3F89">
        <w:rPr>
          <w:rFonts w:eastAsia="Times New Roman" w:cs="Calibri"/>
          <w:color w:val="000000" w:themeColor="text1"/>
        </w:rPr>
        <w:t xml:space="preserve"> and conditions of the agreement between BeVera and the insurance carrier.</w:t>
      </w:r>
    </w:p>
    <w:p w14:paraId="11F4B312" w14:textId="77777777" w:rsidR="00043321" w:rsidRPr="003E3F89" w:rsidRDefault="00043321" w:rsidP="00E94700">
      <w:pPr>
        <w:spacing w:after="0" w:line="260" w:lineRule="auto"/>
        <w:ind w:left="450" w:right="670"/>
        <w:rPr>
          <w:rFonts w:eastAsia="Times New Roman" w:cs="Calibri"/>
          <w:color w:val="000000" w:themeColor="text1"/>
        </w:rPr>
      </w:pPr>
    </w:p>
    <w:p w14:paraId="46BC6D76" w14:textId="54C48BDE" w:rsidR="00D66FB0" w:rsidRPr="003E3F89" w:rsidRDefault="00043321" w:rsidP="00E94700">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A change </w:t>
      </w:r>
      <w:r w:rsidR="00D66FB0" w:rsidRPr="003E3F89">
        <w:rPr>
          <w:rFonts w:eastAsia="Times New Roman" w:cs="Calibri"/>
          <w:color w:val="000000" w:themeColor="text1"/>
        </w:rPr>
        <w:t>in employment</w:t>
      </w:r>
      <w:r w:rsidRPr="003E3F89">
        <w:rPr>
          <w:rFonts w:eastAsia="Times New Roman" w:cs="Calibri"/>
          <w:color w:val="000000" w:themeColor="text1"/>
        </w:rPr>
        <w:t xml:space="preserve"> classification that would result </w:t>
      </w:r>
      <w:r w:rsidR="00D66FB0" w:rsidRPr="003E3F89">
        <w:rPr>
          <w:rFonts w:eastAsia="Times New Roman" w:cs="Calibri"/>
          <w:color w:val="000000" w:themeColor="text1"/>
        </w:rPr>
        <w:t>in loss</w:t>
      </w:r>
      <w:r w:rsidRPr="003E3F89">
        <w:rPr>
          <w:rFonts w:eastAsia="Times New Roman" w:cs="Calibri"/>
          <w:color w:val="000000" w:themeColor="text1"/>
        </w:rPr>
        <w:t xml:space="preserve"> </w:t>
      </w:r>
      <w:r w:rsidR="00D66FB0" w:rsidRPr="003E3F89">
        <w:rPr>
          <w:rFonts w:eastAsia="Times New Roman" w:cs="Calibri"/>
          <w:color w:val="000000" w:themeColor="text1"/>
        </w:rPr>
        <w:t>of eligibility</w:t>
      </w:r>
      <w:r w:rsidRPr="003E3F89">
        <w:rPr>
          <w:rFonts w:eastAsia="Times New Roman" w:cs="Calibri"/>
          <w:color w:val="000000" w:themeColor="text1"/>
        </w:rPr>
        <w:t xml:space="preserve"> to</w:t>
      </w:r>
      <w:r w:rsidR="00D66FB0" w:rsidRPr="003E3F89">
        <w:rPr>
          <w:rFonts w:eastAsia="Times New Roman" w:cs="Calibri"/>
          <w:color w:val="000000" w:themeColor="text1"/>
        </w:rPr>
        <w:t xml:space="preserve"> participate in the health insurance plan may qualify an employee for benefits continuation under the Consolidated Omnibus Budget Reconciliation Act (COBRA). Refer to the Benefits Continuation (COBRA) policy for more information.</w:t>
      </w:r>
    </w:p>
    <w:p w14:paraId="45C02DC5" w14:textId="77777777" w:rsidR="00D66FB0" w:rsidRPr="003E3F89" w:rsidRDefault="00D66FB0" w:rsidP="00E94700">
      <w:pPr>
        <w:spacing w:after="0" w:line="260" w:lineRule="auto"/>
        <w:ind w:left="450" w:right="670"/>
        <w:rPr>
          <w:rFonts w:eastAsia="Times New Roman" w:cs="Calibri"/>
          <w:color w:val="000000" w:themeColor="text1"/>
        </w:rPr>
      </w:pPr>
    </w:p>
    <w:p w14:paraId="78A8B99A" w14:textId="6946DD8C" w:rsidR="00D66FB0" w:rsidRPr="003E3F89" w:rsidRDefault="00D66FB0" w:rsidP="00E94700">
      <w:pPr>
        <w:spacing w:after="0" w:line="260" w:lineRule="auto"/>
        <w:ind w:left="450" w:right="670"/>
        <w:rPr>
          <w:rFonts w:eastAsia="Times New Roman" w:cs="Calibri"/>
          <w:color w:val="000000" w:themeColor="text1"/>
        </w:rPr>
      </w:pPr>
      <w:r w:rsidRPr="003E3F89">
        <w:rPr>
          <w:rFonts w:eastAsia="Times New Roman" w:cs="Calibri"/>
          <w:color w:val="000000" w:themeColor="text1"/>
        </w:rPr>
        <w:t>Upon becoming eligible to participate in these plans, employees will receive summary plan descriptions (SPDs) describing the benefits in greater detail. Please refer to the SPDs for detailed plan information. Of course, feel free to contact BeVera’s Human Resources Director and/or Benefits Administrator with any further questions.</w:t>
      </w:r>
    </w:p>
    <w:p w14:paraId="5EAE41F6" w14:textId="51984A3C" w:rsidR="005C57F4" w:rsidRPr="003E3F89" w:rsidRDefault="005C57F4" w:rsidP="00E94700">
      <w:pPr>
        <w:spacing w:after="0" w:line="260" w:lineRule="auto"/>
        <w:ind w:left="450" w:right="670"/>
        <w:rPr>
          <w:rFonts w:eastAsia="Times New Roman" w:cs="Calibri"/>
          <w:color w:val="000000" w:themeColor="text1"/>
        </w:rPr>
      </w:pPr>
    </w:p>
    <w:p w14:paraId="5A64C16D" w14:textId="77777777" w:rsidR="005C57F4" w:rsidRPr="003E3F89" w:rsidRDefault="005C57F4" w:rsidP="00E94700">
      <w:pPr>
        <w:spacing w:after="0" w:line="260" w:lineRule="auto"/>
        <w:ind w:left="450" w:right="670"/>
        <w:rPr>
          <w:rFonts w:eastAsia="Times New Roman" w:cs="Calibri"/>
          <w:color w:val="000000" w:themeColor="text1"/>
        </w:rPr>
      </w:pPr>
    </w:p>
    <w:p w14:paraId="7BE53D61" w14:textId="77777777" w:rsidR="00D66FB0" w:rsidRPr="003E3F89" w:rsidRDefault="00D66FB0" w:rsidP="00D22A08">
      <w:pPr>
        <w:spacing w:before="6" w:after="0" w:line="130" w:lineRule="exact"/>
        <w:ind w:left="450" w:right="670"/>
        <w:rPr>
          <w:rFonts w:cs="Calibri"/>
        </w:rPr>
      </w:pPr>
    </w:p>
    <w:p w14:paraId="2470BCEF" w14:textId="77777777" w:rsidR="00D66FB0" w:rsidRPr="003E3F89" w:rsidRDefault="00D66FB0" w:rsidP="00D22A08">
      <w:pPr>
        <w:spacing w:after="0" w:line="200" w:lineRule="exact"/>
        <w:ind w:left="450" w:right="670"/>
        <w:rPr>
          <w:rFonts w:cs="Calibri"/>
        </w:rPr>
      </w:pPr>
    </w:p>
    <w:p w14:paraId="48B063C0" w14:textId="31EFA593" w:rsidR="005338CB" w:rsidRPr="003E3F89" w:rsidRDefault="00D66FB0" w:rsidP="005338CB">
      <w:pPr>
        <w:spacing w:before="24" w:after="0" w:line="240" w:lineRule="auto"/>
        <w:ind w:left="450" w:right="670"/>
        <w:rPr>
          <w:rFonts w:eastAsia="Verdana" w:cs="Calibri"/>
          <w:bCs/>
          <w:color w:val="4E81BD"/>
        </w:rPr>
      </w:pPr>
      <w:r w:rsidRPr="003E3F89">
        <w:rPr>
          <w:rFonts w:eastAsia="Verdana" w:cs="Calibri"/>
          <w:bCs/>
          <w:color w:val="4E81BD"/>
        </w:rPr>
        <w:t>3-9. Long-Term Disability Benefits</w:t>
      </w:r>
    </w:p>
    <w:p w14:paraId="4BE1DD29" w14:textId="77777777" w:rsidR="00D66FB0" w:rsidRPr="003E3F89" w:rsidRDefault="00D66FB0" w:rsidP="00D22A08">
      <w:pPr>
        <w:spacing w:after="0" w:line="200" w:lineRule="exact"/>
        <w:ind w:left="450" w:right="670"/>
        <w:rPr>
          <w:rFonts w:cs="Calibri"/>
        </w:rPr>
      </w:pPr>
    </w:p>
    <w:p w14:paraId="32EE4616" w14:textId="77777777" w:rsidR="00D66FB0" w:rsidRPr="003E3F89" w:rsidRDefault="00D66FB0" w:rsidP="00D22A08">
      <w:pPr>
        <w:spacing w:before="9" w:after="0" w:line="220" w:lineRule="exact"/>
        <w:ind w:left="450" w:right="670"/>
        <w:rPr>
          <w:rFonts w:cs="Calibri"/>
        </w:rPr>
      </w:pPr>
    </w:p>
    <w:p w14:paraId="4D1F1B1C" w14:textId="3BEF0692" w:rsidR="00D66FB0" w:rsidRPr="003E3F89" w:rsidRDefault="00D66FB0" w:rsidP="00D621EA">
      <w:pPr>
        <w:spacing w:after="0" w:line="260" w:lineRule="auto"/>
        <w:ind w:right="670" w:firstLine="450"/>
        <w:rPr>
          <w:rFonts w:eastAsia="Times New Roman" w:cs="Calibri"/>
          <w:color w:val="00B050"/>
        </w:rPr>
      </w:pPr>
      <w:r w:rsidRPr="003E3F89">
        <w:rPr>
          <w:rFonts w:eastAsia="Times New Roman" w:cs="Calibri"/>
          <w:noProof/>
          <w:color w:val="000000" w:themeColor="text1"/>
        </w:rPr>
        <mc:AlternateContent>
          <mc:Choice Requires="wpg">
            <w:drawing>
              <wp:anchor distT="0" distB="0" distL="114300" distR="114300" simplePos="0" relativeHeight="251670016" behindDoc="1" locked="0" layoutInCell="1" allowOverlap="1" wp14:anchorId="241F3435" wp14:editId="5C22A68D">
                <wp:simplePos x="0" y="0"/>
                <wp:positionH relativeFrom="page">
                  <wp:posOffset>542925</wp:posOffset>
                </wp:positionH>
                <wp:positionV relativeFrom="paragraph">
                  <wp:posOffset>-517525</wp:posOffset>
                </wp:positionV>
                <wp:extent cx="6686550" cy="289560"/>
                <wp:effectExtent l="0" t="0" r="0" b="0"/>
                <wp:wrapNone/>
                <wp:docPr id="159" name="Group 16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160" name="Freeform 161"/>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5CBC4A0" id="Group 160" o:spid="_x0000_s1026" style="position:absolute;margin-left:42.75pt;margin-top:-40.75pt;width:526.5pt;height:22.8pt;z-index:-251646464;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">
                <v:shape id="Freeform 161"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" path="m,l10530,r,456l,456,,e" fillcolor="#d7d7d7" stroked="f">
                  <v:path arrowok="t" o:connecttype="custom" o:connectlocs="0,-815;10530,-815;10530,-359;0,-359;0,-815" o:connectangles="0,0,0,0,0"/>
                </v:shape>
                <w10:wrap anchorx="page"/>
              </v:group>
            </w:pict>
          </mc:Fallback>
        </mc:AlternateContent>
      </w:r>
      <w:r w:rsidR="00E74398">
        <w:rPr>
          <w:rFonts w:eastAsia="Times New Roman" w:cs="Calibri"/>
          <w:color w:val="000000" w:themeColor="text1"/>
        </w:rPr>
        <w:t xml:space="preserve">Voluntary enrollment, please see plan description </w:t>
      </w:r>
      <w:r w:rsidR="00674C20" w:rsidRPr="003E3F89">
        <w:rPr>
          <w:rFonts w:eastAsia="Times New Roman" w:cs="Calibri"/>
          <w:color w:val="000000" w:themeColor="text1"/>
        </w:rPr>
        <w:t xml:space="preserve"> </w:t>
      </w:r>
    </w:p>
    <w:p w14:paraId="496BA390" w14:textId="77777777" w:rsidR="0023052A" w:rsidRPr="003E3F89" w:rsidRDefault="0023052A" w:rsidP="00D22A08">
      <w:pPr>
        <w:spacing w:before="4" w:after="0" w:line="150" w:lineRule="exact"/>
        <w:ind w:left="450" w:right="670"/>
        <w:rPr>
          <w:rFonts w:cs="Calibri"/>
        </w:rPr>
      </w:pPr>
    </w:p>
    <w:p w14:paraId="1E7AC367" w14:textId="77777777" w:rsidR="00674C20" w:rsidRPr="003E3F89" w:rsidRDefault="00674C20" w:rsidP="00D22A08">
      <w:pPr>
        <w:spacing w:before="6" w:after="0" w:line="130" w:lineRule="exact"/>
        <w:ind w:left="450" w:right="670"/>
        <w:rPr>
          <w:rFonts w:cs="Calibri"/>
        </w:rPr>
      </w:pPr>
    </w:p>
    <w:p w14:paraId="66A702F5" w14:textId="77777777" w:rsidR="00674C20" w:rsidRPr="003E3F89" w:rsidRDefault="00674C20" w:rsidP="00D22A08">
      <w:pPr>
        <w:spacing w:after="0" w:line="200" w:lineRule="exact"/>
        <w:ind w:left="450" w:right="670"/>
        <w:rPr>
          <w:rFonts w:cs="Calibri"/>
        </w:rPr>
      </w:pPr>
    </w:p>
    <w:p w14:paraId="30296837" w14:textId="77777777" w:rsidR="00674C20" w:rsidRPr="003E3F89" w:rsidRDefault="00674C20" w:rsidP="00D22A08">
      <w:pPr>
        <w:spacing w:before="24" w:after="0" w:line="240" w:lineRule="auto"/>
        <w:ind w:left="450" w:right="670"/>
        <w:rPr>
          <w:rFonts w:eastAsia="Verdana" w:cs="Calibri"/>
        </w:rPr>
      </w:pPr>
      <w:r w:rsidRPr="003E3F89">
        <w:rPr>
          <w:rFonts w:eastAsia="Verdana" w:cs="Calibri"/>
          <w:bCs/>
          <w:color w:val="4E81BD"/>
        </w:rPr>
        <w:t>3-10. Short Term Disability</w:t>
      </w:r>
    </w:p>
    <w:p w14:paraId="3F8FDF72" w14:textId="77777777" w:rsidR="00674C20" w:rsidRPr="003E3F89" w:rsidRDefault="00674C20" w:rsidP="00D22A08">
      <w:pPr>
        <w:spacing w:after="0" w:line="200" w:lineRule="exact"/>
        <w:ind w:left="450" w:right="670"/>
        <w:rPr>
          <w:rFonts w:cs="Calibri"/>
        </w:rPr>
      </w:pPr>
    </w:p>
    <w:p w14:paraId="0D7BED9C" w14:textId="77777777" w:rsidR="00674C20" w:rsidRPr="003E3F89" w:rsidRDefault="00674C20" w:rsidP="00D22A08">
      <w:pPr>
        <w:spacing w:before="9" w:after="0" w:line="220" w:lineRule="exact"/>
        <w:ind w:left="450" w:right="670"/>
        <w:rPr>
          <w:rFonts w:cs="Calibri"/>
        </w:rPr>
      </w:pPr>
    </w:p>
    <w:p w14:paraId="216F6F2A" w14:textId="0001E0EF" w:rsidR="00674C20" w:rsidRPr="003E3F89" w:rsidRDefault="00674C20" w:rsidP="00D22A08">
      <w:pPr>
        <w:spacing w:after="0" w:line="26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71040" behindDoc="1" locked="0" layoutInCell="1" allowOverlap="1" wp14:anchorId="7F6CC2FA" wp14:editId="0A80F705">
                <wp:simplePos x="0" y="0"/>
                <wp:positionH relativeFrom="page">
                  <wp:posOffset>542925</wp:posOffset>
                </wp:positionH>
                <wp:positionV relativeFrom="paragraph">
                  <wp:posOffset>-517525</wp:posOffset>
                </wp:positionV>
                <wp:extent cx="6686550" cy="289560"/>
                <wp:effectExtent l="0" t="0" r="0" b="0"/>
                <wp:wrapNone/>
                <wp:docPr id="138" name="Group 1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139" name="Freeform 140"/>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35D74A" id="Group 139" o:spid="_x0000_s1026" style="position:absolute;margin-left:42.75pt;margin-top:-40.75pt;width:526.5pt;height:22.8pt;z-index:-251645440;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">
                <v:shape id="Freeform 140"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" path="m,l10530,r,456l,456,,e" fillcolor="#d7d7d7" stroked="f">
                  <v:path arrowok="t" o:connecttype="custom" o:connectlocs="0,-815;10530,-815;10530,-359;0,-359;0,-815" o:connectangles="0,0,0,0,0"/>
                </v:shape>
                <w10:wrap anchorx="page"/>
              </v:group>
            </w:pict>
          </mc:Fallback>
        </mc:AlternateContent>
      </w:r>
      <w:r w:rsidRPr="003E3F89">
        <w:rPr>
          <w:rFonts w:eastAsia="Times New Roman" w:cs="Calibri"/>
          <w:color w:val="000000" w:themeColor="text1"/>
        </w:rPr>
        <w:t xml:space="preserve"> </w:t>
      </w:r>
      <w:r w:rsidR="00E74398">
        <w:rPr>
          <w:rFonts w:eastAsia="Times New Roman" w:cs="Calibri"/>
          <w:color w:val="000000" w:themeColor="text1"/>
        </w:rPr>
        <w:t xml:space="preserve">Voluntary enrollment, please see plan description </w:t>
      </w:r>
      <w:r w:rsidR="00E74398" w:rsidRPr="003E3F89">
        <w:rPr>
          <w:rFonts w:eastAsia="Times New Roman" w:cs="Calibri"/>
          <w:color w:val="000000" w:themeColor="text1"/>
        </w:rPr>
        <w:t xml:space="preserve"> </w:t>
      </w:r>
    </w:p>
    <w:p w14:paraId="3ACBAC4C" w14:textId="77777777" w:rsidR="0023052A" w:rsidRPr="003E3F89" w:rsidRDefault="0023052A" w:rsidP="00D22A08">
      <w:pPr>
        <w:spacing w:after="0"/>
        <w:ind w:left="450" w:right="670"/>
        <w:rPr>
          <w:rFonts w:cs="Calibri"/>
        </w:rPr>
      </w:pPr>
    </w:p>
    <w:p w14:paraId="329DC118" w14:textId="77777777" w:rsidR="00674C20" w:rsidRPr="003E3F89" w:rsidRDefault="00674C20" w:rsidP="00D22A08">
      <w:pPr>
        <w:spacing w:before="6" w:after="0" w:line="130" w:lineRule="exact"/>
        <w:ind w:left="450" w:right="670"/>
        <w:rPr>
          <w:rFonts w:cs="Calibri"/>
        </w:rPr>
      </w:pPr>
    </w:p>
    <w:p w14:paraId="690580B8" w14:textId="77777777" w:rsidR="00674C20" w:rsidRPr="003E3F89" w:rsidRDefault="00674C20" w:rsidP="00D22A08">
      <w:pPr>
        <w:spacing w:after="0" w:line="200" w:lineRule="exact"/>
        <w:ind w:left="450" w:right="670"/>
        <w:rPr>
          <w:rFonts w:cs="Calibri"/>
        </w:rPr>
      </w:pPr>
    </w:p>
    <w:p w14:paraId="13280C3B" w14:textId="77777777" w:rsidR="00674C20" w:rsidRPr="003E3F89" w:rsidRDefault="00674C20" w:rsidP="00D22A08">
      <w:pPr>
        <w:spacing w:before="24" w:after="0" w:line="240" w:lineRule="auto"/>
        <w:ind w:left="450" w:right="670"/>
        <w:rPr>
          <w:rFonts w:eastAsia="Verdana" w:cs="Calibri"/>
        </w:rPr>
      </w:pPr>
      <w:r w:rsidRPr="003E3F89">
        <w:rPr>
          <w:rFonts w:eastAsia="Verdana" w:cs="Calibri"/>
          <w:bCs/>
          <w:color w:val="4E81BD"/>
        </w:rPr>
        <w:t>3-11. Employee Assistance Program</w:t>
      </w:r>
    </w:p>
    <w:p w14:paraId="0269F0CE" w14:textId="77777777" w:rsidR="00674C20" w:rsidRPr="003E3F89" w:rsidRDefault="00674C20" w:rsidP="00D22A08">
      <w:pPr>
        <w:spacing w:after="0" w:line="200" w:lineRule="exact"/>
        <w:ind w:left="450" w:right="670"/>
        <w:rPr>
          <w:rFonts w:cs="Calibri"/>
        </w:rPr>
      </w:pPr>
    </w:p>
    <w:p w14:paraId="3547B93F" w14:textId="77777777" w:rsidR="00674C20" w:rsidRPr="003E3F89" w:rsidRDefault="00674C20" w:rsidP="00D22A08">
      <w:pPr>
        <w:spacing w:before="9" w:after="0" w:line="220" w:lineRule="exact"/>
        <w:ind w:left="450" w:right="670"/>
        <w:rPr>
          <w:rFonts w:cs="Calibri"/>
        </w:rPr>
      </w:pPr>
    </w:p>
    <w:p w14:paraId="382699B1" w14:textId="1FD35C6D" w:rsidR="00674C20" w:rsidRPr="00D621EA" w:rsidRDefault="00674C20" w:rsidP="00D621EA">
      <w:r w:rsidRPr="003E3F89">
        <w:rPr>
          <w:rFonts w:eastAsia="Times New Roman" w:cs="Calibri"/>
          <w:noProof/>
          <w:color w:val="000000" w:themeColor="text1"/>
        </w:rPr>
        <mc:AlternateContent>
          <mc:Choice Requires="wpg">
            <w:drawing>
              <wp:anchor distT="0" distB="0" distL="114300" distR="114300" simplePos="0" relativeHeight="251672064" behindDoc="1" locked="0" layoutInCell="1" allowOverlap="1" wp14:anchorId="100937EC" wp14:editId="4CB316ED">
                <wp:simplePos x="0" y="0"/>
                <wp:positionH relativeFrom="page">
                  <wp:posOffset>542925</wp:posOffset>
                </wp:positionH>
                <wp:positionV relativeFrom="paragraph">
                  <wp:posOffset>-517525</wp:posOffset>
                </wp:positionV>
                <wp:extent cx="6686550" cy="289560"/>
                <wp:effectExtent l="0" t="0" r="0" b="0"/>
                <wp:wrapNone/>
                <wp:docPr id="100" name="Group 11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101" name="Freeform 119"/>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4857BF1" id="Group 118" o:spid="_x0000_s1026" style="position:absolute;margin-left:42.75pt;margin-top:-40.75pt;width:526.5pt;height:22.8pt;z-index:-251644416;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">
                <v:shape id="Freeform 119"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" path="m,l10530,r,456l,456,,e" fillcolor="#d7d7d7" stroked="f">
                  <v:path arrowok="t" o:connecttype="custom" o:connectlocs="0,-815;10530,-815;10530,-359;0,-359;0,-815" o:connectangles="0,0,0,0,0"/>
                </v:shape>
                <w10:wrap anchorx="page"/>
              </v:group>
            </w:pict>
          </mc:Fallback>
        </mc:AlternateContent>
      </w:r>
      <w:r w:rsidR="00EF3675">
        <w:rPr>
          <w:rFonts w:eastAsia="Times New Roman" w:cs="Calibri"/>
          <w:color w:val="000000" w:themeColor="text1"/>
        </w:rPr>
        <w:t xml:space="preserve">        </w:t>
      </w:r>
      <w:r w:rsidR="00684CCF">
        <w:rPr>
          <w:rFonts w:eastAsia="Times New Roman" w:cs="Calibri"/>
          <w:color w:val="000000" w:themeColor="text1"/>
        </w:rPr>
        <w:t>EAP is available through</w:t>
      </w:r>
    </w:p>
    <w:p w14:paraId="351E6BA7" w14:textId="77777777" w:rsidR="00AE2EA8" w:rsidRPr="003E3F89" w:rsidRDefault="00AE2EA8" w:rsidP="00D621EA">
      <w:pPr>
        <w:spacing w:after="0"/>
        <w:ind w:right="670"/>
        <w:rPr>
          <w:rFonts w:cs="Calibri"/>
        </w:rPr>
      </w:pPr>
    </w:p>
    <w:p w14:paraId="45480640" w14:textId="77777777" w:rsidR="00674C20" w:rsidRPr="003E3F89" w:rsidRDefault="00674C20" w:rsidP="00D22A08">
      <w:pPr>
        <w:spacing w:after="0" w:line="200" w:lineRule="exact"/>
        <w:ind w:left="450" w:right="670"/>
        <w:rPr>
          <w:rFonts w:cs="Calibri"/>
        </w:rPr>
      </w:pPr>
    </w:p>
    <w:p w14:paraId="722FB292" w14:textId="2AE26C99" w:rsidR="00B50725" w:rsidRPr="003E3F89" w:rsidRDefault="00674C20" w:rsidP="00B50725">
      <w:pPr>
        <w:spacing w:before="24" w:after="0" w:line="240" w:lineRule="auto"/>
        <w:ind w:left="450" w:right="670"/>
        <w:rPr>
          <w:rFonts w:eastAsia="Verdana" w:cs="Calibri"/>
          <w:bCs/>
          <w:color w:val="4E81BD"/>
        </w:rPr>
      </w:pPr>
      <w:r w:rsidRPr="003E3F89">
        <w:rPr>
          <w:rFonts w:eastAsia="Verdana" w:cs="Calibri"/>
          <w:bCs/>
          <w:color w:val="4E81BD"/>
        </w:rPr>
        <w:t>3-12. Employee Referral Awards</w:t>
      </w:r>
    </w:p>
    <w:p w14:paraId="51AA9607" w14:textId="77777777" w:rsidR="00674C20" w:rsidRPr="003E3F89" w:rsidRDefault="00674C20" w:rsidP="00D22A08">
      <w:pPr>
        <w:spacing w:after="0" w:line="200" w:lineRule="exact"/>
        <w:ind w:left="450" w:right="670"/>
        <w:rPr>
          <w:rFonts w:cs="Calibri"/>
        </w:rPr>
      </w:pPr>
    </w:p>
    <w:p w14:paraId="184A75C5" w14:textId="77777777" w:rsidR="00674C20" w:rsidRPr="003E3F89" w:rsidRDefault="00674C20" w:rsidP="00D22A08">
      <w:pPr>
        <w:spacing w:before="13" w:after="0" w:line="200" w:lineRule="exact"/>
        <w:ind w:left="450" w:right="670"/>
        <w:rPr>
          <w:rFonts w:cs="Calibri"/>
        </w:rPr>
      </w:pPr>
    </w:p>
    <w:p w14:paraId="7B94B744" w14:textId="5BDBF371" w:rsidR="00674C20" w:rsidRPr="003E3F89" w:rsidRDefault="00674C20" w:rsidP="009D7DDD">
      <w:pPr>
        <w:spacing w:after="0" w:line="260" w:lineRule="auto"/>
        <w:ind w:left="450" w:right="670"/>
        <w:rPr>
          <w:rFonts w:eastAsia="Times New Roman" w:cs="Calibri"/>
        </w:rPr>
      </w:pPr>
      <w:r w:rsidRPr="003E3F89">
        <w:rPr>
          <w:rFonts w:eastAsia="Times New Roman" w:cs="Calibri"/>
          <w:noProof/>
          <w:color w:val="000000" w:themeColor="text1"/>
        </w:rPr>
        <mc:AlternateContent>
          <mc:Choice Requires="wpg">
            <w:drawing>
              <wp:anchor distT="0" distB="0" distL="114300" distR="114300" simplePos="0" relativeHeight="251673088" behindDoc="1" locked="0" layoutInCell="1" allowOverlap="1" wp14:anchorId="27A8B64C" wp14:editId="0E664BDE">
                <wp:simplePos x="0" y="0"/>
                <wp:positionH relativeFrom="page">
                  <wp:posOffset>542925</wp:posOffset>
                </wp:positionH>
                <wp:positionV relativeFrom="paragraph">
                  <wp:posOffset>-507365</wp:posOffset>
                </wp:positionV>
                <wp:extent cx="6686550" cy="289560"/>
                <wp:effectExtent l="0" t="0" r="0" b="0"/>
                <wp:wrapNone/>
                <wp:docPr id="96" name="Group 9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799"/>
                          <a:chExt cx="10530" cy="456"/>
                        </a:xfrm>
                      </wpg:grpSpPr>
                      <wps:wsp>
                        <wps:cNvPr id="97" name="Freeform 98"/>
                        <wps:cNvSpPr>
                          <a:spLocks/>
                        </wps:cNvSpPr>
                        <wps:spPr bwMode="auto">
                          <a:xfrm>
                            <a:off x="855" y="-799"/>
                            <a:ext cx="10530" cy="456"/>
                          </a:xfrm>
                          <a:custGeom>
                            <a:avLst/>
                            <a:gdLst>
                              <a:gd name="T0" fmla="+- 0 855 855"/>
                              <a:gd name="T1" fmla="*/ T0 w 10530"/>
                              <a:gd name="T2" fmla="+- 0 -799 -799"/>
                              <a:gd name="T3" fmla="*/ -799 h 456"/>
                              <a:gd name="T4" fmla="+- 0 11385 855"/>
                              <a:gd name="T5" fmla="*/ T4 w 10530"/>
                              <a:gd name="T6" fmla="+- 0 -799 -799"/>
                              <a:gd name="T7" fmla="*/ -799 h 456"/>
                              <a:gd name="T8" fmla="+- 0 11385 855"/>
                              <a:gd name="T9" fmla="*/ T8 w 10530"/>
                              <a:gd name="T10" fmla="+- 0 -344 -799"/>
                              <a:gd name="T11" fmla="*/ -344 h 456"/>
                              <a:gd name="T12" fmla="+- 0 855 855"/>
                              <a:gd name="T13" fmla="*/ T12 w 10530"/>
                              <a:gd name="T14" fmla="+- 0 -344 -799"/>
                              <a:gd name="T15" fmla="*/ -344 h 456"/>
                              <a:gd name="T16" fmla="+- 0 855 855"/>
                              <a:gd name="T17" fmla="*/ T16 w 10530"/>
                              <a:gd name="T18" fmla="+- 0 -799 -799"/>
                              <a:gd name="T19" fmla="*/ -799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5"/>
                                </a:lnTo>
                                <a:lnTo>
                                  <a:pt x="0" y="455"/>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B7D42BD" id="Group 97" o:spid="_x0000_s1026" style="position:absolute;margin-left:42.75pt;margin-top:-39.95pt;width:526.5pt;height:22.8pt;z-index:-251643392;mso-position-horizontal-relative:page" coordorigin="855,-799"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">
                <v:shape id="Freeform 98" o:spid="_x0000_s1027" style="position:absolute;left:855;top:-799;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" path="m,l10530,r,455l,455,,e" fillcolor="#d7d7d7" stroked="f">
                  <v:path arrowok="t" o:connecttype="custom" o:connectlocs="0,-799;10530,-799;10530,-344;0,-344;0,-799" o:connectangles="0,0,0,0,0"/>
                </v:shape>
                <w10:wrap anchorx="page"/>
              </v:group>
            </w:pict>
          </mc:Fallback>
        </mc:AlternateContent>
      </w:r>
      <w:r w:rsidRPr="003E3F89">
        <w:rPr>
          <w:rFonts w:eastAsia="Times New Roman" w:cs="Calibri"/>
          <w:color w:val="000000" w:themeColor="text1"/>
        </w:rPr>
        <w:t>BeVera encourages all employees to refer qualified job applicants for available job openings. Other than managers in the line of authority and all Human Resources personnel, all employees are eligible to receive employee referral awards. When making referrals, instruct the applicant to list the employee's name on their employment application as the referral source. If the referral is hired and completes 3 months of service and the employee is still the employee of the Company, the employee is eligible to receive a monetary award. The reward currently ranges from $200-$750 depending on the position being recruited. The award is gross amount for both regular part-time hires and regular full-time hires.</w:t>
      </w:r>
      <w:r w:rsidR="00F16189">
        <w:rPr>
          <w:rFonts w:eastAsia="Times New Roman" w:cs="Calibri"/>
          <w:color w:val="000000" w:themeColor="text1"/>
        </w:rPr>
        <w:t xml:space="preserve"> </w:t>
      </w:r>
      <w:r w:rsidRPr="003E3F89">
        <w:rPr>
          <w:rFonts w:eastAsia="Times New Roman" w:cs="Calibri"/>
          <w:color w:val="000000" w:themeColor="text1"/>
        </w:rPr>
        <w:br/>
      </w:r>
      <w:r w:rsidRPr="003E3F89">
        <w:rPr>
          <w:rFonts w:eastAsia="Times New Roman" w:cs="Calibri"/>
        </w:rPr>
        <w:br/>
      </w:r>
    </w:p>
    <w:p w14:paraId="1347AE75" w14:textId="77777777" w:rsidR="00674C20" w:rsidRPr="003E3F89" w:rsidRDefault="00674C20" w:rsidP="00D22A08">
      <w:pPr>
        <w:spacing w:before="6" w:after="0" w:line="130" w:lineRule="exact"/>
        <w:ind w:left="450" w:right="670"/>
        <w:rPr>
          <w:rFonts w:cs="Calibri"/>
        </w:rPr>
      </w:pPr>
    </w:p>
    <w:p w14:paraId="3FFC70A2" w14:textId="77777777" w:rsidR="00674C20" w:rsidRPr="003E3F89" w:rsidRDefault="00674C20" w:rsidP="00D22A08">
      <w:pPr>
        <w:spacing w:after="0" w:line="200" w:lineRule="exact"/>
        <w:ind w:left="450" w:right="670"/>
        <w:rPr>
          <w:rFonts w:cs="Calibri"/>
        </w:rPr>
      </w:pPr>
    </w:p>
    <w:p w14:paraId="5279BE2F" w14:textId="6A73EA8D" w:rsidR="00674C20" w:rsidRPr="003E3F89" w:rsidRDefault="00674C20" w:rsidP="00D22A08">
      <w:pPr>
        <w:spacing w:before="24" w:after="0" w:line="240" w:lineRule="auto"/>
        <w:ind w:left="450" w:right="670"/>
        <w:rPr>
          <w:rFonts w:eastAsia="Verdana" w:cs="Calibri"/>
        </w:rPr>
      </w:pPr>
      <w:r w:rsidRPr="003E3F89">
        <w:rPr>
          <w:rFonts w:eastAsia="Verdana" w:cs="Calibri"/>
          <w:bCs/>
          <w:color w:val="4E81BD"/>
        </w:rPr>
        <w:t xml:space="preserve">3-13. IRA Savings Plan </w:t>
      </w:r>
    </w:p>
    <w:p w14:paraId="2381E7EB" w14:textId="77777777" w:rsidR="00674C20" w:rsidRPr="003E3F89" w:rsidRDefault="00674C20" w:rsidP="00D22A08">
      <w:pPr>
        <w:spacing w:after="0" w:line="200" w:lineRule="exact"/>
        <w:ind w:left="450" w:right="670"/>
        <w:rPr>
          <w:rFonts w:cs="Calibri"/>
        </w:rPr>
      </w:pPr>
    </w:p>
    <w:p w14:paraId="49AAE9DA" w14:textId="77777777" w:rsidR="00674C20" w:rsidRPr="003E3F89" w:rsidRDefault="00674C20" w:rsidP="00D22A08">
      <w:pPr>
        <w:spacing w:before="9" w:after="0" w:line="220" w:lineRule="exact"/>
        <w:ind w:left="450" w:right="670"/>
        <w:rPr>
          <w:rFonts w:cs="Calibri"/>
        </w:rPr>
      </w:pPr>
    </w:p>
    <w:p w14:paraId="3CDA34F9" w14:textId="372458C5" w:rsidR="00674C20" w:rsidRPr="003E3F89" w:rsidRDefault="00674C20" w:rsidP="00D22A08">
      <w:pPr>
        <w:spacing w:after="0" w:line="26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74112" behindDoc="1" locked="0" layoutInCell="1" allowOverlap="1" wp14:anchorId="0579375A" wp14:editId="164D37E9">
                <wp:simplePos x="0" y="0"/>
                <wp:positionH relativeFrom="page">
                  <wp:posOffset>542925</wp:posOffset>
                </wp:positionH>
                <wp:positionV relativeFrom="paragraph">
                  <wp:posOffset>-517525</wp:posOffset>
                </wp:positionV>
                <wp:extent cx="6686550" cy="289560"/>
                <wp:effectExtent l="0" t="0" r="0" b="0"/>
                <wp:wrapNone/>
                <wp:docPr id="94" name="Group 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95" name="Freeform 96"/>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B87B735" id="Group 95" o:spid="_x0000_s1026" style="position:absolute;margin-left:42.75pt;margin-top:-40.75pt;width:526.5pt;height:22.8pt;z-index:-251642368;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">
                <v:shape id="Freeform 96"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" path="m,l10530,r,456l,456,,e" fillcolor="#d7d7d7" stroked="f">
                  <v:path arrowok="t" o:connecttype="custom" o:connectlocs="0,-815;10530,-815;10530,-359;0,-359;0,-815" o:connectangles="0,0,0,0,0"/>
                </v:shape>
                <w10:wrap anchorx="page"/>
              </v:group>
            </w:pict>
          </mc:Fallback>
        </mc:AlternateContent>
      </w:r>
      <w:r w:rsidRPr="003E3F89">
        <w:rPr>
          <w:rFonts w:eastAsia="Times New Roman" w:cs="Calibri"/>
          <w:color w:val="000000" w:themeColor="text1"/>
        </w:rPr>
        <w:t xml:space="preserve">BeVera has established </w:t>
      </w:r>
      <w:r w:rsidR="00EF3675">
        <w:rPr>
          <w:rFonts w:eastAsia="Times New Roman" w:cs="Calibri"/>
          <w:color w:val="000000" w:themeColor="text1"/>
        </w:rPr>
        <w:t>a retirement</w:t>
      </w:r>
      <w:r w:rsidRPr="003E3F89">
        <w:rPr>
          <w:rFonts w:eastAsia="Times New Roman" w:cs="Calibri"/>
          <w:color w:val="000000" w:themeColor="text1"/>
        </w:rPr>
        <w:t xml:space="preserve"> plan to provide employees the potential for future financial security for retirement.  All employees over the age of 18 can participate in the retirement savings plan.</w:t>
      </w:r>
    </w:p>
    <w:p w14:paraId="1A2F1A10" w14:textId="77777777" w:rsidR="00674C20" w:rsidRPr="003E3F89" w:rsidRDefault="00674C20" w:rsidP="00EF04F2">
      <w:pPr>
        <w:spacing w:after="0" w:line="260" w:lineRule="auto"/>
        <w:ind w:left="450" w:right="670"/>
        <w:rPr>
          <w:rFonts w:eastAsia="Times New Roman" w:cs="Calibri"/>
          <w:color w:val="000000" w:themeColor="text1"/>
        </w:rPr>
      </w:pPr>
    </w:p>
    <w:p w14:paraId="1C0796FB" w14:textId="28548989" w:rsidR="00674C20" w:rsidRPr="003E3F89" w:rsidRDefault="00674C20" w:rsidP="00EF04F2">
      <w:pPr>
        <w:spacing w:after="0" w:line="260" w:lineRule="auto"/>
        <w:ind w:left="450" w:right="670"/>
        <w:rPr>
          <w:rFonts w:eastAsia="Times New Roman" w:cs="Calibri"/>
          <w:color w:val="000000" w:themeColor="text1"/>
        </w:rPr>
      </w:pPr>
      <w:r w:rsidRPr="003E3F89">
        <w:rPr>
          <w:rFonts w:eastAsia="Times New Roman" w:cs="Calibri"/>
          <w:color w:val="000000" w:themeColor="text1"/>
        </w:rPr>
        <w:t>You may join the plan during your initial onboarding with the company or quarterly. You may make changes to the plan quarterly in January, April, July, and October. The HR Department will send out information the month prior to the beginning of the quarter to provide the information you need to make any changes.  Eligible employees may participate in the IRA plan subject to all terms and conditions of the plan.</w:t>
      </w:r>
    </w:p>
    <w:p w14:paraId="6A37D361" w14:textId="77777777" w:rsidR="00674C20" w:rsidRPr="003E3F89" w:rsidRDefault="00674C20" w:rsidP="00EF04F2">
      <w:pPr>
        <w:spacing w:after="0" w:line="260" w:lineRule="auto"/>
        <w:ind w:left="450" w:right="670"/>
        <w:rPr>
          <w:rFonts w:eastAsia="Times New Roman" w:cs="Calibri"/>
          <w:color w:val="000000" w:themeColor="text1"/>
        </w:rPr>
      </w:pPr>
    </w:p>
    <w:p w14:paraId="7AB512EA" w14:textId="086E4F51" w:rsidR="00674C20" w:rsidRPr="003E3F89" w:rsidRDefault="00674C20"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The retirement savings plan allows you to elect how much salary you want to contribute and direct the investment of your plan account, so you can tailor your own retirement package to meet your individual needs.   BeVera also contributes an additional matching amount to each employee's IRA contribution of up to 3%.</w:t>
      </w:r>
    </w:p>
    <w:p w14:paraId="0FA3A3AE" w14:textId="77777777" w:rsidR="00674C20" w:rsidRPr="003E3F89" w:rsidRDefault="00674C20" w:rsidP="00EF04F2">
      <w:pPr>
        <w:spacing w:after="0" w:line="260" w:lineRule="auto"/>
        <w:ind w:left="450" w:right="670"/>
        <w:rPr>
          <w:rFonts w:eastAsia="Times New Roman" w:cs="Calibri"/>
          <w:color w:val="000000" w:themeColor="text1"/>
        </w:rPr>
      </w:pPr>
    </w:p>
    <w:p w14:paraId="6F3F05EA" w14:textId="59A2BC3B" w:rsidR="00674C20" w:rsidRPr="003E3F89" w:rsidRDefault="00674C20" w:rsidP="00970F9E">
      <w:pPr>
        <w:spacing w:after="0" w:line="260" w:lineRule="auto"/>
        <w:ind w:left="450" w:right="670"/>
        <w:rPr>
          <w:rFonts w:eastAsia="Times New Roman" w:cs="Calibri"/>
          <w:color w:val="000000" w:themeColor="text1"/>
        </w:rPr>
      </w:pPr>
      <w:r w:rsidRPr="003E3F89">
        <w:rPr>
          <w:rFonts w:eastAsia="Times New Roman" w:cs="Calibri"/>
          <w:color w:val="000000" w:themeColor="text1"/>
        </w:rPr>
        <w:t>Because your contribution to a</w:t>
      </w:r>
      <w:r w:rsidR="00EF3675">
        <w:rPr>
          <w:rFonts w:eastAsia="Times New Roman" w:cs="Calibri"/>
          <w:color w:val="000000" w:themeColor="text1"/>
        </w:rPr>
        <w:t xml:space="preserve"> retirement</w:t>
      </w:r>
      <w:r w:rsidRPr="003E3F89">
        <w:rPr>
          <w:rFonts w:eastAsia="Times New Roman" w:cs="Calibri"/>
          <w:color w:val="000000" w:themeColor="text1"/>
        </w:rPr>
        <w:t xml:space="preserve"> plan is automatically deducted from your pay before federal and state tax withholdings are calculated, you save tax dollars now by having your current taxable amount reduced.   While the amounts deducted generally will be taxed when they are finally distributed, favorable tax rules typically apply to</w:t>
      </w:r>
      <w:r w:rsidR="00970F9E" w:rsidRPr="003E3F89">
        <w:rPr>
          <w:rFonts w:eastAsia="Times New Roman" w:cs="Calibri"/>
          <w:color w:val="000000" w:themeColor="text1"/>
        </w:rPr>
        <w:t xml:space="preserve"> </w:t>
      </w:r>
      <w:r w:rsidR="00EF3675">
        <w:rPr>
          <w:rFonts w:eastAsia="Times New Roman" w:cs="Calibri"/>
          <w:color w:val="000000" w:themeColor="text1"/>
        </w:rPr>
        <w:t xml:space="preserve">retirement </w:t>
      </w:r>
      <w:r w:rsidRPr="003E3F89">
        <w:rPr>
          <w:rFonts w:eastAsia="Times New Roman" w:cs="Calibri"/>
          <w:color w:val="000000" w:themeColor="text1"/>
        </w:rPr>
        <w:t>distributions during retirement.</w:t>
      </w:r>
    </w:p>
    <w:p w14:paraId="5FD2DA91" w14:textId="77777777" w:rsidR="00674C20" w:rsidRPr="003E3F89" w:rsidRDefault="00674C20" w:rsidP="00EF04F2">
      <w:pPr>
        <w:spacing w:after="0" w:line="260" w:lineRule="auto"/>
        <w:ind w:left="450" w:right="670"/>
        <w:rPr>
          <w:rFonts w:eastAsia="Times New Roman" w:cs="Calibri"/>
          <w:color w:val="000000" w:themeColor="text1"/>
        </w:rPr>
      </w:pPr>
    </w:p>
    <w:p w14:paraId="5088A4A8" w14:textId="2BCAAF4A" w:rsidR="002158A8" w:rsidRPr="003E3F89" w:rsidRDefault="00674C20"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Complete details of the</w:t>
      </w:r>
      <w:r w:rsidR="00EF3675">
        <w:rPr>
          <w:rFonts w:eastAsia="Times New Roman" w:cs="Calibri"/>
          <w:color w:val="000000" w:themeColor="text1"/>
        </w:rPr>
        <w:t xml:space="preserve"> retirement </w:t>
      </w:r>
      <w:r w:rsidR="00EF3675" w:rsidRPr="003E3F89">
        <w:rPr>
          <w:rFonts w:eastAsia="Times New Roman" w:cs="Calibri"/>
          <w:color w:val="000000" w:themeColor="text1"/>
        </w:rPr>
        <w:t>savings</w:t>
      </w:r>
      <w:r w:rsidRPr="003E3F89">
        <w:rPr>
          <w:rFonts w:eastAsia="Times New Roman" w:cs="Calibri"/>
          <w:color w:val="000000" w:themeColor="text1"/>
        </w:rPr>
        <w:t xml:space="preserve"> plan are described </w:t>
      </w:r>
      <w:r w:rsidR="003F34B8" w:rsidRPr="003E3F89">
        <w:rPr>
          <w:rFonts w:eastAsia="Times New Roman" w:cs="Calibri"/>
          <w:color w:val="000000" w:themeColor="text1"/>
        </w:rPr>
        <w:t>on the IRA portal which is available to all employees that have elected to participate in the plan. Details can also be obtained from the Human Resources Director</w:t>
      </w:r>
      <w:r w:rsidR="00427D3F" w:rsidRPr="003E3F89">
        <w:rPr>
          <w:rFonts w:eastAsia="Times New Roman" w:cs="Calibri"/>
          <w:color w:val="000000" w:themeColor="text1"/>
        </w:rPr>
        <w:t>.</w:t>
      </w:r>
      <w:r w:rsidRPr="003E3F89">
        <w:rPr>
          <w:rFonts w:eastAsia="Times New Roman" w:cs="Calibri"/>
          <w:color w:val="000000" w:themeColor="text1"/>
        </w:rPr>
        <w:t xml:space="preserve"> </w:t>
      </w:r>
    </w:p>
    <w:p w14:paraId="7638EECA" w14:textId="012DC195" w:rsidR="004B5BF7" w:rsidRPr="003E3F89" w:rsidRDefault="004B5BF7" w:rsidP="00D22A08">
      <w:pPr>
        <w:spacing w:after="0" w:line="260" w:lineRule="auto"/>
        <w:ind w:left="450" w:right="670"/>
        <w:rPr>
          <w:rFonts w:eastAsia="Times New Roman" w:cs="Calibri"/>
          <w:color w:val="000000" w:themeColor="text1"/>
        </w:rPr>
      </w:pPr>
    </w:p>
    <w:p w14:paraId="61BA653A" w14:textId="46CA3ADC" w:rsidR="003F34B8" w:rsidRPr="003E3F89" w:rsidRDefault="003F34B8" w:rsidP="00D22A08">
      <w:pPr>
        <w:spacing w:after="0" w:line="260" w:lineRule="auto"/>
        <w:ind w:left="450" w:right="670"/>
        <w:rPr>
          <w:rFonts w:cs="Calibri"/>
        </w:rPr>
      </w:pPr>
    </w:p>
    <w:p w14:paraId="5740ED20" w14:textId="19B36228" w:rsidR="003F34B8" w:rsidRDefault="003F34B8" w:rsidP="00D22A08">
      <w:pPr>
        <w:spacing w:after="0" w:line="260" w:lineRule="auto"/>
        <w:ind w:left="450" w:right="670"/>
        <w:rPr>
          <w:rFonts w:cs="Calibri"/>
        </w:rPr>
      </w:pPr>
    </w:p>
    <w:p w14:paraId="11C95BD2" w14:textId="77777777" w:rsidR="00EF3675" w:rsidRPr="003E3F89" w:rsidRDefault="00EF3675" w:rsidP="00D22A08">
      <w:pPr>
        <w:spacing w:after="0" w:line="260" w:lineRule="auto"/>
        <w:ind w:left="450" w:right="670"/>
        <w:rPr>
          <w:rFonts w:cs="Calibri"/>
        </w:rPr>
      </w:pPr>
    </w:p>
    <w:p w14:paraId="2734554F" w14:textId="1DB97A17" w:rsidR="004B5BF7" w:rsidRPr="00E74398" w:rsidRDefault="00D434F8" w:rsidP="004B5BF7">
      <w:pPr>
        <w:spacing w:before="59" w:after="0" w:line="272" w:lineRule="exact"/>
        <w:ind w:left="450" w:right="670"/>
        <w:rPr>
          <w:rFonts w:eastAsia="Verdana" w:cs="Calibri"/>
          <w:b/>
          <w:color w:val="4E81BD"/>
        </w:rPr>
      </w:pPr>
      <w:r w:rsidRPr="00E74398">
        <w:rPr>
          <w:rFonts w:eastAsia="Verdana" w:cs="Calibri"/>
          <w:b/>
          <w:color w:val="4E81BD"/>
        </w:rPr>
        <w:lastRenderedPageBreak/>
        <w:t>Section 4 - Leaves of Absence</w:t>
      </w:r>
    </w:p>
    <w:p w14:paraId="2031219E" w14:textId="77777777" w:rsidR="00D434F8" w:rsidRPr="003E3F89" w:rsidRDefault="00D434F8" w:rsidP="00D22A08">
      <w:pPr>
        <w:spacing w:before="8" w:after="0" w:line="140" w:lineRule="exact"/>
        <w:ind w:left="450" w:right="670"/>
        <w:rPr>
          <w:rFonts w:cs="Calibri"/>
        </w:rPr>
      </w:pPr>
    </w:p>
    <w:p w14:paraId="17E3606D" w14:textId="77777777" w:rsidR="00D434F8" w:rsidRPr="003E3F89" w:rsidRDefault="00D434F8" w:rsidP="00D22A08">
      <w:pPr>
        <w:spacing w:after="0" w:line="200" w:lineRule="exact"/>
        <w:ind w:left="450" w:right="670"/>
        <w:rPr>
          <w:rFonts w:cs="Calibri"/>
        </w:rPr>
      </w:pPr>
    </w:p>
    <w:p w14:paraId="08F6E7A7" w14:textId="77777777" w:rsidR="00D434F8" w:rsidRPr="003E3F89" w:rsidRDefault="00D434F8" w:rsidP="00D22A08">
      <w:pPr>
        <w:spacing w:after="0" w:line="200" w:lineRule="exact"/>
        <w:ind w:left="450" w:right="670"/>
        <w:rPr>
          <w:rFonts w:cs="Calibri"/>
        </w:rPr>
      </w:pPr>
    </w:p>
    <w:p w14:paraId="0321B209" w14:textId="77777777" w:rsidR="00D434F8" w:rsidRPr="003E3F89" w:rsidRDefault="00D434F8" w:rsidP="00D22A08">
      <w:pPr>
        <w:spacing w:before="24" w:after="0" w:line="240" w:lineRule="auto"/>
        <w:ind w:left="450" w:right="670"/>
        <w:rPr>
          <w:rFonts w:eastAsia="Verdana" w:cs="Calibri"/>
        </w:rPr>
      </w:pPr>
      <w:r w:rsidRPr="003E3F89">
        <w:rPr>
          <w:rFonts w:cs="Calibri"/>
          <w:noProof/>
        </w:rPr>
        <mc:AlternateContent>
          <mc:Choice Requires="wpg">
            <w:drawing>
              <wp:anchor distT="0" distB="0" distL="114300" distR="114300" simplePos="0" relativeHeight="251675136" behindDoc="1" locked="0" layoutInCell="1" allowOverlap="1" wp14:anchorId="14E50DCA" wp14:editId="324ECD49">
                <wp:simplePos x="0" y="0"/>
                <wp:positionH relativeFrom="page">
                  <wp:posOffset>542925</wp:posOffset>
                </wp:positionH>
                <wp:positionV relativeFrom="paragraph">
                  <wp:posOffset>-588010</wp:posOffset>
                </wp:positionV>
                <wp:extent cx="6686550" cy="289560"/>
                <wp:effectExtent l="0" t="0" r="0" b="0"/>
                <wp:wrapNone/>
                <wp:docPr id="83" name="Group 8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926"/>
                          <a:chExt cx="10530" cy="456"/>
                        </a:xfrm>
                      </wpg:grpSpPr>
                      <wps:wsp>
                        <wps:cNvPr id="84" name="Freeform 85"/>
                        <wps:cNvSpPr>
                          <a:spLocks/>
                        </wps:cNvSpPr>
                        <wps:spPr bwMode="auto">
                          <a:xfrm>
                            <a:off x="855" y="-926"/>
                            <a:ext cx="10530" cy="456"/>
                          </a:xfrm>
                          <a:custGeom>
                            <a:avLst/>
                            <a:gdLst>
                              <a:gd name="T0" fmla="+- 0 855 855"/>
                              <a:gd name="T1" fmla="*/ T0 w 10530"/>
                              <a:gd name="T2" fmla="+- 0 -926 -926"/>
                              <a:gd name="T3" fmla="*/ -926 h 456"/>
                              <a:gd name="T4" fmla="+- 0 11385 855"/>
                              <a:gd name="T5" fmla="*/ T4 w 10530"/>
                              <a:gd name="T6" fmla="+- 0 -926 -926"/>
                              <a:gd name="T7" fmla="*/ -926 h 456"/>
                              <a:gd name="T8" fmla="+- 0 11385 855"/>
                              <a:gd name="T9" fmla="*/ T8 w 10530"/>
                              <a:gd name="T10" fmla="+- 0 -470 -926"/>
                              <a:gd name="T11" fmla="*/ -470 h 456"/>
                              <a:gd name="T12" fmla="+- 0 855 855"/>
                              <a:gd name="T13" fmla="*/ T12 w 10530"/>
                              <a:gd name="T14" fmla="+- 0 -470 -926"/>
                              <a:gd name="T15" fmla="*/ -470 h 456"/>
                              <a:gd name="T16" fmla="+- 0 855 855"/>
                              <a:gd name="T17" fmla="*/ T16 w 10530"/>
                              <a:gd name="T18" fmla="+- 0 -926 -926"/>
                              <a:gd name="T19" fmla="*/ -926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A48856C" id="Group 84" o:spid="_x0000_s1026" style="position:absolute;margin-left:42.75pt;margin-top:-46.3pt;width:526.5pt;height:22.8pt;z-index:-251641344;mso-position-horizontal-relative:page" coordorigin="855,-926"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">
                <v:shape id="Freeform 85" o:spid="_x0000_s1027" style="position:absolute;left:855;top:-926;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" path="m,l10530,r,456l,456,,e" fillcolor="#d7d7d7" stroked="f">
                  <v:path arrowok="t" o:connecttype="custom" o:connectlocs="0,-926;10530,-926;10530,-470;0,-470;0,-926" o:connectangles="0,0,0,0,0"/>
                </v:shape>
                <w10:wrap anchorx="page"/>
              </v:group>
            </w:pict>
          </mc:Fallback>
        </mc:AlternateContent>
      </w:r>
      <w:r w:rsidRPr="003E3F89">
        <w:rPr>
          <w:rFonts w:eastAsia="Verdana" w:cs="Calibri"/>
          <w:bCs/>
          <w:color w:val="4E81BD"/>
        </w:rPr>
        <w:t>4-1. Personal Leave</w:t>
      </w:r>
    </w:p>
    <w:p w14:paraId="3EB7B7DF" w14:textId="77777777" w:rsidR="00D434F8" w:rsidRPr="003E3F89" w:rsidRDefault="00D434F8" w:rsidP="00D22A08">
      <w:pPr>
        <w:spacing w:after="0" w:line="200" w:lineRule="exact"/>
        <w:ind w:left="450" w:right="670"/>
        <w:rPr>
          <w:rFonts w:cs="Calibri"/>
        </w:rPr>
      </w:pPr>
    </w:p>
    <w:p w14:paraId="2915AD1F" w14:textId="77777777" w:rsidR="00D434F8" w:rsidRPr="003E3F89" w:rsidRDefault="00D434F8" w:rsidP="00D22A08">
      <w:pPr>
        <w:spacing w:before="9" w:after="0" w:line="220" w:lineRule="exact"/>
        <w:ind w:left="450" w:right="670"/>
        <w:rPr>
          <w:rFonts w:cs="Calibri"/>
        </w:rPr>
      </w:pPr>
    </w:p>
    <w:p w14:paraId="5EE130AB" w14:textId="5B8AA1BA" w:rsidR="00D434F8" w:rsidRPr="003E3F89" w:rsidRDefault="00D434F8" w:rsidP="00D22A08">
      <w:pPr>
        <w:spacing w:after="0" w:line="26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76160" behindDoc="1" locked="0" layoutInCell="1" allowOverlap="1" wp14:anchorId="14262743" wp14:editId="16BD0298">
                <wp:simplePos x="0" y="0"/>
                <wp:positionH relativeFrom="page">
                  <wp:posOffset>542925</wp:posOffset>
                </wp:positionH>
                <wp:positionV relativeFrom="paragraph">
                  <wp:posOffset>-517525</wp:posOffset>
                </wp:positionV>
                <wp:extent cx="6686550" cy="289560"/>
                <wp:effectExtent l="0" t="0" r="0" b="0"/>
                <wp:wrapNone/>
                <wp:docPr id="81" name="Group 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82" name="Freeform 83"/>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E1292E9" id="Group 82" o:spid="_x0000_s1026" style="position:absolute;margin-left:42.75pt;margin-top:-40.75pt;width:526.5pt;height:22.8pt;z-index:-251640320;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">
                <v:shape id="Freeform 83"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" path="m,l10530,r,456l,456,,e" fillcolor="#d7d7d7" stroked="f">
                  <v:path arrowok="t" o:connecttype="custom" o:connectlocs="0,-815;10530,-815;10530,-359;0,-359;0,-815" o:connectangles="0,0,0,0,0"/>
                </v:shape>
                <w10:wrap anchorx="page"/>
              </v:group>
            </w:pict>
          </mc:Fallback>
        </mc:AlternateContent>
      </w:r>
      <w:r w:rsidRPr="003E3F89">
        <w:rPr>
          <w:rFonts w:eastAsia="Times New Roman" w:cs="Calibri"/>
          <w:color w:val="000000" w:themeColor="text1"/>
        </w:rPr>
        <w:t xml:space="preserve">If employees are ineligible for any other Company leave of absence, BeVera under certain circumstances, may grant a personal leave of absence without pay. A written request for a personal leave should be presented to management at least two (2) weeks before the anticipated start of the leave. If the leave is requested for medical reasons and employees are not eligible for leave under the federal Family and Medical Leave Act (FMLA) or any state leave law, medical certification also must be submitted. The request will be considered </w:t>
      </w:r>
      <w:proofErr w:type="gramStart"/>
      <w:r w:rsidRPr="003E3F89">
        <w:rPr>
          <w:rFonts w:eastAsia="Times New Roman" w:cs="Calibri"/>
          <w:color w:val="000000" w:themeColor="text1"/>
        </w:rPr>
        <w:t>on the basis of</w:t>
      </w:r>
      <w:proofErr w:type="gramEnd"/>
      <w:r w:rsidRPr="003E3F89">
        <w:rPr>
          <w:rFonts w:eastAsia="Times New Roman" w:cs="Calibri"/>
          <w:color w:val="000000" w:themeColor="text1"/>
        </w:rPr>
        <w:t xml:space="preserve"> staffing requirements and the reasons for the requested leave, as well as performance and attendance records. Normally, a leave of absence will be granted for a period of up to eight (8) weeks. </w:t>
      </w:r>
      <w:r w:rsidR="00B16E69" w:rsidRPr="003E3F89">
        <w:rPr>
          <w:rFonts w:eastAsia="Times New Roman" w:cs="Calibri"/>
          <w:color w:val="000000" w:themeColor="text1"/>
        </w:rPr>
        <w:t>However,</w:t>
      </w:r>
      <w:r w:rsidRPr="003E3F89">
        <w:rPr>
          <w:rFonts w:eastAsia="Times New Roman" w:cs="Calibri"/>
          <w:color w:val="000000" w:themeColor="text1"/>
        </w:rPr>
        <w:t xml:space="preserve"> a personal leave may be extended if, prior to the end of leave, employees submit a written request for an extension to management and the request is granted. During the leave, employees will not earn vacation, personal </w:t>
      </w:r>
      <w:proofErr w:type="gramStart"/>
      <w:r w:rsidRPr="003E3F89">
        <w:rPr>
          <w:rFonts w:eastAsia="Times New Roman" w:cs="Calibri"/>
          <w:color w:val="000000" w:themeColor="text1"/>
        </w:rPr>
        <w:t>days</w:t>
      </w:r>
      <w:proofErr w:type="gramEnd"/>
      <w:r w:rsidRPr="003E3F89">
        <w:rPr>
          <w:rFonts w:eastAsia="Times New Roman" w:cs="Calibri"/>
          <w:color w:val="000000" w:themeColor="text1"/>
        </w:rPr>
        <w:t xml:space="preserve"> or sick days. BeVera will continue health insurance coverage during the leave if employees submit their share of the monthly premium payments to the Company in a timely manner, subject to the terms of the plan documents.</w:t>
      </w:r>
    </w:p>
    <w:p w14:paraId="0014F49B" w14:textId="77777777" w:rsidR="00D434F8" w:rsidRPr="003E3F89" w:rsidRDefault="00D434F8" w:rsidP="00CB2432">
      <w:pPr>
        <w:spacing w:after="0" w:line="260" w:lineRule="auto"/>
        <w:ind w:left="450" w:right="670"/>
        <w:rPr>
          <w:rFonts w:eastAsia="Times New Roman" w:cs="Calibri"/>
          <w:color w:val="000000" w:themeColor="text1"/>
        </w:rPr>
      </w:pPr>
    </w:p>
    <w:p w14:paraId="3EF881AD" w14:textId="49D5CCF5" w:rsidR="00D434F8" w:rsidRPr="003E3F89" w:rsidRDefault="00D434F8"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When the employees anticipate returning to work, they should notify management of the expected return date. This notification should be made at least one (1) week before the end of the leave.</w:t>
      </w:r>
    </w:p>
    <w:p w14:paraId="5E93997F" w14:textId="77777777" w:rsidR="00D434F8" w:rsidRPr="003E3F89" w:rsidRDefault="00D434F8" w:rsidP="00CB2432">
      <w:pPr>
        <w:spacing w:after="0" w:line="260" w:lineRule="auto"/>
        <w:ind w:left="450" w:right="670"/>
        <w:rPr>
          <w:rFonts w:eastAsia="Times New Roman" w:cs="Calibri"/>
          <w:color w:val="000000" w:themeColor="text1"/>
        </w:rPr>
      </w:pPr>
    </w:p>
    <w:p w14:paraId="5F7487D5" w14:textId="2ED5928A" w:rsidR="00D434F8" w:rsidRPr="003E3F89" w:rsidRDefault="00D434F8"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Upon completion of the personal leave of absence, the Company will attempt to return employees to their original job or a similar position, subject to prevailing business considerations. Reinstatement, however, is not guaranteed.</w:t>
      </w:r>
    </w:p>
    <w:p w14:paraId="148BE966" w14:textId="77777777" w:rsidR="00D434F8" w:rsidRPr="003E3F89" w:rsidRDefault="00D434F8" w:rsidP="00CB2432">
      <w:pPr>
        <w:spacing w:after="0" w:line="260" w:lineRule="auto"/>
        <w:ind w:left="450" w:right="670"/>
        <w:rPr>
          <w:rFonts w:eastAsia="Times New Roman" w:cs="Calibri"/>
          <w:color w:val="000000" w:themeColor="text1"/>
        </w:rPr>
      </w:pPr>
    </w:p>
    <w:p w14:paraId="56859A90" w14:textId="633FC753" w:rsidR="00D434F8" w:rsidRPr="003E3F89" w:rsidRDefault="00D434F8"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Failure to advise management of availability to return to work, failure to return to work when notified or a continued absence from work beyond the time approved by the Company will be considered a voluntary resignation of employment.</w:t>
      </w:r>
    </w:p>
    <w:p w14:paraId="20CE9B96" w14:textId="77777777" w:rsidR="00BD0D03" w:rsidRPr="003E3F89" w:rsidRDefault="00BD0D03" w:rsidP="00D22A08">
      <w:pPr>
        <w:spacing w:after="0" w:line="260" w:lineRule="auto"/>
        <w:ind w:left="450" w:right="670"/>
        <w:rPr>
          <w:rFonts w:eastAsia="Times New Roman" w:cs="Calibri"/>
          <w:color w:val="000000" w:themeColor="text1"/>
        </w:rPr>
      </w:pPr>
    </w:p>
    <w:p w14:paraId="5E875C1B" w14:textId="77777777" w:rsidR="00D434F8" w:rsidRPr="003E3F89" w:rsidRDefault="00D434F8" w:rsidP="00D22A08">
      <w:pPr>
        <w:spacing w:before="9" w:after="0" w:line="160" w:lineRule="exact"/>
        <w:ind w:left="450" w:right="670"/>
        <w:rPr>
          <w:rFonts w:cs="Calibri"/>
        </w:rPr>
      </w:pPr>
    </w:p>
    <w:p w14:paraId="53FCA969" w14:textId="77777777" w:rsidR="00D434F8" w:rsidRPr="003E3F89" w:rsidRDefault="00D434F8" w:rsidP="00D22A08">
      <w:pPr>
        <w:spacing w:before="5" w:after="0" w:line="140" w:lineRule="exact"/>
        <w:ind w:left="450" w:right="670"/>
        <w:rPr>
          <w:rFonts w:cs="Calibri"/>
        </w:rPr>
      </w:pPr>
    </w:p>
    <w:p w14:paraId="1EFC119D" w14:textId="77777777" w:rsidR="00D434F8" w:rsidRPr="003E3F89" w:rsidRDefault="00D434F8" w:rsidP="00D22A08">
      <w:pPr>
        <w:spacing w:after="0" w:line="200" w:lineRule="exact"/>
        <w:ind w:left="450" w:right="670"/>
        <w:rPr>
          <w:rFonts w:cs="Calibri"/>
        </w:rPr>
      </w:pPr>
    </w:p>
    <w:p w14:paraId="23BD74AF" w14:textId="36322668" w:rsidR="00BD0D03" w:rsidRPr="003E3F89" w:rsidRDefault="00D434F8" w:rsidP="00BD0D03">
      <w:pPr>
        <w:spacing w:before="24" w:after="0" w:line="240" w:lineRule="auto"/>
        <w:ind w:left="450" w:right="670"/>
        <w:rPr>
          <w:rFonts w:eastAsia="Verdana" w:cs="Calibri"/>
          <w:bCs/>
          <w:color w:val="4E81BD"/>
        </w:rPr>
      </w:pPr>
      <w:r w:rsidRPr="003E3F89">
        <w:rPr>
          <w:rFonts w:eastAsia="Verdana" w:cs="Calibri"/>
          <w:bCs/>
          <w:color w:val="4E81BD"/>
        </w:rPr>
        <w:t>4-2. Military Leave</w:t>
      </w:r>
    </w:p>
    <w:p w14:paraId="770D93B6" w14:textId="77777777" w:rsidR="00D434F8" w:rsidRPr="003E3F89" w:rsidRDefault="00D434F8" w:rsidP="00D22A08">
      <w:pPr>
        <w:spacing w:after="0" w:line="200" w:lineRule="exact"/>
        <w:ind w:left="450" w:right="670"/>
        <w:rPr>
          <w:rFonts w:cs="Calibri"/>
        </w:rPr>
      </w:pPr>
    </w:p>
    <w:p w14:paraId="5EE89FC2" w14:textId="77777777" w:rsidR="00D434F8" w:rsidRPr="003E3F89" w:rsidRDefault="00D434F8" w:rsidP="00D22A08">
      <w:pPr>
        <w:spacing w:before="9" w:after="0" w:line="220" w:lineRule="exact"/>
        <w:ind w:left="450" w:right="670"/>
        <w:rPr>
          <w:rFonts w:cs="Calibri"/>
        </w:rPr>
      </w:pPr>
    </w:p>
    <w:p w14:paraId="1D45AC05" w14:textId="525F8747" w:rsidR="00D434F8" w:rsidRPr="003E3F89" w:rsidRDefault="00D434F8" w:rsidP="00D22A08">
      <w:pPr>
        <w:spacing w:after="0" w:line="26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77184" behindDoc="1" locked="0" layoutInCell="1" allowOverlap="1" wp14:anchorId="6C193F1B" wp14:editId="1F96F05D">
                <wp:simplePos x="0" y="0"/>
                <wp:positionH relativeFrom="page">
                  <wp:posOffset>542925</wp:posOffset>
                </wp:positionH>
                <wp:positionV relativeFrom="paragraph">
                  <wp:posOffset>-517525</wp:posOffset>
                </wp:positionV>
                <wp:extent cx="6686550" cy="289560"/>
                <wp:effectExtent l="0" t="0" r="0" b="0"/>
                <wp:wrapNone/>
                <wp:docPr id="79" name="Group 8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80" name="Freeform 81"/>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DAF7FF5" id="Group 80" o:spid="_x0000_s1026" style="position:absolute;margin-left:42.75pt;margin-top:-40.75pt;width:526.5pt;height:22.8pt;z-index:-251639296;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">
                <v:shape id="Freeform 81"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" path="m,l10530,r,456l,456,,e" fillcolor="#d7d7d7" stroked="f">
                  <v:path arrowok="t" o:connecttype="custom" o:connectlocs="0,-815;10530,-815;10530,-359;0,-359;0,-815" o:connectangles="0,0,0,0,0"/>
                </v:shape>
                <w10:wrap anchorx="page"/>
              </v:group>
            </w:pict>
          </mc:Fallback>
        </mc:AlternateContent>
      </w:r>
      <w:r w:rsidRPr="003E3F89">
        <w:rPr>
          <w:rFonts w:eastAsia="Times New Roman" w:cs="Calibri"/>
          <w:color w:val="000000" w:themeColor="text1"/>
        </w:rPr>
        <w:t>If employees are called into active military service or enlist in the uniformed services, they will be eligible to receive an unpaid military leave of absence. To be eligible for military leave, employees must provide management with advance notice of service obligations unless they are prevented from providing such notice by military necessity or it is otherwise impossible or unreasonable to provide such notice. Provided the absence does not exceed applicable statutory limitations, employees will retain reemployment rights and accrue seniority and benefits in accordance with applicable federal and state laws. Employees should ask management for further information about eligibility for Military Leave.</w:t>
      </w:r>
    </w:p>
    <w:p w14:paraId="35D58D0E" w14:textId="5C9118E4" w:rsidR="00C92F7C" w:rsidRPr="003E3F89" w:rsidRDefault="00C92F7C" w:rsidP="00D22A08">
      <w:pPr>
        <w:spacing w:after="0" w:line="260" w:lineRule="auto"/>
        <w:ind w:left="450" w:right="670"/>
        <w:rPr>
          <w:rFonts w:eastAsia="Times New Roman" w:cs="Calibri"/>
          <w:color w:val="000000" w:themeColor="text1"/>
        </w:rPr>
      </w:pPr>
    </w:p>
    <w:p w14:paraId="2E33F2BB" w14:textId="45BCE0B9" w:rsidR="00C92F7C" w:rsidRPr="003E3F89" w:rsidRDefault="00C92F7C" w:rsidP="00B639B6">
      <w:pPr>
        <w:spacing w:after="0" w:line="260" w:lineRule="auto"/>
        <w:ind w:left="450" w:right="670"/>
        <w:rPr>
          <w:rFonts w:eastAsia="Times New Roman" w:cs="Calibri"/>
          <w:color w:val="000000" w:themeColor="text1"/>
        </w:rPr>
      </w:pPr>
      <w:r w:rsidRPr="003E3F89">
        <w:rPr>
          <w:rFonts w:eastAsia="Times New Roman" w:cs="Calibri"/>
          <w:color w:val="000000" w:themeColor="text1"/>
        </w:rPr>
        <w:t>If employees are required to attend yearly Reserves or National Guard duty, they can apply for an unpaid temporary military leave of absence not to exceed the number of days allowed by law (including travel). They should give management as much advance notice of their need for military leave as possible so that BeVera Solutions, LLC can maintain proper coverage while employees are away.</w:t>
      </w:r>
    </w:p>
    <w:p w14:paraId="19F3ABBB" w14:textId="77777777" w:rsidR="00C92F7C" w:rsidRPr="003E3F89" w:rsidRDefault="00C92F7C" w:rsidP="00D22A08">
      <w:pPr>
        <w:spacing w:before="6" w:after="0" w:line="130" w:lineRule="exact"/>
        <w:ind w:left="450" w:right="670"/>
        <w:rPr>
          <w:rFonts w:cs="Calibri"/>
        </w:rPr>
      </w:pPr>
    </w:p>
    <w:p w14:paraId="340FD676" w14:textId="77777777" w:rsidR="00C92F7C" w:rsidRPr="003E3F89" w:rsidRDefault="00C92F7C" w:rsidP="00D22A08">
      <w:pPr>
        <w:spacing w:after="0" w:line="200" w:lineRule="exact"/>
        <w:ind w:left="450" w:right="670"/>
        <w:rPr>
          <w:rFonts w:cs="Calibri"/>
        </w:rPr>
      </w:pPr>
    </w:p>
    <w:p w14:paraId="5EA3492D" w14:textId="77777777" w:rsidR="00C92F7C" w:rsidRPr="003E3F89" w:rsidRDefault="00C92F7C" w:rsidP="00D22A08">
      <w:pPr>
        <w:spacing w:before="24" w:after="0" w:line="240" w:lineRule="auto"/>
        <w:ind w:left="450" w:right="670"/>
        <w:rPr>
          <w:rFonts w:eastAsia="Verdana" w:cs="Calibri"/>
        </w:rPr>
      </w:pPr>
      <w:r w:rsidRPr="003E3F89">
        <w:rPr>
          <w:rFonts w:eastAsia="Verdana" w:cs="Calibri"/>
          <w:bCs/>
          <w:color w:val="4E81BD"/>
        </w:rPr>
        <w:lastRenderedPageBreak/>
        <w:t>4-3. Leave without Pay (LWOP)</w:t>
      </w:r>
    </w:p>
    <w:p w14:paraId="393B3B29" w14:textId="77777777" w:rsidR="00C92F7C" w:rsidRPr="003E3F89" w:rsidRDefault="00C92F7C" w:rsidP="00D22A08">
      <w:pPr>
        <w:spacing w:after="0" w:line="200" w:lineRule="exact"/>
        <w:ind w:left="450" w:right="670"/>
        <w:rPr>
          <w:rFonts w:cs="Calibri"/>
        </w:rPr>
      </w:pPr>
    </w:p>
    <w:p w14:paraId="30595861" w14:textId="77777777" w:rsidR="00C92F7C" w:rsidRPr="003E3F89" w:rsidRDefault="00C92F7C" w:rsidP="00D22A08">
      <w:pPr>
        <w:spacing w:before="9" w:after="0" w:line="220" w:lineRule="exact"/>
        <w:ind w:left="450" w:right="670"/>
        <w:rPr>
          <w:rFonts w:cs="Calibri"/>
        </w:rPr>
      </w:pPr>
    </w:p>
    <w:p w14:paraId="2AF04D23" w14:textId="77777777" w:rsidR="000E7CFF" w:rsidRPr="003E3F89" w:rsidRDefault="00C92F7C" w:rsidP="00D22A08">
      <w:pPr>
        <w:spacing w:after="0" w:line="26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78208" behindDoc="1" locked="0" layoutInCell="1" allowOverlap="1" wp14:anchorId="43AE54CE" wp14:editId="11F82F1E">
                <wp:simplePos x="0" y="0"/>
                <wp:positionH relativeFrom="page">
                  <wp:posOffset>542925</wp:posOffset>
                </wp:positionH>
                <wp:positionV relativeFrom="paragraph">
                  <wp:posOffset>-517525</wp:posOffset>
                </wp:positionV>
                <wp:extent cx="6686550" cy="289560"/>
                <wp:effectExtent l="0" t="0" r="0" b="0"/>
                <wp:wrapNone/>
                <wp:docPr id="77" name="Group 7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78" name="Freeform 79"/>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027E63B" id="Group 78" o:spid="_x0000_s1026" style="position:absolute;margin-left:42.75pt;margin-top:-40.75pt;width:526.5pt;height:22.8pt;z-index:-251638272;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">
                <v:shape id="Freeform 79"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" path="m,l10530,r,456l,456,,e" fillcolor="#d7d7d7" stroked="f">
                  <v:path arrowok="t" o:connecttype="custom" o:connectlocs="0,-815;10530,-815;10530,-359;0,-359;0,-815" o:connectangles="0,0,0,0,0"/>
                </v:shape>
                <w10:wrap anchorx="page"/>
              </v:group>
            </w:pict>
          </mc:Fallback>
        </mc:AlternateContent>
      </w:r>
      <w:r w:rsidRPr="003E3F89">
        <w:rPr>
          <w:rFonts w:eastAsia="Times New Roman" w:cs="Calibri"/>
          <w:color w:val="000000" w:themeColor="text1"/>
        </w:rPr>
        <w:t xml:space="preserve">BeVera provides leaves of absence without pay to eligible employees who wish to take time off from work duties to fulfill personal obligations.  </w:t>
      </w:r>
    </w:p>
    <w:p w14:paraId="6EA05BD3" w14:textId="13226E5B" w:rsidR="00C92F7C" w:rsidRPr="003E3F89" w:rsidRDefault="00C92F7C"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Employees in the following employment classifications are eligible to request LWOP as described in this policy:</w:t>
      </w:r>
    </w:p>
    <w:p w14:paraId="18EF9EA6" w14:textId="77777777" w:rsidR="00C92F7C" w:rsidRPr="003E3F89" w:rsidRDefault="00C92F7C" w:rsidP="00326474">
      <w:pPr>
        <w:spacing w:after="0" w:line="260" w:lineRule="auto"/>
        <w:ind w:left="450" w:right="670"/>
        <w:rPr>
          <w:rFonts w:eastAsia="Times New Roman" w:cs="Calibri"/>
          <w:color w:val="000000" w:themeColor="text1"/>
        </w:rPr>
      </w:pPr>
    </w:p>
    <w:p w14:paraId="3BA5F67C" w14:textId="31BADF56" w:rsidR="00C92F7C" w:rsidRPr="003E3F89" w:rsidRDefault="00C92F7C" w:rsidP="00326474">
      <w:pPr>
        <w:spacing w:after="0" w:line="260" w:lineRule="auto"/>
        <w:ind w:left="450" w:right="670"/>
        <w:rPr>
          <w:rFonts w:eastAsia="Times New Roman" w:cs="Calibri"/>
          <w:color w:val="000000" w:themeColor="text1"/>
        </w:rPr>
      </w:pPr>
      <w:r w:rsidRPr="003E3F89">
        <w:rPr>
          <w:rFonts w:eastAsia="Times New Roman" w:cs="Calibri"/>
          <w:color w:val="000000" w:themeColor="text1"/>
        </w:rPr>
        <w:t>Regular Full-Time employees</w:t>
      </w:r>
    </w:p>
    <w:p w14:paraId="04AC1FB8" w14:textId="20172AA4" w:rsidR="00C92F7C" w:rsidRPr="003E3F89" w:rsidRDefault="00C92F7C" w:rsidP="00D621EA">
      <w:pPr>
        <w:spacing w:after="0" w:line="260" w:lineRule="auto"/>
        <w:ind w:left="450" w:right="670"/>
        <w:rPr>
          <w:rFonts w:eastAsia="Times New Roman" w:cs="Calibri"/>
          <w:color w:val="000000" w:themeColor="text1"/>
        </w:rPr>
      </w:pPr>
      <w:r w:rsidRPr="003E3F89">
        <w:rPr>
          <w:rFonts w:eastAsia="Times New Roman" w:cs="Calibri"/>
          <w:color w:val="000000" w:themeColor="text1"/>
        </w:rPr>
        <w:t>Part-Time employees</w:t>
      </w:r>
    </w:p>
    <w:p w14:paraId="5A499395" w14:textId="77777777" w:rsidR="00C92F7C" w:rsidRPr="003E3F89" w:rsidRDefault="00C92F7C" w:rsidP="00326474">
      <w:pPr>
        <w:spacing w:after="0" w:line="260" w:lineRule="auto"/>
        <w:ind w:left="450" w:right="670"/>
        <w:rPr>
          <w:rFonts w:eastAsia="Times New Roman" w:cs="Calibri"/>
          <w:color w:val="000000" w:themeColor="text1"/>
        </w:rPr>
      </w:pPr>
    </w:p>
    <w:p w14:paraId="15CF9348" w14:textId="634CD2DC" w:rsidR="00C92F7C" w:rsidRPr="003E3F89" w:rsidRDefault="00C92F7C" w:rsidP="000E7CFF">
      <w:pPr>
        <w:spacing w:after="0" w:line="260" w:lineRule="auto"/>
        <w:ind w:left="450" w:right="670"/>
        <w:rPr>
          <w:rFonts w:eastAsia="Times New Roman" w:cs="Calibri"/>
          <w:color w:val="000000" w:themeColor="text1"/>
        </w:rPr>
      </w:pPr>
      <w:r w:rsidRPr="003E3F89">
        <w:rPr>
          <w:rFonts w:eastAsia="Times New Roman" w:cs="Calibri"/>
          <w:color w:val="000000" w:themeColor="text1"/>
        </w:rPr>
        <w:t>As soon as eligible employees become aware of the need for LWOP,</w:t>
      </w:r>
      <w:r w:rsidR="000E7CFF" w:rsidRPr="003E3F89">
        <w:rPr>
          <w:rFonts w:eastAsia="Times New Roman" w:cs="Calibri"/>
          <w:color w:val="000000" w:themeColor="text1"/>
        </w:rPr>
        <w:t xml:space="preserve"> </w:t>
      </w:r>
      <w:r w:rsidRPr="003E3F89">
        <w:rPr>
          <w:rFonts w:eastAsia="Times New Roman" w:cs="Calibri"/>
          <w:color w:val="000000" w:themeColor="text1"/>
        </w:rPr>
        <w:t>they should request</w:t>
      </w:r>
      <w:r w:rsidR="000E7CFF" w:rsidRPr="003E3F89">
        <w:rPr>
          <w:rFonts w:eastAsia="Times New Roman" w:cs="Calibri"/>
          <w:color w:val="000000" w:themeColor="text1"/>
        </w:rPr>
        <w:t xml:space="preserve"> </w:t>
      </w:r>
      <w:r w:rsidRPr="003E3F89">
        <w:rPr>
          <w:rFonts w:eastAsia="Times New Roman" w:cs="Calibri"/>
          <w:color w:val="000000" w:themeColor="text1"/>
        </w:rPr>
        <w:t>LWOP from their supervisor.</w:t>
      </w:r>
    </w:p>
    <w:p w14:paraId="5751E5FB" w14:textId="77777777" w:rsidR="00C92F7C" w:rsidRPr="003E3F89" w:rsidRDefault="00C92F7C" w:rsidP="00326474">
      <w:pPr>
        <w:spacing w:after="0" w:line="260" w:lineRule="auto"/>
        <w:ind w:left="450" w:right="670"/>
        <w:rPr>
          <w:rFonts w:eastAsia="Times New Roman" w:cs="Calibri"/>
          <w:color w:val="000000" w:themeColor="text1"/>
        </w:rPr>
      </w:pPr>
    </w:p>
    <w:p w14:paraId="5ABE1C1A" w14:textId="0C5E26F2" w:rsidR="00C92F7C" w:rsidRPr="003E3F89" w:rsidRDefault="00C92F7C" w:rsidP="000E7CFF">
      <w:pPr>
        <w:spacing w:after="0" w:line="260" w:lineRule="auto"/>
        <w:ind w:left="450" w:right="670"/>
        <w:rPr>
          <w:rFonts w:eastAsia="Times New Roman" w:cs="Calibri"/>
          <w:color w:val="000000" w:themeColor="text1"/>
        </w:rPr>
      </w:pPr>
      <w:r w:rsidRPr="003E3F89">
        <w:rPr>
          <w:rFonts w:eastAsia="Times New Roman" w:cs="Calibri"/>
          <w:color w:val="000000" w:themeColor="text1"/>
        </w:rPr>
        <w:t>LWOP may be granted for a period of up to 30 calendar days every year.  If this initial period of absence proves insufficient, consideration will be given to a written request for a single extension of no more than 30 calendar days.  With the supervisor's approval,</w:t>
      </w:r>
      <w:r w:rsidR="000E7CFF" w:rsidRPr="003E3F89">
        <w:rPr>
          <w:rFonts w:eastAsia="Times New Roman" w:cs="Calibri"/>
          <w:color w:val="000000" w:themeColor="text1"/>
        </w:rPr>
        <w:t xml:space="preserve"> </w:t>
      </w:r>
      <w:r w:rsidRPr="003E3F89">
        <w:rPr>
          <w:rFonts w:eastAsia="Times New Roman" w:cs="Calibri"/>
          <w:color w:val="000000" w:themeColor="text1"/>
        </w:rPr>
        <w:t>an employee may take any available PTO as part of the approved period of LWOP.</w:t>
      </w:r>
    </w:p>
    <w:p w14:paraId="4A48E67D" w14:textId="77777777" w:rsidR="00C92F7C" w:rsidRPr="003E3F89" w:rsidRDefault="00C92F7C" w:rsidP="00326474">
      <w:pPr>
        <w:spacing w:after="0" w:line="260" w:lineRule="auto"/>
        <w:ind w:left="450" w:right="670"/>
        <w:rPr>
          <w:rFonts w:eastAsia="Times New Roman" w:cs="Calibri"/>
          <w:color w:val="000000" w:themeColor="text1"/>
        </w:rPr>
      </w:pPr>
    </w:p>
    <w:p w14:paraId="69BF2977" w14:textId="54CB2501" w:rsidR="00C92F7C" w:rsidRPr="003E3F89" w:rsidRDefault="00C92F7C"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 xml:space="preserve">Requests for LWOP will be evaluated based on a number of factors, including anticipated </w:t>
      </w:r>
      <w:proofErr w:type="gramStart"/>
      <w:r w:rsidRPr="003E3F89">
        <w:rPr>
          <w:rFonts w:eastAsia="Times New Roman" w:cs="Calibri"/>
          <w:color w:val="000000" w:themeColor="text1"/>
        </w:rPr>
        <w:t>work load</w:t>
      </w:r>
      <w:proofErr w:type="gramEnd"/>
      <w:r w:rsidRPr="003E3F89">
        <w:rPr>
          <w:rFonts w:eastAsia="Times New Roman" w:cs="Calibri"/>
          <w:color w:val="000000" w:themeColor="text1"/>
        </w:rPr>
        <w:t xml:space="preserve"> requirements and staffing considerations during the proposed period of absence.</w:t>
      </w:r>
    </w:p>
    <w:p w14:paraId="65A6B530" w14:textId="77777777" w:rsidR="00C92F7C" w:rsidRPr="003E3F89" w:rsidRDefault="00C92F7C" w:rsidP="00326474">
      <w:pPr>
        <w:spacing w:after="0" w:line="260" w:lineRule="auto"/>
        <w:ind w:left="450" w:right="670"/>
        <w:rPr>
          <w:rFonts w:eastAsia="Times New Roman" w:cs="Calibri"/>
          <w:color w:val="000000" w:themeColor="text1"/>
        </w:rPr>
      </w:pPr>
    </w:p>
    <w:p w14:paraId="4781CF0C" w14:textId="1057806A" w:rsidR="00C92F7C" w:rsidRPr="003E3F89" w:rsidRDefault="00C92F7C"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Subject to the terms, conditions, and limitations of the applicable plans, health insurance benefits will be provided by BeVera until the end of the month in which approved LWOP begins.</w:t>
      </w:r>
    </w:p>
    <w:p w14:paraId="59F0ECAE" w14:textId="77777777" w:rsidR="00C92F7C" w:rsidRPr="003E3F89" w:rsidRDefault="00C92F7C" w:rsidP="00326474">
      <w:pPr>
        <w:spacing w:after="0" w:line="260" w:lineRule="auto"/>
        <w:ind w:left="450" w:right="670"/>
        <w:rPr>
          <w:rFonts w:eastAsia="Times New Roman" w:cs="Calibri"/>
          <w:color w:val="000000" w:themeColor="text1"/>
        </w:rPr>
      </w:pPr>
    </w:p>
    <w:p w14:paraId="0AB4A994" w14:textId="1FEBB671" w:rsidR="00C92F7C" w:rsidRPr="003E3F89" w:rsidRDefault="00C92F7C"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Benefit accruals such as Personal Time Off and Holiday pay benefits will be discontinued during the approved LWOP period.</w:t>
      </w:r>
    </w:p>
    <w:p w14:paraId="4FDA487D" w14:textId="77777777" w:rsidR="00C92F7C" w:rsidRPr="003E3F89" w:rsidRDefault="00C92F7C" w:rsidP="00326474">
      <w:pPr>
        <w:spacing w:after="0" w:line="260" w:lineRule="auto"/>
        <w:ind w:left="450" w:right="670"/>
        <w:rPr>
          <w:rFonts w:eastAsia="Times New Roman" w:cs="Calibri"/>
          <w:color w:val="000000" w:themeColor="text1"/>
        </w:rPr>
      </w:pPr>
    </w:p>
    <w:p w14:paraId="041BC652" w14:textId="4886E948" w:rsidR="00C92F7C" w:rsidRPr="003E3F89" w:rsidRDefault="00C92F7C"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When LWOP ends, every reasonable effort will be made to return the employee to the same position, if it is available, or to a similar available position for which the employee is qualified.  However, BeVera cannot guarantee reinstatement in all cases.</w:t>
      </w:r>
    </w:p>
    <w:p w14:paraId="3893E246" w14:textId="77777777" w:rsidR="00C92F7C" w:rsidRPr="003E3F89" w:rsidRDefault="00C92F7C" w:rsidP="00326474">
      <w:pPr>
        <w:spacing w:after="0" w:line="260" w:lineRule="auto"/>
        <w:ind w:left="450" w:right="670"/>
        <w:rPr>
          <w:rFonts w:eastAsia="Times New Roman" w:cs="Calibri"/>
          <w:color w:val="000000" w:themeColor="text1"/>
        </w:rPr>
      </w:pPr>
    </w:p>
    <w:p w14:paraId="2163D663" w14:textId="276D782C" w:rsidR="00C92F7C" w:rsidRPr="003E3F89" w:rsidRDefault="00C92F7C" w:rsidP="008E472F">
      <w:pPr>
        <w:spacing w:after="0" w:line="260" w:lineRule="auto"/>
        <w:ind w:left="450" w:right="670"/>
        <w:rPr>
          <w:rFonts w:eastAsia="Times New Roman" w:cs="Calibri"/>
          <w:color w:val="000000" w:themeColor="text1"/>
        </w:rPr>
      </w:pPr>
      <w:r w:rsidRPr="003E3F89">
        <w:rPr>
          <w:rFonts w:eastAsia="Times New Roman" w:cs="Calibri"/>
          <w:color w:val="000000" w:themeColor="text1"/>
        </w:rPr>
        <w:t>If an employee fails to report to work promptly at the expiration of the approved LWOP</w:t>
      </w:r>
      <w:r w:rsidR="008E472F" w:rsidRPr="003E3F89">
        <w:rPr>
          <w:rFonts w:eastAsia="Times New Roman" w:cs="Calibri"/>
          <w:color w:val="000000" w:themeColor="text1"/>
        </w:rPr>
        <w:t xml:space="preserve"> </w:t>
      </w:r>
      <w:r w:rsidRPr="003E3F89">
        <w:rPr>
          <w:rFonts w:eastAsia="Times New Roman" w:cs="Calibri"/>
          <w:color w:val="000000" w:themeColor="text1"/>
        </w:rPr>
        <w:t>period, BeVera will assume the employee has resigned.</w:t>
      </w:r>
    </w:p>
    <w:p w14:paraId="1B5B5630" w14:textId="77777777" w:rsidR="00C92F7C" w:rsidRPr="003E3F89" w:rsidRDefault="00C92F7C" w:rsidP="000E7CFF">
      <w:pPr>
        <w:spacing w:after="0" w:line="260" w:lineRule="auto"/>
        <w:ind w:right="670"/>
        <w:rPr>
          <w:rFonts w:eastAsia="Times New Roman" w:cs="Calibri"/>
          <w:color w:val="000000" w:themeColor="text1"/>
        </w:rPr>
      </w:pPr>
    </w:p>
    <w:p w14:paraId="6CAB6273" w14:textId="2DA80062" w:rsidR="00C92F7C" w:rsidRPr="003E3F89" w:rsidRDefault="00C92F7C" w:rsidP="00D22A08">
      <w:pPr>
        <w:spacing w:after="0" w:line="260" w:lineRule="auto"/>
        <w:ind w:left="450" w:right="670"/>
        <w:rPr>
          <w:rFonts w:eastAsia="Times New Roman" w:cs="Calibri"/>
          <w:color w:val="000000" w:themeColor="text1"/>
        </w:rPr>
      </w:pPr>
      <w:r w:rsidRPr="003E3F89">
        <w:rPr>
          <w:rFonts w:eastAsia="Times New Roman" w:cs="Calibri"/>
          <w:color w:val="000000" w:themeColor="text1"/>
        </w:rPr>
        <w:t>Employees who have been in LWOP status for a period of sixty (60) (excluding FMLA or other protected time) will be administratively terminated.</w:t>
      </w:r>
    </w:p>
    <w:p w14:paraId="65F17CEF" w14:textId="77777777" w:rsidR="00C92F7C" w:rsidRPr="003E3F89" w:rsidRDefault="00C92F7C" w:rsidP="000E7CFF">
      <w:pPr>
        <w:spacing w:after="0" w:line="260" w:lineRule="auto"/>
        <w:ind w:right="670"/>
        <w:rPr>
          <w:rFonts w:eastAsia="Times New Roman" w:cs="Calibri"/>
          <w:color w:val="000000" w:themeColor="text1"/>
        </w:rPr>
      </w:pPr>
    </w:p>
    <w:p w14:paraId="2E5A2312" w14:textId="035E8100" w:rsidR="00C92F7C" w:rsidRPr="003E3F89" w:rsidRDefault="00C92F7C" w:rsidP="002C58FA">
      <w:pPr>
        <w:spacing w:after="0" w:line="260" w:lineRule="auto"/>
        <w:ind w:left="450" w:right="670"/>
        <w:rPr>
          <w:rFonts w:eastAsia="Times New Roman" w:cs="Calibri"/>
          <w:color w:val="000000" w:themeColor="text1"/>
        </w:rPr>
      </w:pPr>
      <w:r w:rsidRPr="003E3F89">
        <w:rPr>
          <w:rFonts w:eastAsia="Times New Roman" w:cs="Calibri"/>
          <w:color w:val="000000" w:themeColor="text1"/>
        </w:rPr>
        <w:t>Requests for exceptions to this policy must be submitted in writing by the employee’s</w:t>
      </w:r>
      <w:r w:rsidR="002C58FA" w:rsidRPr="003E3F89">
        <w:rPr>
          <w:rFonts w:eastAsia="Times New Roman" w:cs="Calibri"/>
          <w:color w:val="000000" w:themeColor="text1"/>
        </w:rPr>
        <w:t xml:space="preserve"> </w:t>
      </w:r>
      <w:r w:rsidR="00E57002" w:rsidRPr="003E3F89">
        <w:rPr>
          <w:rFonts w:eastAsia="Times New Roman" w:cs="Calibri"/>
          <w:color w:val="000000" w:themeColor="text1"/>
        </w:rPr>
        <w:t>s</w:t>
      </w:r>
      <w:r w:rsidRPr="003E3F89">
        <w:rPr>
          <w:rFonts w:eastAsia="Times New Roman" w:cs="Calibri"/>
          <w:color w:val="000000" w:themeColor="text1"/>
        </w:rPr>
        <w:t>upervisor and approved by the CEO.</w:t>
      </w:r>
    </w:p>
    <w:p w14:paraId="45EBD1F6" w14:textId="77777777" w:rsidR="00C92F7C" w:rsidRPr="003E3F89" w:rsidRDefault="00C92F7C" w:rsidP="00326474">
      <w:pPr>
        <w:spacing w:after="0" w:line="260" w:lineRule="auto"/>
        <w:ind w:left="450" w:right="670"/>
        <w:rPr>
          <w:rFonts w:eastAsia="Times New Roman" w:cs="Calibri"/>
          <w:color w:val="000000" w:themeColor="text1"/>
        </w:rPr>
      </w:pPr>
    </w:p>
    <w:p w14:paraId="4A74E5ED" w14:textId="77777777" w:rsidR="005D6D87" w:rsidRPr="003E3F89" w:rsidRDefault="005D6D87" w:rsidP="00D22A08">
      <w:pPr>
        <w:spacing w:after="0"/>
        <w:ind w:left="450" w:right="670"/>
        <w:rPr>
          <w:rFonts w:cs="Calibri"/>
        </w:rPr>
      </w:pPr>
    </w:p>
    <w:p w14:paraId="49FE981E" w14:textId="77777777" w:rsidR="005D6D87" w:rsidRPr="003E3F89" w:rsidRDefault="005D6D87" w:rsidP="00D22A08">
      <w:pPr>
        <w:spacing w:after="0"/>
        <w:ind w:left="450" w:right="670"/>
        <w:rPr>
          <w:rFonts w:cs="Calibri"/>
        </w:rPr>
      </w:pPr>
    </w:p>
    <w:p w14:paraId="471E9276" w14:textId="77777777" w:rsidR="005D6D87" w:rsidRPr="003E3F89" w:rsidRDefault="005D6D87" w:rsidP="00D22A08">
      <w:pPr>
        <w:spacing w:before="59" w:after="0" w:line="272" w:lineRule="exact"/>
        <w:ind w:left="450" w:right="670"/>
        <w:rPr>
          <w:rFonts w:eastAsia="Verdana" w:cs="Calibri"/>
        </w:rPr>
      </w:pPr>
      <w:r w:rsidRPr="003E3F89">
        <w:rPr>
          <w:rFonts w:eastAsia="Verdana" w:cs="Calibri"/>
          <w:bCs/>
          <w:color w:val="4E81BD"/>
        </w:rPr>
        <w:t>Section 5 - General Standards of Conduct</w:t>
      </w:r>
    </w:p>
    <w:p w14:paraId="7AE59CD1" w14:textId="77777777" w:rsidR="005D6D87" w:rsidRPr="003E3F89" w:rsidRDefault="005D6D87" w:rsidP="00D22A08">
      <w:pPr>
        <w:spacing w:before="8" w:after="0" w:line="140" w:lineRule="exact"/>
        <w:ind w:left="450" w:right="670"/>
        <w:rPr>
          <w:rFonts w:cs="Calibri"/>
        </w:rPr>
      </w:pPr>
    </w:p>
    <w:p w14:paraId="55BE09F7" w14:textId="77777777" w:rsidR="005D6D87" w:rsidRPr="003E3F89" w:rsidRDefault="005D6D87" w:rsidP="00D22A08">
      <w:pPr>
        <w:spacing w:after="0" w:line="200" w:lineRule="exact"/>
        <w:ind w:left="450" w:right="670"/>
        <w:rPr>
          <w:rFonts w:cs="Calibri"/>
        </w:rPr>
      </w:pPr>
    </w:p>
    <w:p w14:paraId="7691354C" w14:textId="77777777" w:rsidR="005D6D87" w:rsidRPr="003E3F89" w:rsidRDefault="005D6D87" w:rsidP="00D22A08">
      <w:pPr>
        <w:spacing w:after="0" w:line="200" w:lineRule="exact"/>
        <w:ind w:left="450" w:right="670"/>
        <w:rPr>
          <w:rFonts w:cs="Calibri"/>
        </w:rPr>
      </w:pPr>
    </w:p>
    <w:p w14:paraId="3BB6AC61" w14:textId="6887966F" w:rsidR="005D6D87" w:rsidRPr="003E3F89" w:rsidRDefault="005D6D87" w:rsidP="00D22A08">
      <w:pPr>
        <w:spacing w:before="24" w:after="0" w:line="240" w:lineRule="auto"/>
        <w:ind w:left="450" w:right="670"/>
        <w:rPr>
          <w:rFonts w:eastAsia="Verdana" w:cs="Calibri"/>
        </w:rPr>
      </w:pPr>
      <w:r w:rsidRPr="003E3F89">
        <w:rPr>
          <w:rFonts w:cs="Calibri"/>
          <w:noProof/>
        </w:rPr>
        <mc:AlternateContent>
          <mc:Choice Requires="wpg">
            <w:drawing>
              <wp:anchor distT="0" distB="0" distL="114300" distR="114300" simplePos="0" relativeHeight="251681280" behindDoc="1" locked="0" layoutInCell="1" allowOverlap="1" wp14:anchorId="3294380F" wp14:editId="7B377542">
                <wp:simplePos x="0" y="0"/>
                <wp:positionH relativeFrom="page">
                  <wp:posOffset>542925</wp:posOffset>
                </wp:positionH>
                <wp:positionV relativeFrom="paragraph">
                  <wp:posOffset>-588010</wp:posOffset>
                </wp:positionV>
                <wp:extent cx="6686550" cy="289560"/>
                <wp:effectExtent l="0" t="0" r="0" b="0"/>
                <wp:wrapNone/>
                <wp:docPr id="53" name="Group 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926"/>
                          <a:chExt cx="10530" cy="456"/>
                        </a:xfrm>
                      </wpg:grpSpPr>
                      <wps:wsp>
                        <wps:cNvPr id="54" name="Freeform 55"/>
                        <wps:cNvSpPr>
                          <a:spLocks/>
                        </wps:cNvSpPr>
                        <wps:spPr bwMode="auto">
                          <a:xfrm>
                            <a:off x="855" y="-926"/>
                            <a:ext cx="10530" cy="456"/>
                          </a:xfrm>
                          <a:custGeom>
                            <a:avLst/>
                            <a:gdLst>
                              <a:gd name="T0" fmla="+- 0 855 855"/>
                              <a:gd name="T1" fmla="*/ T0 w 10530"/>
                              <a:gd name="T2" fmla="+- 0 -926 -926"/>
                              <a:gd name="T3" fmla="*/ -926 h 456"/>
                              <a:gd name="T4" fmla="+- 0 11385 855"/>
                              <a:gd name="T5" fmla="*/ T4 w 10530"/>
                              <a:gd name="T6" fmla="+- 0 -926 -926"/>
                              <a:gd name="T7" fmla="*/ -926 h 456"/>
                              <a:gd name="T8" fmla="+- 0 11385 855"/>
                              <a:gd name="T9" fmla="*/ T8 w 10530"/>
                              <a:gd name="T10" fmla="+- 0 -470 -926"/>
                              <a:gd name="T11" fmla="*/ -470 h 456"/>
                              <a:gd name="T12" fmla="+- 0 855 855"/>
                              <a:gd name="T13" fmla="*/ T12 w 10530"/>
                              <a:gd name="T14" fmla="+- 0 -470 -926"/>
                              <a:gd name="T15" fmla="*/ -470 h 456"/>
                              <a:gd name="T16" fmla="+- 0 855 855"/>
                              <a:gd name="T17" fmla="*/ T16 w 10530"/>
                              <a:gd name="T18" fmla="+- 0 -926 -926"/>
                              <a:gd name="T19" fmla="*/ -926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243163A" id="Group 54" o:spid="_x0000_s1026" style="position:absolute;margin-left:42.75pt;margin-top:-46.3pt;width:526.5pt;height:22.8pt;z-index:-251635200;mso-position-horizontal-relative:page" coordorigin="855,-926"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">
                <v:shape id="Freeform 55" o:spid="_x0000_s1027" style="position:absolute;left:855;top:-926;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" path="m,l10530,r,456l,456,,e" fillcolor="#d7d7d7" stroked="f">
                  <v:path arrowok="t" o:connecttype="custom" o:connectlocs="0,-926;10530,-926;10530,-470;0,-470;0,-926" o:connectangles="0,0,0,0,0"/>
                </v:shape>
                <w10:wrap anchorx="page"/>
              </v:group>
            </w:pict>
          </mc:Fallback>
        </mc:AlternateContent>
      </w:r>
      <w:r w:rsidRPr="003E3F89">
        <w:rPr>
          <w:rFonts w:eastAsia="Verdana" w:cs="Calibri"/>
          <w:bCs/>
          <w:color w:val="4E81BD"/>
        </w:rPr>
        <w:t>5-1. Workplace</w:t>
      </w:r>
      <w:r w:rsidR="00E74398">
        <w:rPr>
          <w:rFonts w:eastAsia="Verdana" w:cs="Calibri"/>
          <w:bCs/>
          <w:color w:val="4E81BD"/>
        </w:rPr>
        <w:t xml:space="preserve">/Remote </w:t>
      </w:r>
      <w:r w:rsidRPr="003E3F89">
        <w:rPr>
          <w:rFonts w:eastAsia="Verdana" w:cs="Calibri"/>
          <w:bCs/>
          <w:color w:val="4E81BD"/>
        </w:rPr>
        <w:t>Conduct</w:t>
      </w:r>
      <w:r w:rsidR="00E74398">
        <w:rPr>
          <w:rFonts w:eastAsia="Verdana" w:cs="Calibri"/>
          <w:bCs/>
          <w:color w:val="4E81BD"/>
        </w:rPr>
        <w:t xml:space="preserve"> </w:t>
      </w:r>
    </w:p>
    <w:p w14:paraId="69FFE42C" w14:textId="77777777" w:rsidR="005D6D87" w:rsidRPr="003E3F89" w:rsidRDefault="005D6D87" w:rsidP="00D22A08">
      <w:pPr>
        <w:spacing w:after="0" w:line="200" w:lineRule="exact"/>
        <w:ind w:left="450" w:right="670"/>
        <w:rPr>
          <w:rFonts w:cs="Calibri"/>
        </w:rPr>
      </w:pPr>
    </w:p>
    <w:p w14:paraId="18E14B25" w14:textId="77777777" w:rsidR="005D6D87" w:rsidRPr="003E3F89" w:rsidRDefault="005D6D87" w:rsidP="00D22A08">
      <w:pPr>
        <w:spacing w:before="9" w:after="0" w:line="220" w:lineRule="exact"/>
        <w:ind w:left="450" w:right="670"/>
        <w:rPr>
          <w:rFonts w:cs="Calibri"/>
        </w:rPr>
      </w:pPr>
    </w:p>
    <w:p w14:paraId="160C9825" w14:textId="04B72DAF" w:rsidR="005D6D87" w:rsidRPr="003E3F89" w:rsidRDefault="005D6D87" w:rsidP="00D22A08">
      <w:pPr>
        <w:spacing w:after="0" w:line="260" w:lineRule="auto"/>
        <w:ind w:left="450" w:right="67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82304" behindDoc="1" locked="0" layoutInCell="1" allowOverlap="1" wp14:anchorId="199A4EB4" wp14:editId="4FCA0E41">
                <wp:simplePos x="0" y="0"/>
                <wp:positionH relativeFrom="page">
                  <wp:posOffset>542925</wp:posOffset>
                </wp:positionH>
                <wp:positionV relativeFrom="paragraph">
                  <wp:posOffset>-517525</wp:posOffset>
                </wp:positionV>
                <wp:extent cx="6686550" cy="289560"/>
                <wp:effectExtent l="0" t="0" r="0" b="0"/>
                <wp:wrapNone/>
                <wp:docPr id="51" name="Group 5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52" name="Freeform 53"/>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4684C6F" id="Group 52" o:spid="_x0000_s1026" style="position:absolute;margin-left:42.75pt;margin-top:-40.75pt;width:526.5pt;height:22.8pt;z-index:-251634176;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">
                <v:shape id="Freeform 53"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" path="m,l10530,r,456l,456,,e" fillcolor="#d7d7d7" stroked="f">
                  <v:path arrowok="t" o:connecttype="custom" o:connectlocs="0,-815;10530,-815;10530,-359;0,-359;0,-815" o:connectangles="0,0,0,0,0"/>
                </v:shape>
                <w10:wrap anchorx="page"/>
              </v:group>
            </w:pict>
          </mc:Fallback>
        </mc:AlternateContent>
      </w:r>
      <w:r w:rsidRPr="003E3F89">
        <w:rPr>
          <w:rFonts w:eastAsia="Times New Roman" w:cs="Calibri"/>
          <w:color w:val="000000" w:themeColor="text1"/>
        </w:rPr>
        <w:t xml:space="preserve">BeVera endeavors to maintain a positive work environment. Each employee plays a role in fostering this environment. Accordingly, we all must abide by certain rules </w:t>
      </w:r>
      <w:r w:rsidR="00FF441A" w:rsidRPr="003E3F89">
        <w:rPr>
          <w:rFonts w:eastAsia="Times New Roman" w:cs="Calibri"/>
          <w:color w:val="000000" w:themeColor="text1"/>
        </w:rPr>
        <w:t>of conduct</w:t>
      </w:r>
      <w:r w:rsidRPr="003E3F89">
        <w:rPr>
          <w:rFonts w:eastAsia="Times New Roman" w:cs="Calibri"/>
          <w:color w:val="000000" w:themeColor="text1"/>
        </w:rPr>
        <w:t xml:space="preserve">, based on honesty, common </w:t>
      </w:r>
      <w:proofErr w:type="gramStart"/>
      <w:r w:rsidRPr="003E3F89">
        <w:rPr>
          <w:rFonts w:eastAsia="Times New Roman" w:cs="Calibri"/>
          <w:color w:val="000000" w:themeColor="text1"/>
        </w:rPr>
        <w:t>sense</w:t>
      </w:r>
      <w:proofErr w:type="gramEnd"/>
      <w:r w:rsidRPr="003E3F89">
        <w:rPr>
          <w:rFonts w:eastAsia="Times New Roman" w:cs="Calibri"/>
          <w:color w:val="000000" w:themeColor="text1"/>
        </w:rPr>
        <w:t xml:space="preserve"> and fair play.</w:t>
      </w:r>
    </w:p>
    <w:p w14:paraId="7C3584C7" w14:textId="77777777" w:rsidR="005D6D87" w:rsidRPr="003E3F89" w:rsidRDefault="005D6D87" w:rsidP="00B25488">
      <w:pPr>
        <w:spacing w:after="0" w:line="260" w:lineRule="auto"/>
        <w:ind w:left="450" w:right="670"/>
        <w:rPr>
          <w:rFonts w:eastAsia="Times New Roman" w:cs="Calibri"/>
          <w:color w:val="000000" w:themeColor="text1"/>
        </w:rPr>
      </w:pPr>
    </w:p>
    <w:p w14:paraId="62213A60" w14:textId="38D40D29" w:rsidR="00084E97" w:rsidRPr="003E3F89" w:rsidRDefault="005D6D87" w:rsidP="007149EC">
      <w:pPr>
        <w:spacing w:after="0" w:line="260" w:lineRule="auto"/>
        <w:ind w:left="450" w:right="670"/>
        <w:rPr>
          <w:rFonts w:eastAsia="Times New Roman" w:cs="Calibri"/>
          <w:color w:val="000000" w:themeColor="text1"/>
        </w:rPr>
        <w:sectPr w:rsidR="00084E97" w:rsidRPr="003E3F89">
          <w:pgSz w:w="12240" w:h="15840"/>
          <w:pgMar w:top="1200" w:right="660" w:bottom="840" w:left="740" w:header="0" w:footer="645" w:gutter="0"/>
          <w:cols w:space="720"/>
        </w:sectPr>
      </w:pPr>
      <w:r w:rsidRPr="003E3F89">
        <w:rPr>
          <w:rFonts w:eastAsia="Times New Roman" w:cs="Calibri"/>
          <w:color w:val="000000" w:themeColor="text1"/>
        </w:rPr>
        <w:t>Because everyone may not have the same idea about proper workplace conduct, it is helpful to adopt and enforce rules all can follow. Unacceptable conduct may subject the offender to disciplinary action, up to and including discharge, in the Company's sole discretion.  The following are examples of some, but not all, conduct which can be considered unacceptable:</w:t>
      </w:r>
    </w:p>
    <w:p w14:paraId="127624C5" w14:textId="0B47F225" w:rsidR="00FF441A" w:rsidRPr="003E3F89" w:rsidRDefault="00FF441A" w:rsidP="00084E97">
      <w:pPr>
        <w:spacing w:after="0" w:line="260" w:lineRule="auto"/>
        <w:ind w:left="450" w:right="-76"/>
        <w:rPr>
          <w:rFonts w:eastAsia="Times New Roman" w:cs="Calibri"/>
          <w:color w:val="000000" w:themeColor="text1"/>
        </w:rPr>
      </w:pPr>
    </w:p>
    <w:p w14:paraId="64FE1B40" w14:textId="77777777" w:rsidR="005D6D87" w:rsidRPr="003E3F89" w:rsidRDefault="005D6D87" w:rsidP="00084E97">
      <w:pPr>
        <w:spacing w:after="0" w:line="260" w:lineRule="auto"/>
        <w:ind w:left="450" w:right="-76"/>
        <w:rPr>
          <w:rFonts w:eastAsia="Times New Roman" w:cs="Calibri"/>
          <w:color w:val="000000" w:themeColor="text1"/>
        </w:rPr>
      </w:pPr>
    </w:p>
    <w:p w14:paraId="404E86D4" w14:textId="77777777" w:rsidR="007149EC" w:rsidRPr="003E3F89" w:rsidRDefault="005D6D87" w:rsidP="00D22E50">
      <w:pPr>
        <w:pStyle w:val="ListParagraph"/>
        <w:numPr>
          <w:ilvl w:val="0"/>
          <w:numId w:val="5"/>
        </w:numPr>
        <w:spacing w:after="0" w:line="260" w:lineRule="auto"/>
        <w:ind w:right="220"/>
        <w:rPr>
          <w:rFonts w:eastAsia="Times New Roman" w:cs="Calibri"/>
          <w:color w:val="000000" w:themeColor="text1"/>
        </w:rPr>
      </w:pPr>
      <w:r w:rsidRPr="003E3F89">
        <w:rPr>
          <w:rFonts w:eastAsia="Times New Roman" w:cs="Calibri"/>
          <w:color w:val="000000" w:themeColor="text1"/>
        </w:rPr>
        <w:t xml:space="preserve">Obtaining employment </w:t>
      </w:r>
      <w:proofErr w:type="gramStart"/>
      <w:r w:rsidRPr="003E3F89">
        <w:rPr>
          <w:rFonts w:eastAsia="Times New Roman" w:cs="Calibri"/>
          <w:color w:val="000000" w:themeColor="text1"/>
        </w:rPr>
        <w:t>on the basis of</w:t>
      </w:r>
      <w:proofErr w:type="gramEnd"/>
      <w:r w:rsidRPr="003E3F89">
        <w:rPr>
          <w:rFonts w:eastAsia="Times New Roman" w:cs="Calibri"/>
          <w:color w:val="000000" w:themeColor="text1"/>
        </w:rPr>
        <w:t xml:space="preserve"> false or misleading information.</w:t>
      </w:r>
    </w:p>
    <w:p w14:paraId="60FC7979" w14:textId="77777777" w:rsidR="007149EC" w:rsidRPr="003E3F89" w:rsidRDefault="005D6D87" w:rsidP="00D22E50">
      <w:pPr>
        <w:pStyle w:val="ListParagraph"/>
        <w:numPr>
          <w:ilvl w:val="0"/>
          <w:numId w:val="5"/>
        </w:numPr>
        <w:spacing w:after="0" w:line="260" w:lineRule="auto"/>
        <w:ind w:right="220"/>
        <w:rPr>
          <w:rFonts w:eastAsia="Times New Roman" w:cs="Calibri"/>
          <w:color w:val="000000" w:themeColor="text1"/>
        </w:rPr>
      </w:pPr>
      <w:r w:rsidRPr="003E3F89">
        <w:rPr>
          <w:rFonts w:eastAsia="Times New Roman" w:cs="Calibri"/>
          <w:color w:val="000000" w:themeColor="text1"/>
        </w:rPr>
        <w:t xml:space="preserve">Stealing, </w:t>
      </w:r>
      <w:proofErr w:type="gramStart"/>
      <w:r w:rsidRPr="003E3F89">
        <w:rPr>
          <w:rFonts w:eastAsia="Times New Roman" w:cs="Calibri"/>
          <w:color w:val="000000" w:themeColor="text1"/>
        </w:rPr>
        <w:t>removing</w:t>
      </w:r>
      <w:proofErr w:type="gramEnd"/>
      <w:r w:rsidRPr="003E3F89">
        <w:rPr>
          <w:rFonts w:eastAsia="Times New Roman" w:cs="Calibri"/>
          <w:color w:val="000000" w:themeColor="text1"/>
        </w:rPr>
        <w:t xml:space="preserve"> or defacing BeVera Solutions, LLC property or a co-worker's property, and/or disclosure of confidential information.</w:t>
      </w:r>
    </w:p>
    <w:p w14:paraId="4DCB6C17" w14:textId="77777777" w:rsidR="007149EC" w:rsidRPr="003E3F89" w:rsidRDefault="005D6D87" w:rsidP="00D22E50">
      <w:pPr>
        <w:pStyle w:val="ListParagraph"/>
        <w:numPr>
          <w:ilvl w:val="0"/>
          <w:numId w:val="5"/>
        </w:numPr>
        <w:spacing w:after="0" w:line="260" w:lineRule="auto"/>
        <w:ind w:right="220"/>
        <w:rPr>
          <w:rFonts w:eastAsia="Times New Roman" w:cs="Calibri"/>
          <w:color w:val="000000" w:themeColor="text1"/>
        </w:rPr>
      </w:pPr>
      <w:r w:rsidRPr="003E3F89">
        <w:rPr>
          <w:rFonts w:eastAsia="Times New Roman" w:cs="Calibri"/>
          <w:color w:val="000000" w:themeColor="text1"/>
        </w:rPr>
        <w:t xml:space="preserve">Completing another employee's time records. </w:t>
      </w:r>
    </w:p>
    <w:p w14:paraId="238C4987" w14:textId="57ED831A" w:rsidR="007149EC" w:rsidRPr="003E3F89" w:rsidRDefault="005D6D87" w:rsidP="00D22E50">
      <w:pPr>
        <w:pStyle w:val="ListParagraph"/>
        <w:numPr>
          <w:ilvl w:val="0"/>
          <w:numId w:val="5"/>
        </w:numPr>
        <w:spacing w:after="0" w:line="260" w:lineRule="auto"/>
        <w:ind w:right="220"/>
        <w:rPr>
          <w:rFonts w:eastAsia="Times New Roman" w:cs="Calibri"/>
          <w:color w:val="000000" w:themeColor="text1"/>
        </w:rPr>
      </w:pPr>
      <w:r w:rsidRPr="003E3F89">
        <w:rPr>
          <w:rFonts w:eastAsia="Times New Roman" w:cs="Calibri"/>
          <w:color w:val="000000" w:themeColor="text1"/>
        </w:rPr>
        <w:t>Violation of safety rules and policies.</w:t>
      </w:r>
    </w:p>
    <w:p w14:paraId="30B08F60" w14:textId="77777777" w:rsidR="007149EC" w:rsidRPr="003E3F89" w:rsidRDefault="005D6D87" w:rsidP="00D22E50">
      <w:pPr>
        <w:pStyle w:val="ListParagraph"/>
        <w:numPr>
          <w:ilvl w:val="0"/>
          <w:numId w:val="5"/>
        </w:numPr>
        <w:spacing w:after="0" w:line="260" w:lineRule="auto"/>
        <w:ind w:right="220"/>
        <w:rPr>
          <w:rFonts w:eastAsia="Times New Roman" w:cs="Calibri"/>
          <w:color w:val="000000" w:themeColor="text1"/>
        </w:rPr>
      </w:pPr>
      <w:r w:rsidRPr="003E3F89">
        <w:rPr>
          <w:rFonts w:eastAsia="Times New Roman" w:cs="Calibri"/>
          <w:color w:val="000000" w:themeColor="text1"/>
        </w:rPr>
        <w:t xml:space="preserve">Violation of BeVera Solutions, LLC's Drug and Alcohol-Free Workplace Policy. </w:t>
      </w:r>
    </w:p>
    <w:p w14:paraId="37C7DE06" w14:textId="77777777" w:rsidR="007149EC" w:rsidRPr="003E3F89" w:rsidRDefault="005D6D87" w:rsidP="00D22E50">
      <w:pPr>
        <w:pStyle w:val="ListParagraph"/>
        <w:numPr>
          <w:ilvl w:val="0"/>
          <w:numId w:val="5"/>
        </w:numPr>
        <w:spacing w:after="0" w:line="260" w:lineRule="auto"/>
        <w:ind w:right="220"/>
        <w:rPr>
          <w:rFonts w:eastAsia="Times New Roman" w:cs="Calibri"/>
          <w:color w:val="000000" w:themeColor="text1"/>
        </w:rPr>
      </w:pPr>
      <w:r w:rsidRPr="003E3F89">
        <w:rPr>
          <w:rFonts w:eastAsia="Times New Roman" w:cs="Calibri"/>
          <w:color w:val="000000" w:themeColor="text1"/>
        </w:rPr>
        <w:t xml:space="preserve">Fighting, </w:t>
      </w:r>
      <w:proofErr w:type="gramStart"/>
      <w:r w:rsidRPr="003E3F89">
        <w:rPr>
          <w:rFonts w:eastAsia="Times New Roman" w:cs="Calibri"/>
          <w:color w:val="000000" w:themeColor="text1"/>
        </w:rPr>
        <w:t>threatening</w:t>
      </w:r>
      <w:proofErr w:type="gramEnd"/>
      <w:r w:rsidRPr="003E3F89">
        <w:rPr>
          <w:rFonts w:eastAsia="Times New Roman" w:cs="Calibri"/>
          <w:color w:val="000000" w:themeColor="text1"/>
        </w:rPr>
        <w:t xml:space="preserve"> or disrupting the work of others or other violations of BeVera Solutions, LLC's Workplace Violence Policy.</w:t>
      </w:r>
    </w:p>
    <w:p w14:paraId="7382A077" w14:textId="77777777" w:rsidR="007149EC" w:rsidRPr="003E3F89" w:rsidRDefault="005D6D87" w:rsidP="00D22E50">
      <w:pPr>
        <w:pStyle w:val="ListParagraph"/>
        <w:numPr>
          <w:ilvl w:val="0"/>
          <w:numId w:val="5"/>
        </w:numPr>
        <w:spacing w:after="0" w:line="260" w:lineRule="auto"/>
        <w:ind w:right="220"/>
        <w:rPr>
          <w:rFonts w:eastAsia="Times New Roman" w:cs="Calibri"/>
          <w:color w:val="000000" w:themeColor="text1"/>
        </w:rPr>
      </w:pPr>
      <w:r w:rsidRPr="003E3F89">
        <w:rPr>
          <w:rFonts w:eastAsia="Times New Roman" w:cs="Calibri"/>
          <w:color w:val="000000" w:themeColor="text1"/>
        </w:rPr>
        <w:t xml:space="preserve">Failure to follow lawful instructions of a supervisor. </w:t>
      </w:r>
    </w:p>
    <w:p w14:paraId="64BAD382" w14:textId="77777777" w:rsidR="007149EC" w:rsidRPr="003E3F89" w:rsidRDefault="005D6D87" w:rsidP="00D22E50">
      <w:pPr>
        <w:pStyle w:val="ListParagraph"/>
        <w:numPr>
          <w:ilvl w:val="0"/>
          <w:numId w:val="5"/>
        </w:numPr>
        <w:spacing w:after="0" w:line="260" w:lineRule="auto"/>
        <w:ind w:right="220"/>
        <w:rPr>
          <w:rFonts w:eastAsia="Times New Roman" w:cs="Calibri"/>
          <w:color w:val="000000" w:themeColor="text1"/>
        </w:rPr>
      </w:pPr>
      <w:r w:rsidRPr="003E3F89">
        <w:rPr>
          <w:rFonts w:eastAsia="Times New Roman" w:cs="Calibri"/>
          <w:color w:val="000000" w:themeColor="text1"/>
        </w:rPr>
        <w:t>Failure to perform assigned job duties.</w:t>
      </w:r>
    </w:p>
    <w:p w14:paraId="1435F1BA" w14:textId="77777777" w:rsidR="007149EC" w:rsidRPr="003E3F89" w:rsidRDefault="005D6D87" w:rsidP="00D22E50">
      <w:pPr>
        <w:pStyle w:val="ListParagraph"/>
        <w:numPr>
          <w:ilvl w:val="0"/>
          <w:numId w:val="5"/>
        </w:numPr>
        <w:spacing w:after="0" w:line="260" w:lineRule="auto"/>
        <w:ind w:right="220"/>
        <w:rPr>
          <w:rFonts w:eastAsia="Times New Roman" w:cs="Calibri"/>
          <w:color w:val="000000" w:themeColor="text1"/>
        </w:rPr>
      </w:pPr>
      <w:r w:rsidRPr="003E3F89">
        <w:rPr>
          <w:rFonts w:eastAsia="Times New Roman" w:cs="Calibri"/>
          <w:color w:val="000000" w:themeColor="text1"/>
        </w:rPr>
        <w:t xml:space="preserve">Violation of the Punctuality and Attendance Policy, including but not limited to irregular attendance, habitual </w:t>
      </w:r>
      <w:proofErr w:type="gramStart"/>
      <w:r w:rsidRPr="003E3F89">
        <w:rPr>
          <w:rFonts w:eastAsia="Times New Roman" w:cs="Calibri"/>
          <w:color w:val="000000" w:themeColor="text1"/>
        </w:rPr>
        <w:t>lateness</w:t>
      </w:r>
      <w:proofErr w:type="gramEnd"/>
      <w:r w:rsidRPr="003E3F89">
        <w:rPr>
          <w:rFonts w:eastAsia="Times New Roman" w:cs="Calibri"/>
          <w:color w:val="000000" w:themeColor="text1"/>
        </w:rPr>
        <w:t xml:space="preserve"> or unexcused absences.</w:t>
      </w:r>
    </w:p>
    <w:p w14:paraId="3CCA9138" w14:textId="5773E571" w:rsidR="005D6D87" w:rsidRPr="003E3F89" w:rsidRDefault="005D6D87" w:rsidP="00D22E50">
      <w:pPr>
        <w:pStyle w:val="ListParagraph"/>
        <w:numPr>
          <w:ilvl w:val="0"/>
          <w:numId w:val="5"/>
        </w:numPr>
        <w:spacing w:after="0" w:line="260" w:lineRule="auto"/>
        <w:ind w:right="220"/>
        <w:rPr>
          <w:rFonts w:eastAsia="Times New Roman" w:cs="Calibri"/>
          <w:color w:val="000000" w:themeColor="text1"/>
        </w:rPr>
      </w:pPr>
      <w:r w:rsidRPr="003E3F89">
        <w:rPr>
          <w:rFonts w:eastAsia="Times New Roman" w:cs="Calibri"/>
          <w:color w:val="000000" w:themeColor="text1"/>
        </w:rPr>
        <w:t>Gambling on Company property.</w:t>
      </w:r>
    </w:p>
    <w:p w14:paraId="010C6943" w14:textId="77777777" w:rsidR="007149EC" w:rsidRPr="003E3F89" w:rsidRDefault="005D6D87" w:rsidP="00D22E50">
      <w:pPr>
        <w:pStyle w:val="ListParagraph"/>
        <w:numPr>
          <w:ilvl w:val="0"/>
          <w:numId w:val="5"/>
        </w:numPr>
        <w:spacing w:after="0" w:line="260" w:lineRule="auto"/>
        <w:ind w:right="220"/>
        <w:rPr>
          <w:rFonts w:eastAsia="Times New Roman" w:cs="Calibri"/>
          <w:color w:val="000000" w:themeColor="text1"/>
        </w:rPr>
      </w:pPr>
      <w:r w:rsidRPr="003E3F89">
        <w:rPr>
          <w:rFonts w:eastAsia="Times New Roman" w:cs="Calibri"/>
          <w:color w:val="000000" w:themeColor="text1"/>
        </w:rPr>
        <w:t>Willful or careless destruction or damage to Company assets or to the equipment or possessions of another employee.</w:t>
      </w:r>
    </w:p>
    <w:p w14:paraId="56D87B9F" w14:textId="77777777" w:rsidR="007149EC" w:rsidRPr="003E3F89" w:rsidRDefault="005D6D87" w:rsidP="00D22E50">
      <w:pPr>
        <w:pStyle w:val="ListParagraph"/>
        <w:numPr>
          <w:ilvl w:val="0"/>
          <w:numId w:val="5"/>
        </w:numPr>
        <w:spacing w:after="0" w:line="260" w:lineRule="auto"/>
        <w:ind w:right="220"/>
        <w:rPr>
          <w:rFonts w:eastAsia="Times New Roman" w:cs="Calibri"/>
          <w:color w:val="000000" w:themeColor="text1"/>
        </w:rPr>
      </w:pPr>
      <w:r w:rsidRPr="003E3F89">
        <w:rPr>
          <w:rFonts w:eastAsia="Times New Roman" w:cs="Calibri"/>
          <w:color w:val="000000" w:themeColor="text1"/>
        </w:rPr>
        <w:t>Wasting work materials.</w:t>
      </w:r>
    </w:p>
    <w:p w14:paraId="3544BF92" w14:textId="77777777" w:rsidR="007149EC" w:rsidRPr="003E3F89" w:rsidRDefault="005D6D87" w:rsidP="00D22E50">
      <w:pPr>
        <w:pStyle w:val="ListParagraph"/>
        <w:numPr>
          <w:ilvl w:val="0"/>
          <w:numId w:val="5"/>
        </w:numPr>
        <w:spacing w:after="0" w:line="260" w:lineRule="auto"/>
        <w:ind w:right="220"/>
        <w:rPr>
          <w:rFonts w:eastAsia="Times New Roman" w:cs="Calibri"/>
          <w:color w:val="000000" w:themeColor="text1"/>
        </w:rPr>
      </w:pPr>
      <w:r w:rsidRPr="003E3F89">
        <w:rPr>
          <w:rFonts w:eastAsia="Times New Roman" w:cs="Calibri"/>
          <w:color w:val="000000" w:themeColor="text1"/>
        </w:rPr>
        <w:t xml:space="preserve">Performing work of a personal nature during working time. </w:t>
      </w:r>
    </w:p>
    <w:p w14:paraId="05566810" w14:textId="77777777" w:rsidR="007149EC" w:rsidRPr="003E3F89" w:rsidRDefault="005D6D87" w:rsidP="00D22E50">
      <w:pPr>
        <w:pStyle w:val="ListParagraph"/>
        <w:numPr>
          <w:ilvl w:val="0"/>
          <w:numId w:val="5"/>
        </w:numPr>
        <w:spacing w:after="0" w:line="260" w:lineRule="auto"/>
        <w:ind w:right="400"/>
        <w:rPr>
          <w:rFonts w:eastAsia="Times New Roman" w:cs="Calibri"/>
          <w:color w:val="000000" w:themeColor="text1"/>
        </w:rPr>
      </w:pPr>
      <w:r w:rsidRPr="003E3F89">
        <w:rPr>
          <w:rFonts w:eastAsia="Times New Roman" w:cs="Calibri"/>
          <w:color w:val="000000" w:themeColor="text1"/>
        </w:rPr>
        <w:t>Violation of the Solicitation and Distribution Policy.</w:t>
      </w:r>
    </w:p>
    <w:p w14:paraId="3858F38E" w14:textId="77777777" w:rsidR="007149EC" w:rsidRPr="003E3F89" w:rsidRDefault="005D6D87" w:rsidP="00D22E50">
      <w:pPr>
        <w:pStyle w:val="ListParagraph"/>
        <w:numPr>
          <w:ilvl w:val="0"/>
          <w:numId w:val="5"/>
        </w:numPr>
        <w:spacing w:after="0" w:line="260" w:lineRule="auto"/>
        <w:ind w:right="400"/>
        <w:rPr>
          <w:rFonts w:eastAsia="Times New Roman" w:cs="Calibri"/>
          <w:color w:val="000000" w:themeColor="text1"/>
        </w:rPr>
      </w:pPr>
      <w:r w:rsidRPr="003E3F89">
        <w:rPr>
          <w:rFonts w:eastAsia="Times New Roman" w:cs="Calibri"/>
          <w:color w:val="000000" w:themeColor="text1"/>
        </w:rPr>
        <w:t>Violation of BeVera Solutions, LLC's Harassment or Equal Employment Opportunity</w:t>
      </w:r>
      <w:r w:rsidR="007149EC" w:rsidRPr="003E3F89">
        <w:rPr>
          <w:rFonts w:eastAsia="Times New Roman" w:cs="Calibri"/>
          <w:color w:val="000000" w:themeColor="text1"/>
        </w:rPr>
        <w:t xml:space="preserve"> </w:t>
      </w:r>
      <w:r w:rsidRPr="003E3F89">
        <w:rPr>
          <w:rFonts w:eastAsia="Times New Roman" w:cs="Calibri"/>
          <w:color w:val="000000" w:themeColor="text1"/>
        </w:rPr>
        <w:t>Policies.</w:t>
      </w:r>
    </w:p>
    <w:p w14:paraId="57D4B834" w14:textId="77777777" w:rsidR="007149EC" w:rsidRPr="003E3F89" w:rsidRDefault="005D6D87" w:rsidP="00D22E50">
      <w:pPr>
        <w:pStyle w:val="ListParagraph"/>
        <w:numPr>
          <w:ilvl w:val="0"/>
          <w:numId w:val="5"/>
        </w:numPr>
        <w:spacing w:after="0" w:line="260" w:lineRule="auto"/>
        <w:ind w:right="400"/>
        <w:rPr>
          <w:rFonts w:eastAsia="Times New Roman" w:cs="Calibri"/>
          <w:color w:val="000000" w:themeColor="text1"/>
        </w:rPr>
      </w:pPr>
      <w:r w:rsidRPr="003E3F89">
        <w:rPr>
          <w:rFonts w:eastAsia="Times New Roman" w:cs="Calibri"/>
          <w:color w:val="000000" w:themeColor="text1"/>
        </w:rPr>
        <w:t>Violation of the Communication and Computer Systems Policy</w:t>
      </w:r>
      <w:r w:rsidR="007149EC" w:rsidRPr="003E3F89">
        <w:rPr>
          <w:rFonts w:eastAsia="Times New Roman" w:cs="Calibri"/>
          <w:color w:val="000000" w:themeColor="text1"/>
        </w:rPr>
        <w:t>.</w:t>
      </w:r>
    </w:p>
    <w:p w14:paraId="0402AE3F" w14:textId="77777777" w:rsidR="007149EC" w:rsidRPr="003E3F89" w:rsidRDefault="005D6D87" w:rsidP="00D22E50">
      <w:pPr>
        <w:pStyle w:val="ListParagraph"/>
        <w:numPr>
          <w:ilvl w:val="0"/>
          <w:numId w:val="5"/>
        </w:numPr>
        <w:spacing w:after="0" w:line="260" w:lineRule="auto"/>
        <w:ind w:right="400"/>
        <w:rPr>
          <w:rFonts w:eastAsia="Times New Roman" w:cs="Calibri"/>
          <w:color w:val="000000" w:themeColor="text1"/>
        </w:rPr>
      </w:pPr>
      <w:r w:rsidRPr="003E3F89">
        <w:rPr>
          <w:rFonts w:eastAsia="Times New Roman" w:cs="Calibri"/>
          <w:color w:val="000000" w:themeColor="text1"/>
        </w:rPr>
        <w:t>Unsatisfactory job performance.</w:t>
      </w:r>
    </w:p>
    <w:p w14:paraId="28D92CF4" w14:textId="71DE9B8F" w:rsidR="005D6D87" w:rsidRPr="003E3F89" w:rsidRDefault="005D6D87" w:rsidP="00D22E50">
      <w:pPr>
        <w:pStyle w:val="ListParagraph"/>
        <w:numPr>
          <w:ilvl w:val="0"/>
          <w:numId w:val="5"/>
        </w:numPr>
        <w:spacing w:after="0" w:line="260" w:lineRule="auto"/>
        <w:ind w:right="400"/>
        <w:rPr>
          <w:rFonts w:eastAsia="Times New Roman" w:cs="Calibri"/>
          <w:color w:val="000000" w:themeColor="text1"/>
        </w:rPr>
      </w:pPr>
      <w:r w:rsidRPr="003E3F89">
        <w:rPr>
          <w:rFonts w:eastAsia="Times New Roman" w:cs="Calibri"/>
          <w:color w:val="000000" w:themeColor="text1"/>
        </w:rPr>
        <w:t>Any other violation of Company policy.</w:t>
      </w:r>
    </w:p>
    <w:p w14:paraId="3E48DB2F" w14:textId="77777777" w:rsidR="00084E97" w:rsidRPr="003E3F89" w:rsidRDefault="00084E97" w:rsidP="00D22E50">
      <w:pPr>
        <w:spacing w:after="0" w:line="260" w:lineRule="auto"/>
        <w:ind w:right="-76"/>
        <w:rPr>
          <w:rFonts w:eastAsia="Times New Roman" w:cs="Calibri"/>
          <w:color w:val="000000" w:themeColor="text1"/>
        </w:rPr>
        <w:sectPr w:rsidR="00084E97" w:rsidRPr="003E3F89" w:rsidSect="00084E97">
          <w:type w:val="continuous"/>
          <w:pgSz w:w="12240" w:h="15840"/>
          <w:pgMar w:top="1480" w:right="660" w:bottom="280" w:left="740" w:header="720" w:footer="720" w:gutter="0"/>
          <w:cols w:space="720"/>
        </w:sectPr>
      </w:pPr>
    </w:p>
    <w:p w14:paraId="47959CF5" w14:textId="77777777" w:rsidR="00D22E50" w:rsidRPr="003E3F89" w:rsidRDefault="00D22E50" w:rsidP="00D22E50">
      <w:pPr>
        <w:spacing w:after="0" w:line="260" w:lineRule="auto"/>
        <w:ind w:right="-482"/>
        <w:rPr>
          <w:rFonts w:eastAsia="Times New Roman" w:cs="Calibri"/>
          <w:color w:val="000000" w:themeColor="text1"/>
        </w:rPr>
        <w:sectPr w:rsidR="00D22E50" w:rsidRPr="003E3F89" w:rsidSect="00D22E50">
          <w:type w:val="continuous"/>
          <w:pgSz w:w="12240" w:h="15840"/>
          <w:pgMar w:top="1480" w:right="660" w:bottom="280" w:left="740" w:header="720" w:footer="720" w:gutter="0"/>
          <w:cols w:num="2" w:space="720" w:equalWidth="0">
            <w:col w:w="9824" w:space="152"/>
            <w:col w:w="864"/>
          </w:cols>
        </w:sectPr>
      </w:pPr>
    </w:p>
    <w:p w14:paraId="6EDD7405" w14:textId="21E25D8A" w:rsidR="00553711" w:rsidRPr="003E3F89" w:rsidRDefault="00553711" w:rsidP="00D621EA">
      <w:pPr>
        <w:spacing w:after="0" w:line="260" w:lineRule="auto"/>
        <w:ind w:left="450" w:right="400"/>
        <w:rPr>
          <w:rFonts w:eastAsia="Times New Roman" w:cs="Calibri"/>
          <w:color w:val="000000" w:themeColor="text1"/>
        </w:rPr>
      </w:pPr>
      <w:r w:rsidRPr="003E3F89">
        <w:rPr>
          <w:rFonts w:eastAsia="Times New Roman" w:cs="Calibri"/>
          <w:color w:val="000000" w:themeColor="text1"/>
        </w:rPr>
        <w:t xml:space="preserve">Obviously, not every type of misconduct can be listed. Note that all employees are employed </w:t>
      </w:r>
      <w:proofErr w:type="gramStart"/>
      <w:r w:rsidRPr="003E3F89">
        <w:rPr>
          <w:rFonts w:eastAsia="Times New Roman" w:cs="Calibri"/>
          <w:color w:val="000000" w:themeColor="text1"/>
        </w:rPr>
        <w:t>at-will</w:t>
      </w:r>
      <w:proofErr w:type="gramEnd"/>
      <w:r w:rsidRPr="003E3F89">
        <w:rPr>
          <w:rFonts w:eastAsia="Times New Roman" w:cs="Calibri"/>
          <w:color w:val="000000" w:themeColor="text1"/>
        </w:rPr>
        <w:t xml:space="preserve">, and BeVera reserves the right to impose whatever discipline it chooses, or </w:t>
      </w:r>
      <w:proofErr w:type="gramStart"/>
      <w:r w:rsidRPr="003E3F89">
        <w:rPr>
          <w:rFonts w:eastAsia="Times New Roman" w:cs="Calibri"/>
          <w:color w:val="000000" w:themeColor="text1"/>
        </w:rPr>
        <w:t>none at all</w:t>
      </w:r>
      <w:proofErr w:type="gramEnd"/>
      <w:r w:rsidRPr="003E3F89">
        <w:rPr>
          <w:rFonts w:eastAsia="Times New Roman" w:cs="Calibri"/>
          <w:color w:val="000000" w:themeColor="text1"/>
        </w:rPr>
        <w:t xml:space="preserve">, in a particular instance. The Company will deal with each situation individually and nothing in this handbook should be construed as a promise of specific treatment </w:t>
      </w:r>
      <w:proofErr w:type="gramStart"/>
      <w:r w:rsidRPr="003E3F89">
        <w:rPr>
          <w:rFonts w:eastAsia="Times New Roman" w:cs="Calibri"/>
          <w:color w:val="000000" w:themeColor="text1"/>
        </w:rPr>
        <w:t>in a given</w:t>
      </w:r>
      <w:proofErr w:type="gramEnd"/>
      <w:r w:rsidRPr="003E3F89">
        <w:rPr>
          <w:rFonts w:eastAsia="Times New Roman" w:cs="Calibri"/>
          <w:color w:val="000000" w:themeColor="text1"/>
        </w:rPr>
        <w:t xml:space="preserve"> situation. However, BeVera will endeavor to utilize progressive discipline but reserves the right in its sole discretion to terminate the employee at any time for any reason.</w:t>
      </w:r>
    </w:p>
    <w:p w14:paraId="10D99C83" w14:textId="77777777" w:rsidR="00553711" w:rsidRPr="003E3F89" w:rsidRDefault="00553711" w:rsidP="00D22E50">
      <w:pPr>
        <w:spacing w:after="0" w:line="260" w:lineRule="auto"/>
        <w:ind w:left="450" w:right="400"/>
        <w:rPr>
          <w:rFonts w:eastAsia="Times New Roman" w:cs="Calibri"/>
          <w:color w:val="000000" w:themeColor="text1"/>
        </w:rPr>
      </w:pPr>
    </w:p>
    <w:p w14:paraId="07561A05" w14:textId="305E8ABC" w:rsidR="00553711" w:rsidRPr="003E3F89" w:rsidRDefault="00553711" w:rsidP="00D22E50">
      <w:pPr>
        <w:spacing w:after="0" w:line="260" w:lineRule="auto"/>
        <w:ind w:left="450" w:right="400"/>
        <w:rPr>
          <w:rFonts w:eastAsia="Times New Roman" w:cs="Calibri"/>
          <w:color w:val="000000" w:themeColor="text1"/>
        </w:rPr>
      </w:pPr>
      <w:r w:rsidRPr="003E3F89">
        <w:rPr>
          <w:rFonts w:eastAsia="Times New Roman" w:cs="Calibri"/>
          <w:color w:val="000000" w:themeColor="text1"/>
        </w:rPr>
        <w:t>The observance of these rules will help to ensure that our workplace remains a safe and desirable place to work.</w:t>
      </w:r>
      <w:r w:rsidR="0097539F" w:rsidRPr="003E3F89">
        <w:rPr>
          <w:rFonts w:eastAsia="Times New Roman" w:cs="Calibri"/>
          <w:color w:val="000000" w:themeColor="text1"/>
        </w:rPr>
        <w:br/>
      </w:r>
    </w:p>
    <w:p w14:paraId="4AA87598" w14:textId="77777777" w:rsidR="003E3F89" w:rsidRPr="00E74398" w:rsidRDefault="003E3F89" w:rsidP="00E74398">
      <w:pPr>
        <w:ind w:left="450"/>
        <w:rPr>
          <w:rFonts w:cs="Calibri"/>
          <w:b/>
        </w:rPr>
      </w:pPr>
      <w:r w:rsidRPr="00E74398">
        <w:rPr>
          <w:rFonts w:cs="Calibri"/>
          <w:b/>
        </w:rPr>
        <w:t>Remote-Work Conduct Policy</w:t>
      </w:r>
    </w:p>
    <w:p w14:paraId="3BB42AAD" w14:textId="77777777" w:rsidR="003E3F89" w:rsidRPr="003E3F89" w:rsidRDefault="003E3F89" w:rsidP="003E3F89">
      <w:pPr>
        <w:ind w:left="720"/>
        <w:rPr>
          <w:rFonts w:cs="Calibri"/>
        </w:rPr>
      </w:pPr>
      <w:r w:rsidRPr="003E3F89">
        <w:rPr>
          <w:rFonts w:cs="Calibri"/>
        </w:rPr>
        <w:t xml:space="preserve">As our workforce continues to operate with some or all employees working at locations other than assigned offices, the following expectations for employees are being clarified to avoid issues that may cause disruption to </w:t>
      </w:r>
      <w:r w:rsidRPr="003E3F89">
        <w:rPr>
          <w:rFonts w:cs="Calibri"/>
        </w:rPr>
        <w:lastRenderedPageBreak/>
        <w:t xml:space="preserve">the workday and/or during virtual meetings. </w:t>
      </w:r>
    </w:p>
    <w:p w14:paraId="09D5FC41" w14:textId="77777777" w:rsidR="003E3F89" w:rsidRPr="003E3F89" w:rsidRDefault="003E3F89" w:rsidP="003E3F89">
      <w:pPr>
        <w:ind w:left="720"/>
        <w:rPr>
          <w:rFonts w:cs="Calibri"/>
          <w:bCs/>
        </w:rPr>
      </w:pPr>
      <w:r w:rsidRPr="003E3F89">
        <w:rPr>
          <w:rFonts w:cs="Calibri"/>
          <w:bCs/>
        </w:rPr>
        <w:t>General Expectations</w:t>
      </w:r>
    </w:p>
    <w:p w14:paraId="713AEF13" w14:textId="77777777" w:rsidR="003E3F89" w:rsidRPr="003E3F89" w:rsidRDefault="003E3F89" w:rsidP="003E3F89">
      <w:pPr>
        <w:pStyle w:val="ListParagraph"/>
        <w:widowControl/>
        <w:numPr>
          <w:ilvl w:val="0"/>
          <w:numId w:val="6"/>
        </w:numPr>
        <w:spacing w:after="160" w:line="259" w:lineRule="auto"/>
        <w:ind w:left="1440"/>
        <w:rPr>
          <w:rFonts w:cs="Calibri"/>
        </w:rPr>
      </w:pPr>
      <w:r w:rsidRPr="003E3F89">
        <w:rPr>
          <w:rFonts w:cs="Calibri"/>
        </w:rPr>
        <w:t xml:space="preserve">Remote employees are expected to be available and communicative during scheduled work hours. </w:t>
      </w:r>
    </w:p>
    <w:p w14:paraId="7CF2A535" w14:textId="77777777" w:rsidR="003E3F89" w:rsidRPr="003E3F89" w:rsidRDefault="003E3F89" w:rsidP="003E3F89">
      <w:pPr>
        <w:pStyle w:val="ListParagraph"/>
        <w:widowControl/>
        <w:numPr>
          <w:ilvl w:val="0"/>
          <w:numId w:val="6"/>
        </w:numPr>
        <w:spacing w:after="160" w:line="259" w:lineRule="auto"/>
        <w:ind w:left="1440"/>
        <w:rPr>
          <w:rFonts w:cs="Calibri"/>
        </w:rPr>
      </w:pPr>
      <w:proofErr w:type="spellStart"/>
      <w:r w:rsidRPr="003E3F89">
        <w:rPr>
          <w:rFonts w:cs="Calibri"/>
        </w:rPr>
        <w:t>BeVera’s</w:t>
      </w:r>
      <w:proofErr w:type="spellEnd"/>
      <w:r w:rsidRPr="003E3F89">
        <w:rPr>
          <w:rFonts w:cs="Calibri"/>
        </w:rPr>
        <w:t xml:space="preserve"> work rules and other policies continue to apply to offsite work locations. </w:t>
      </w:r>
    </w:p>
    <w:p w14:paraId="03B8E575" w14:textId="77777777" w:rsidR="003E3F89" w:rsidRPr="003E3F89" w:rsidRDefault="003E3F89" w:rsidP="003E3F89">
      <w:pPr>
        <w:pStyle w:val="ListParagraph"/>
        <w:widowControl/>
        <w:numPr>
          <w:ilvl w:val="0"/>
          <w:numId w:val="6"/>
        </w:numPr>
        <w:spacing w:after="160" w:line="259" w:lineRule="auto"/>
        <w:ind w:left="1440"/>
        <w:rPr>
          <w:rFonts w:cs="Calibri"/>
        </w:rPr>
      </w:pPr>
      <w:r w:rsidRPr="003E3F89">
        <w:rPr>
          <w:rFonts w:cs="Calibri"/>
        </w:rPr>
        <w:t>Consumption of alcohol during work hours is never acceptable.</w:t>
      </w:r>
    </w:p>
    <w:p w14:paraId="67476F13" w14:textId="77777777" w:rsidR="003E3F89" w:rsidRPr="003E3F89" w:rsidRDefault="003E3F89" w:rsidP="003E3F89">
      <w:pPr>
        <w:pStyle w:val="ListParagraph"/>
        <w:widowControl/>
        <w:numPr>
          <w:ilvl w:val="0"/>
          <w:numId w:val="6"/>
        </w:numPr>
        <w:spacing w:after="160" w:line="259" w:lineRule="auto"/>
        <w:ind w:left="1440"/>
        <w:rPr>
          <w:rFonts w:cs="Calibri"/>
        </w:rPr>
      </w:pPr>
      <w:r w:rsidRPr="003E3F89">
        <w:rPr>
          <w:rFonts w:cs="Calibri"/>
        </w:rPr>
        <w:t xml:space="preserve">Employees should seek a quiet and distraction-free working space, to the extent possible. </w:t>
      </w:r>
    </w:p>
    <w:p w14:paraId="3A7D273C" w14:textId="77777777" w:rsidR="003E3F89" w:rsidRPr="003E3F89" w:rsidRDefault="003E3F89" w:rsidP="003E3F89">
      <w:pPr>
        <w:pStyle w:val="ListParagraph"/>
        <w:widowControl/>
        <w:numPr>
          <w:ilvl w:val="0"/>
          <w:numId w:val="6"/>
        </w:numPr>
        <w:spacing w:after="160" w:line="259" w:lineRule="auto"/>
        <w:ind w:left="1440"/>
        <w:rPr>
          <w:rFonts w:cs="Calibri"/>
        </w:rPr>
      </w:pPr>
      <w:r w:rsidRPr="003E3F89">
        <w:rPr>
          <w:rFonts w:cs="Calibri"/>
        </w:rPr>
        <w:t>Employees are expected to maintain their workspace in a safe manner, free from safety hazards.</w:t>
      </w:r>
    </w:p>
    <w:p w14:paraId="6E5701E2" w14:textId="77777777" w:rsidR="003E3F89" w:rsidRPr="003E3F89" w:rsidRDefault="003E3F89" w:rsidP="003E3F89">
      <w:pPr>
        <w:ind w:left="720"/>
        <w:rPr>
          <w:rFonts w:cs="Calibri"/>
          <w:bCs/>
        </w:rPr>
      </w:pPr>
      <w:r w:rsidRPr="003E3F89">
        <w:rPr>
          <w:rFonts w:cs="Calibri"/>
          <w:bCs/>
        </w:rPr>
        <w:t>Virtual Meetings</w:t>
      </w:r>
    </w:p>
    <w:p w14:paraId="1AF03A2F" w14:textId="77777777" w:rsidR="003E3F89" w:rsidRPr="003E3F89" w:rsidRDefault="003E3F89" w:rsidP="003E3F89">
      <w:pPr>
        <w:pStyle w:val="ListParagraph"/>
        <w:widowControl/>
        <w:numPr>
          <w:ilvl w:val="0"/>
          <w:numId w:val="7"/>
        </w:numPr>
        <w:spacing w:after="160" w:line="259" w:lineRule="auto"/>
        <w:ind w:left="1440"/>
        <w:rPr>
          <w:rFonts w:cs="Calibri"/>
        </w:rPr>
      </w:pPr>
      <w:r w:rsidRPr="003E3F89">
        <w:rPr>
          <w:rFonts w:cs="Calibri"/>
        </w:rPr>
        <w:t>While distractions are often unavoidable, try to keep them to a minimum. No music or television in the background during meetings.</w:t>
      </w:r>
    </w:p>
    <w:p w14:paraId="0CF4D2F3" w14:textId="77777777" w:rsidR="003E3F89" w:rsidRPr="003E3F89" w:rsidRDefault="003E3F89" w:rsidP="003E3F89">
      <w:pPr>
        <w:pStyle w:val="ListParagraph"/>
        <w:widowControl/>
        <w:numPr>
          <w:ilvl w:val="0"/>
          <w:numId w:val="7"/>
        </w:numPr>
        <w:spacing w:after="160" w:line="259" w:lineRule="auto"/>
        <w:ind w:left="1440"/>
        <w:rPr>
          <w:rFonts w:cs="Calibri"/>
        </w:rPr>
      </w:pPr>
      <w:r w:rsidRPr="003E3F89">
        <w:rPr>
          <w:rFonts w:cs="Calibri"/>
        </w:rPr>
        <w:t xml:space="preserve">Keep yourself muted during video or audio conferencing unless you are speaking. </w:t>
      </w:r>
    </w:p>
    <w:p w14:paraId="274D7EC2" w14:textId="77777777" w:rsidR="003E3F89" w:rsidRPr="003E3F89" w:rsidRDefault="003E3F89" w:rsidP="003E3F89">
      <w:pPr>
        <w:pStyle w:val="ListParagraph"/>
        <w:widowControl/>
        <w:numPr>
          <w:ilvl w:val="0"/>
          <w:numId w:val="7"/>
        </w:numPr>
        <w:spacing w:after="160" w:line="259" w:lineRule="auto"/>
        <w:ind w:left="1440"/>
        <w:rPr>
          <w:rFonts w:cs="Calibri"/>
        </w:rPr>
      </w:pPr>
      <w:r w:rsidRPr="003E3F89">
        <w:rPr>
          <w:rFonts w:cs="Calibri"/>
        </w:rPr>
        <w:t xml:space="preserve">Turning on video is encouraged but not required. </w:t>
      </w:r>
    </w:p>
    <w:p w14:paraId="6304A115" w14:textId="77777777" w:rsidR="003E3F89" w:rsidRPr="003E3F89" w:rsidRDefault="003E3F89" w:rsidP="003E3F89">
      <w:pPr>
        <w:pStyle w:val="ListParagraph"/>
        <w:widowControl/>
        <w:numPr>
          <w:ilvl w:val="0"/>
          <w:numId w:val="7"/>
        </w:numPr>
        <w:spacing w:after="160" w:line="259" w:lineRule="auto"/>
        <w:ind w:left="1440"/>
        <w:rPr>
          <w:rFonts w:cs="Calibri"/>
        </w:rPr>
      </w:pPr>
      <w:r w:rsidRPr="003E3F89">
        <w:rPr>
          <w:rFonts w:cs="Calibri"/>
        </w:rPr>
        <w:t>Avoid eating a meal during a virtual meeting unless invited to do so by the meeting host.</w:t>
      </w:r>
    </w:p>
    <w:p w14:paraId="43A47CD8" w14:textId="77777777" w:rsidR="003E3F89" w:rsidRPr="003E3F89" w:rsidRDefault="003E3F89" w:rsidP="003E3F89">
      <w:pPr>
        <w:pStyle w:val="ListParagraph"/>
        <w:widowControl/>
        <w:numPr>
          <w:ilvl w:val="0"/>
          <w:numId w:val="7"/>
        </w:numPr>
        <w:spacing w:after="160" w:line="259" w:lineRule="auto"/>
        <w:ind w:left="1440"/>
        <w:rPr>
          <w:rFonts w:cs="Calibri"/>
        </w:rPr>
      </w:pPr>
      <w:r w:rsidRPr="003E3F89">
        <w:rPr>
          <w:rFonts w:cs="Calibri"/>
        </w:rPr>
        <w:t xml:space="preserve">Smoking or vaping is not permitted during a video conference. </w:t>
      </w:r>
    </w:p>
    <w:p w14:paraId="1856389F" w14:textId="77777777" w:rsidR="003E3F89" w:rsidRPr="003E3F89" w:rsidRDefault="003E3F89" w:rsidP="003E3F89">
      <w:pPr>
        <w:pStyle w:val="ListParagraph"/>
        <w:widowControl/>
        <w:numPr>
          <w:ilvl w:val="0"/>
          <w:numId w:val="7"/>
        </w:numPr>
        <w:spacing w:after="160" w:line="259" w:lineRule="auto"/>
        <w:ind w:left="1440"/>
        <w:rPr>
          <w:rFonts w:cs="Calibri"/>
        </w:rPr>
      </w:pPr>
      <w:r w:rsidRPr="003E3F89">
        <w:rPr>
          <w:rFonts w:cs="Calibri"/>
        </w:rPr>
        <w:t xml:space="preserve">Casual dress is acceptable; however, use discretion. No sleeveless tops, pajamas or other apparel that would not be appropriate to wear outside of your home. </w:t>
      </w:r>
    </w:p>
    <w:p w14:paraId="7106FAF4" w14:textId="0CE5199C" w:rsidR="003E3F89" w:rsidRPr="00D621EA" w:rsidRDefault="003E3F89" w:rsidP="00D621EA">
      <w:pPr>
        <w:pStyle w:val="ListParagraph"/>
        <w:widowControl/>
        <w:numPr>
          <w:ilvl w:val="0"/>
          <w:numId w:val="7"/>
        </w:numPr>
        <w:spacing w:after="160" w:line="259" w:lineRule="auto"/>
        <w:ind w:left="1440"/>
        <w:rPr>
          <w:rFonts w:cs="Calibri"/>
        </w:rPr>
      </w:pPr>
      <w:r w:rsidRPr="003E3F89">
        <w:rPr>
          <w:rFonts w:cs="Calibri"/>
        </w:rPr>
        <w:t>Avoid multi-tasking. Give your full attention to the meeting as if you were face to face.</w:t>
      </w:r>
    </w:p>
    <w:p w14:paraId="33D66983" w14:textId="77777777" w:rsidR="003E3F89" w:rsidRPr="003E3F89" w:rsidRDefault="003E3F89" w:rsidP="003E3F89">
      <w:pPr>
        <w:ind w:left="720"/>
        <w:rPr>
          <w:rFonts w:cs="Calibri"/>
        </w:rPr>
      </w:pPr>
      <w:r w:rsidRPr="003E3F89">
        <w:rPr>
          <w:rFonts w:cs="Calibri"/>
        </w:rPr>
        <w:t xml:space="preserve">We appreciate the effort that </w:t>
      </w:r>
      <w:proofErr w:type="gramStart"/>
      <w:r w:rsidRPr="003E3F89">
        <w:rPr>
          <w:rFonts w:cs="Calibri"/>
        </w:rPr>
        <w:t>all of</w:t>
      </w:r>
      <w:proofErr w:type="gramEnd"/>
      <w:r w:rsidRPr="003E3F89">
        <w:rPr>
          <w:rFonts w:cs="Calibri"/>
        </w:rPr>
        <w:t xml:space="preserve"> our employees have shown in the transition to remote work, and we hope these guidelines help to clarify </w:t>
      </w:r>
      <w:proofErr w:type="spellStart"/>
      <w:r w:rsidRPr="003E3F89">
        <w:rPr>
          <w:rFonts w:cs="Calibri"/>
        </w:rPr>
        <w:t>BeVera’s</w:t>
      </w:r>
      <w:proofErr w:type="spellEnd"/>
      <w:r w:rsidRPr="003E3F89">
        <w:rPr>
          <w:rFonts w:cs="Calibri"/>
        </w:rPr>
        <w:t xml:space="preserve"> expectations when teleworking.</w:t>
      </w:r>
    </w:p>
    <w:p w14:paraId="439A9EA1" w14:textId="77777777" w:rsidR="003E3F89" w:rsidRPr="003E3F89" w:rsidRDefault="003E3F89" w:rsidP="003E3F89">
      <w:pPr>
        <w:ind w:left="720"/>
        <w:rPr>
          <w:rFonts w:cs="Calibri"/>
        </w:rPr>
      </w:pPr>
      <w:r w:rsidRPr="003E3F89">
        <w:rPr>
          <w:rFonts w:cs="Calibri"/>
        </w:rPr>
        <w:t xml:space="preserve">While gentle reminders may be all that is necessary in some circumstances, egregious or continued violations of these expectations and/or other </w:t>
      </w:r>
      <w:proofErr w:type="spellStart"/>
      <w:r w:rsidRPr="003E3F89">
        <w:rPr>
          <w:rFonts w:cs="Calibri"/>
        </w:rPr>
        <w:t>BeVera’s</w:t>
      </w:r>
      <w:proofErr w:type="spellEnd"/>
      <w:r w:rsidRPr="003E3F89">
        <w:rPr>
          <w:rFonts w:cs="Calibri"/>
        </w:rPr>
        <w:t xml:space="preserve"> policies will result in disciplinary action. </w:t>
      </w:r>
    </w:p>
    <w:p w14:paraId="7CEE775B" w14:textId="77777777" w:rsidR="00757A17" w:rsidRPr="003E3F89" w:rsidRDefault="00757A17" w:rsidP="00D22A08">
      <w:pPr>
        <w:spacing w:after="0"/>
        <w:ind w:left="450" w:right="670"/>
        <w:rPr>
          <w:rFonts w:cs="Calibri"/>
        </w:rPr>
      </w:pPr>
    </w:p>
    <w:p w14:paraId="4A3C0C6F" w14:textId="7CB5CA4C" w:rsidR="0097539F" w:rsidRPr="003E3F89" w:rsidRDefault="00757A17" w:rsidP="0097539F">
      <w:pPr>
        <w:spacing w:before="24" w:after="0" w:line="240" w:lineRule="auto"/>
        <w:ind w:left="450" w:right="670"/>
        <w:rPr>
          <w:rFonts w:eastAsia="Verdana" w:cs="Calibri"/>
          <w:bCs/>
          <w:color w:val="4E81BD"/>
        </w:rPr>
      </w:pPr>
      <w:r w:rsidRPr="003E3F89">
        <w:rPr>
          <w:rFonts w:eastAsia="Verdana" w:cs="Calibri"/>
          <w:bCs/>
          <w:color w:val="4E81BD"/>
        </w:rPr>
        <w:t>5-2. Punctuality and Attendance</w:t>
      </w:r>
    </w:p>
    <w:p w14:paraId="52C81EB9" w14:textId="77777777" w:rsidR="00757A17" w:rsidRPr="003E3F89" w:rsidRDefault="00757A17" w:rsidP="00757A17">
      <w:pPr>
        <w:spacing w:after="0" w:line="200" w:lineRule="exact"/>
        <w:ind w:left="450" w:right="670"/>
        <w:rPr>
          <w:rFonts w:cs="Calibri"/>
        </w:rPr>
      </w:pPr>
    </w:p>
    <w:p w14:paraId="624F8076" w14:textId="77777777" w:rsidR="00757A17" w:rsidRPr="003E3F89" w:rsidRDefault="00757A17" w:rsidP="00757A17">
      <w:pPr>
        <w:spacing w:before="9" w:after="0" w:line="220" w:lineRule="exact"/>
        <w:ind w:left="450" w:right="670"/>
        <w:rPr>
          <w:rFonts w:cs="Calibri"/>
        </w:rPr>
      </w:pPr>
    </w:p>
    <w:p w14:paraId="1F00263B" w14:textId="77777777" w:rsidR="00757A17" w:rsidRPr="003E3F89" w:rsidRDefault="00757A17" w:rsidP="00757A17">
      <w:pPr>
        <w:spacing w:after="0" w:line="260" w:lineRule="auto"/>
        <w:ind w:left="450" w:right="40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709952" behindDoc="1" locked="0" layoutInCell="1" allowOverlap="1" wp14:anchorId="63C76678" wp14:editId="73B2FCE8">
                <wp:simplePos x="0" y="0"/>
                <wp:positionH relativeFrom="page">
                  <wp:posOffset>542925</wp:posOffset>
                </wp:positionH>
                <wp:positionV relativeFrom="paragraph">
                  <wp:posOffset>-517525</wp:posOffset>
                </wp:positionV>
                <wp:extent cx="6686550" cy="289560"/>
                <wp:effectExtent l="0" t="0" r="0" b="0"/>
                <wp:wrapNone/>
                <wp:docPr id="49" name="Group 5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50" name="Freeform 51"/>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A786B5B" id="Group 50" o:spid="_x0000_s1026" style="position:absolute;margin-left:42.75pt;margin-top:-40.75pt;width:526.5pt;height:22.8pt;z-index:-251606528;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">
                <v:shape id="Freeform 51"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" path="m,l10530,r,456l,456,,e" fillcolor="#d7d7d7" stroked="f">
                  <v:path arrowok="t" o:connecttype="custom" o:connectlocs="0,-815;10530,-815;10530,-359;0,-359;0,-815" o:connectangles="0,0,0,0,0"/>
                </v:shape>
                <w10:wrap anchorx="page"/>
              </v:group>
            </w:pict>
          </mc:Fallback>
        </mc:AlternateContent>
      </w:r>
      <w:r w:rsidRPr="003E3F89">
        <w:rPr>
          <w:rFonts w:eastAsia="Times New Roman" w:cs="Calibri"/>
          <w:color w:val="000000" w:themeColor="text1"/>
        </w:rPr>
        <w:t>Employees are hired to perform important functions at BeVera. As with any group effort, operating effectively takes cooperation and commitment from everyone. Therefore, attendance and punctuality are very important. Unnecessary absences and lateness are expensive, disruptive and place an unfair burden on fellow employees and Supervisors. We expect excellent attendance from all employees. Excessive absenteeism or tardiness will result in disciplinary action up to and including discharge.</w:t>
      </w:r>
    </w:p>
    <w:p w14:paraId="33C62797" w14:textId="77777777" w:rsidR="00757A17" w:rsidRPr="003E3F89" w:rsidRDefault="00757A17" w:rsidP="00D22A08">
      <w:pPr>
        <w:spacing w:after="0"/>
        <w:ind w:left="450" w:right="670"/>
        <w:rPr>
          <w:rFonts w:cs="Calibri"/>
        </w:rPr>
      </w:pPr>
    </w:p>
    <w:p w14:paraId="53E98A6B" w14:textId="77777777" w:rsidR="003B4BA8" w:rsidRPr="003E3F89" w:rsidRDefault="003B4BA8" w:rsidP="003B4BA8">
      <w:pPr>
        <w:spacing w:after="0" w:line="260" w:lineRule="auto"/>
        <w:ind w:left="450" w:right="400"/>
        <w:rPr>
          <w:rFonts w:eastAsia="Times New Roman" w:cs="Calibri"/>
          <w:color w:val="000000" w:themeColor="text1"/>
        </w:rPr>
      </w:pPr>
      <w:r w:rsidRPr="003E3F89">
        <w:rPr>
          <w:rFonts w:eastAsia="Times New Roman" w:cs="Calibri"/>
          <w:color w:val="000000" w:themeColor="text1"/>
        </w:rPr>
        <w:t xml:space="preserve">We do recognize, however, there are times when absences and tardiness cannot be avoided. In such cases, employees are expected to notify Supervisors as early as possible, but no later than the start of the </w:t>
      </w:r>
      <w:proofErr w:type="gramStart"/>
      <w:r w:rsidRPr="003E3F89">
        <w:rPr>
          <w:rFonts w:eastAsia="Times New Roman" w:cs="Calibri"/>
          <w:color w:val="000000" w:themeColor="text1"/>
        </w:rPr>
        <w:t>work day</w:t>
      </w:r>
      <w:proofErr w:type="gramEnd"/>
      <w:r w:rsidRPr="003E3F89">
        <w:rPr>
          <w:rFonts w:eastAsia="Times New Roman" w:cs="Calibri"/>
          <w:color w:val="000000" w:themeColor="text1"/>
        </w:rPr>
        <w:t>. Asking another employee, friend or relative to give this notice is improper and constitutes grounds for disciplinary action. Employees should call, stating the nature of the illness and its expected duration, for every day of absenteeism.</w:t>
      </w:r>
    </w:p>
    <w:p w14:paraId="76F892BD" w14:textId="77777777" w:rsidR="003B4BA8" w:rsidRPr="003E3F89" w:rsidRDefault="003B4BA8" w:rsidP="00D22A08">
      <w:pPr>
        <w:spacing w:after="0"/>
        <w:ind w:left="450" w:right="670"/>
        <w:rPr>
          <w:rFonts w:cs="Calibri"/>
        </w:rPr>
      </w:pPr>
    </w:p>
    <w:p w14:paraId="2E9E515A" w14:textId="094D4D9A" w:rsidR="003B4BA8" w:rsidRPr="003E3F89" w:rsidRDefault="003B4BA8" w:rsidP="00386994">
      <w:pPr>
        <w:spacing w:after="0" w:line="260" w:lineRule="auto"/>
        <w:ind w:left="450" w:right="400"/>
        <w:rPr>
          <w:rFonts w:eastAsia="Times New Roman" w:cs="Calibri"/>
          <w:color w:val="000000" w:themeColor="text1"/>
        </w:rPr>
        <w:sectPr w:rsidR="003B4BA8" w:rsidRPr="003E3F89" w:rsidSect="00D22E50">
          <w:type w:val="continuous"/>
          <w:pgSz w:w="12240" w:h="15840"/>
          <w:pgMar w:top="1480" w:right="660" w:bottom="280" w:left="740" w:header="720" w:footer="720" w:gutter="0"/>
          <w:cols w:space="720" w:equalWidth="0">
            <w:col w:w="10840" w:space="152"/>
          </w:cols>
        </w:sectPr>
      </w:pPr>
      <w:r w:rsidRPr="003E3F89">
        <w:rPr>
          <w:rFonts w:eastAsia="Times New Roman" w:cs="Calibri"/>
          <w:color w:val="000000" w:themeColor="text1"/>
        </w:rPr>
        <w:t xml:space="preserve">Unreported absences of three (3) consecutive </w:t>
      </w:r>
      <w:proofErr w:type="gramStart"/>
      <w:r w:rsidRPr="003E3F89">
        <w:rPr>
          <w:rFonts w:eastAsia="Times New Roman" w:cs="Calibri"/>
          <w:color w:val="000000" w:themeColor="text1"/>
        </w:rPr>
        <w:t>work days</w:t>
      </w:r>
      <w:proofErr w:type="gramEnd"/>
      <w:r w:rsidRPr="003E3F89">
        <w:rPr>
          <w:rFonts w:eastAsia="Times New Roman" w:cs="Calibri"/>
          <w:color w:val="000000" w:themeColor="text1"/>
        </w:rPr>
        <w:t xml:space="preserve"> generally will be considered a voluntary resignation of employment with the Company</w:t>
      </w:r>
    </w:p>
    <w:p w14:paraId="04D5DCEB" w14:textId="77777777" w:rsidR="00553711" w:rsidRPr="003E3F89" w:rsidRDefault="00553711" w:rsidP="00386994">
      <w:pPr>
        <w:spacing w:before="4" w:after="0" w:line="150" w:lineRule="exact"/>
        <w:ind w:right="670"/>
        <w:rPr>
          <w:rFonts w:cs="Calibri"/>
        </w:rPr>
      </w:pPr>
    </w:p>
    <w:p w14:paraId="6E2817A9" w14:textId="77777777" w:rsidR="00553711" w:rsidRPr="003E3F89" w:rsidRDefault="00553711" w:rsidP="00D22A08">
      <w:pPr>
        <w:spacing w:before="6" w:after="0" w:line="130" w:lineRule="exact"/>
        <w:ind w:left="450" w:right="670"/>
        <w:rPr>
          <w:rFonts w:cs="Calibri"/>
        </w:rPr>
      </w:pPr>
    </w:p>
    <w:p w14:paraId="1320AFE0" w14:textId="77777777" w:rsidR="00553711" w:rsidRPr="003E3F89" w:rsidRDefault="00553711" w:rsidP="00D22A08">
      <w:pPr>
        <w:spacing w:after="0" w:line="200" w:lineRule="exact"/>
        <w:ind w:left="450" w:right="670"/>
        <w:rPr>
          <w:rFonts w:cs="Calibri"/>
        </w:rPr>
      </w:pPr>
    </w:p>
    <w:p w14:paraId="609AE98C" w14:textId="5D27363A" w:rsidR="005E1FEE" w:rsidRPr="003E3F89" w:rsidRDefault="00553711" w:rsidP="005E1FEE">
      <w:pPr>
        <w:spacing w:before="24" w:after="0" w:line="240" w:lineRule="auto"/>
        <w:ind w:left="450" w:right="670"/>
        <w:rPr>
          <w:rFonts w:eastAsia="Verdana" w:cs="Calibri"/>
          <w:bCs/>
          <w:color w:val="4E81BD"/>
        </w:rPr>
      </w:pPr>
      <w:r w:rsidRPr="003E3F89">
        <w:rPr>
          <w:rFonts w:eastAsia="Verdana" w:cs="Calibri"/>
          <w:bCs/>
          <w:color w:val="4E81BD"/>
        </w:rPr>
        <w:t>5-3. Use of Communications and Computer Systems</w:t>
      </w:r>
    </w:p>
    <w:p w14:paraId="0F38A026" w14:textId="77777777" w:rsidR="00553711" w:rsidRPr="003E3F89" w:rsidRDefault="00553711" w:rsidP="00D22A08">
      <w:pPr>
        <w:spacing w:after="0" w:line="200" w:lineRule="exact"/>
        <w:ind w:left="450" w:right="670"/>
        <w:rPr>
          <w:rFonts w:cs="Calibri"/>
        </w:rPr>
      </w:pPr>
    </w:p>
    <w:p w14:paraId="0A64800A" w14:textId="77777777" w:rsidR="00553711" w:rsidRPr="003E3F89" w:rsidRDefault="00553711" w:rsidP="00D22A08">
      <w:pPr>
        <w:spacing w:before="9" w:after="0" w:line="220" w:lineRule="exact"/>
        <w:ind w:left="450" w:right="670"/>
        <w:rPr>
          <w:rFonts w:cs="Calibri"/>
        </w:rPr>
      </w:pPr>
    </w:p>
    <w:p w14:paraId="4C90B5E1" w14:textId="7F14D6D0" w:rsidR="00553711" w:rsidRPr="003E3F89" w:rsidRDefault="00553711" w:rsidP="00386994">
      <w:pPr>
        <w:spacing w:after="0" w:line="260" w:lineRule="auto"/>
        <w:ind w:left="450" w:right="40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84352" behindDoc="1" locked="0" layoutInCell="1" allowOverlap="1" wp14:anchorId="2C5880DC" wp14:editId="5A543F8D">
                <wp:simplePos x="0" y="0"/>
                <wp:positionH relativeFrom="page">
                  <wp:posOffset>542925</wp:posOffset>
                </wp:positionH>
                <wp:positionV relativeFrom="paragraph">
                  <wp:posOffset>-517525</wp:posOffset>
                </wp:positionV>
                <wp:extent cx="6686550" cy="289560"/>
                <wp:effectExtent l="0" t="0" r="0" b="0"/>
                <wp:wrapNone/>
                <wp:docPr id="47" name="Group 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48" name="Freeform 49"/>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DC2009D" id="Group 48" o:spid="_x0000_s1026" style="position:absolute;margin-left:42.75pt;margin-top:-40.75pt;width:526.5pt;height:22.8pt;z-index:-251632128;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">
                <v:shape id="Freeform 49"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" path="m,l10530,r,456l,456,,e" fillcolor="#d7d7d7" stroked="f">
                  <v:path arrowok="t" o:connecttype="custom" o:connectlocs="0,-815;10530,-815;10530,-359;0,-359;0,-815" o:connectangles="0,0,0,0,0"/>
                </v:shape>
                <w10:wrap anchorx="page"/>
              </v:group>
            </w:pict>
          </mc:Fallback>
        </mc:AlternateContent>
      </w:r>
      <w:r w:rsidRPr="003E3F89">
        <w:rPr>
          <w:rFonts w:eastAsia="Times New Roman" w:cs="Calibri"/>
          <w:color w:val="000000" w:themeColor="text1"/>
        </w:rPr>
        <w:t xml:space="preserve">BeVera’s communication and computer systems are intended primarily for business purposes; however limited personal usage is permitted if it does not hinder performance of job duties or violate any other Company policy. This includes </w:t>
      </w:r>
      <w:proofErr w:type="gramStart"/>
      <w:r w:rsidRPr="003E3F89">
        <w:rPr>
          <w:rFonts w:eastAsia="Times New Roman" w:cs="Calibri"/>
          <w:color w:val="000000" w:themeColor="text1"/>
        </w:rPr>
        <w:t>the voice</w:t>
      </w:r>
      <w:proofErr w:type="gramEnd"/>
      <w:r w:rsidRPr="003E3F89">
        <w:rPr>
          <w:rFonts w:eastAsia="Times New Roman" w:cs="Calibri"/>
          <w:color w:val="000000" w:themeColor="text1"/>
        </w:rPr>
        <w:t xml:space="preserve"> mail, </w:t>
      </w:r>
      <w:proofErr w:type="gramStart"/>
      <w:r w:rsidRPr="003E3F89">
        <w:rPr>
          <w:rFonts w:eastAsia="Times New Roman" w:cs="Calibri"/>
          <w:color w:val="000000" w:themeColor="text1"/>
        </w:rPr>
        <w:t>e-mail</w:t>
      </w:r>
      <w:proofErr w:type="gramEnd"/>
      <w:r w:rsidRPr="003E3F89">
        <w:rPr>
          <w:rFonts w:eastAsia="Times New Roman" w:cs="Calibri"/>
          <w:color w:val="000000" w:themeColor="text1"/>
        </w:rPr>
        <w:t xml:space="preserve"> and Internet systems. Users have no legitimate expectation of privacy </w:t>
      </w:r>
      <w:proofErr w:type="gramStart"/>
      <w:r w:rsidRPr="003E3F89">
        <w:rPr>
          <w:rFonts w:eastAsia="Times New Roman" w:cs="Calibri"/>
          <w:color w:val="000000" w:themeColor="text1"/>
        </w:rPr>
        <w:t>in regard to</w:t>
      </w:r>
      <w:proofErr w:type="gramEnd"/>
      <w:r w:rsidRPr="003E3F89">
        <w:rPr>
          <w:rFonts w:eastAsia="Times New Roman" w:cs="Calibri"/>
          <w:color w:val="000000" w:themeColor="text1"/>
        </w:rPr>
        <w:t xml:space="preserve"> their use of the BeVera Solutions, LLC systems.</w:t>
      </w:r>
    </w:p>
    <w:p w14:paraId="669E660E" w14:textId="77777777" w:rsidR="00553711" w:rsidRPr="003E3F89" w:rsidRDefault="00553711" w:rsidP="00386994">
      <w:pPr>
        <w:spacing w:after="0" w:line="260" w:lineRule="auto"/>
        <w:ind w:left="450" w:right="400"/>
        <w:rPr>
          <w:rFonts w:eastAsia="Times New Roman" w:cs="Calibri"/>
          <w:color w:val="000000" w:themeColor="text1"/>
        </w:rPr>
      </w:pPr>
    </w:p>
    <w:p w14:paraId="65BE27D0" w14:textId="730372A0" w:rsidR="00553711" w:rsidRPr="003E3F89" w:rsidRDefault="00553711" w:rsidP="00386994">
      <w:pPr>
        <w:spacing w:after="0" w:line="260" w:lineRule="auto"/>
        <w:ind w:left="450" w:right="400"/>
        <w:rPr>
          <w:rFonts w:eastAsia="Times New Roman" w:cs="Calibri"/>
          <w:color w:val="000000" w:themeColor="text1"/>
        </w:rPr>
      </w:pPr>
      <w:r w:rsidRPr="003E3F89">
        <w:rPr>
          <w:rFonts w:eastAsia="Times New Roman" w:cs="Calibri"/>
          <w:color w:val="000000" w:themeColor="text1"/>
        </w:rPr>
        <w:t xml:space="preserve">BeVera may access the voice mail and e-mail systems and obtain the communications within the systems, including past voice mail and e-mail messages, without notice to users of the system, in the ordinary course of business when the Company deems it appropriate to do so. The reasons for which the Company may obtain such access </w:t>
      </w:r>
      <w:proofErr w:type="gramStart"/>
      <w:r w:rsidRPr="003E3F89">
        <w:rPr>
          <w:rFonts w:eastAsia="Times New Roman" w:cs="Calibri"/>
          <w:color w:val="000000" w:themeColor="text1"/>
        </w:rPr>
        <w:t>include, but</w:t>
      </w:r>
      <w:proofErr w:type="gramEnd"/>
      <w:r w:rsidRPr="003E3F89">
        <w:rPr>
          <w:rFonts w:eastAsia="Times New Roman" w:cs="Calibri"/>
          <w:color w:val="000000" w:themeColor="text1"/>
        </w:rPr>
        <w:t xml:space="preserve"> are not limited to: maintaining the system; preventing or investigating allegations of system abuse or misuse; assuring compliance with software copyright laws; complying with legal and regulatory requests for information; and ensuring that Company operations continue appropriately during the employee's absence.</w:t>
      </w:r>
    </w:p>
    <w:p w14:paraId="4B0A32A6" w14:textId="77777777" w:rsidR="00553711" w:rsidRPr="003E3F89" w:rsidRDefault="00553711" w:rsidP="00386994">
      <w:pPr>
        <w:spacing w:after="0" w:line="260" w:lineRule="auto"/>
        <w:ind w:left="450" w:right="400"/>
        <w:rPr>
          <w:rFonts w:eastAsia="Times New Roman" w:cs="Calibri"/>
          <w:color w:val="000000" w:themeColor="text1"/>
        </w:rPr>
      </w:pPr>
    </w:p>
    <w:p w14:paraId="3D7F6F54" w14:textId="3C073F85" w:rsidR="00B5035C" w:rsidRPr="003E3F89" w:rsidRDefault="00553711" w:rsidP="00386994">
      <w:pPr>
        <w:spacing w:after="0" w:line="260" w:lineRule="auto"/>
        <w:ind w:left="450" w:right="400"/>
        <w:rPr>
          <w:rFonts w:eastAsia="Times New Roman" w:cs="Calibri"/>
          <w:color w:val="000000" w:themeColor="text1"/>
        </w:rPr>
      </w:pPr>
      <w:r w:rsidRPr="003E3F89">
        <w:rPr>
          <w:rFonts w:eastAsia="Times New Roman" w:cs="Calibri"/>
          <w:color w:val="000000" w:themeColor="text1"/>
        </w:rPr>
        <w:t xml:space="preserve">Further, BeVera may review Internet usage to ensure that such use with Company property, or communications sent via the Internet with Company property, are appropriate. The reasons for which the Company may review employees' use of the Internet with Company property </w:t>
      </w:r>
      <w:proofErr w:type="gramStart"/>
      <w:r w:rsidRPr="003E3F89">
        <w:rPr>
          <w:rFonts w:eastAsia="Times New Roman" w:cs="Calibri"/>
          <w:color w:val="000000" w:themeColor="text1"/>
        </w:rPr>
        <w:t>include, but</w:t>
      </w:r>
      <w:proofErr w:type="gramEnd"/>
      <w:r w:rsidRPr="003E3F89">
        <w:rPr>
          <w:rFonts w:eastAsia="Times New Roman" w:cs="Calibri"/>
          <w:color w:val="000000" w:themeColor="text1"/>
        </w:rPr>
        <w:t xml:space="preserve"> are not limited to: maintaining the system; preventing or investigating allegations of system abuse or misuse; assuring compliance with software copyright laws; complying with legal and regulatory requests for information; and ensuring that Company operations continue appropriately during</w:t>
      </w:r>
      <w:r w:rsidR="00B5035C" w:rsidRPr="003E3F89">
        <w:rPr>
          <w:rFonts w:eastAsia="Times New Roman" w:cs="Calibri"/>
          <w:color w:val="000000" w:themeColor="text1"/>
        </w:rPr>
        <w:t xml:space="preserve"> the employee's absence.</w:t>
      </w:r>
    </w:p>
    <w:p w14:paraId="5CDEAFDF" w14:textId="77777777" w:rsidR="00B5035C" w:rsidRPr="003E3F89" w:rsidRDefault="00B5035C" w:rsidP="00386994">
      <w:pPr>
        <w:spacing w:after="0" w:line="260" w:lineRule="auto"/>
        <w:ind w:left="450" w:right="400"/>
        <w:rPr>
          <w:rFonts w:eastAsia="Times New Roman" w:cs="Calibri"/>
          <w:color w:val="000000" w:themeColor="text1"/>
        </w:rPr>
      </w:pPr>
    </w:p>
    <w:p w14:paraId="660DED5A" w14:textId="665166CC" w:rsidR="00B5035C" w:rsidRPr="003E3F89" w:rsidRDefault="00B5035C" w:rsidP="00386994">
      <w:pPr>
        <w:spacing w:after="0" w:line="260" w:lineRule="auto"/>
        <w:ind w:left="450" w:right="400"/>
        <w:rPr>
          <w:rFonts w:eastAsia="Times New Roman" w:cs="Calibri"/>
          <w:color w:val="000000" w:themeColor="text1"/>
        </w:rPr>
      </w:pPr>
      <w:r w:rsidRPr="003E3F89">
        <w:rPr>
          <w:rFonts w:eastAsia="Times New Roman" w:cs="Calibri"/>
          <w:color w:val="000000" w:themeColor="text1"/>
        </w:rPr>
        <w:t xml:space="preserve">The Company may store electronic communications for </w:t>
      </w:r>
      <w:proofErr w:type="gramStart"/>
      <w:r w:rsidRPr="003E3F89">
        <w:rPr>
          <w:rFonts w:eastAsia="Times New Roman" w:cs="Calibri"/>
          <w:color w:val="000000" w:themeColor="text1"/>
        </w:rPr>
        <w:t>a period of time</w:t>
      </w:r>
      <w:proofErr w:type="gramEnd"/>
      <w:r w:rsidRPr="003E3F89">
        <w:rPr>
          <w:rFonts w:eastAsia="Times New Roman" w:cs="Calibri"/>
          <w:color w:val="000000" w:themeColor="text1"/>
        </w:rPr>
        <w:t xml:space="preserve"> after the communication is created. From time to time, copies of communications may be deleted.</w:t>
      </w:r>
    </w:p>
    <w:p w14:paraId="3F5792C0" w14:textId="77777777" w:rsidR="00B5035C" w:rsidRPr="003E3F89" w:rsidRDefault="00B5035C" w:rsidP="00386994">
      <w:pPr>
        <w:spacing w:after="0" w:line="260" w:lineRule="auto"/>
        <w:ind w:left="450" w:right="400"/>
        <w:rPr>
          <w:rFonts w:eastAsia="Times New Roman" w:cs="Calibri"/>
          <w:color w:val="000000" w:themeColor="text1"/>
        </w:rPr>
      </w:pPr>
    </w:p>
    <w:p w14:paraId="1DA5AFA9" w14:textId="7CF5A74A" w:rsidR="00B5035C" w:rsidRPr="003E3F89" w:rsidRDefault="00B5035C" w:rsidP="00386994">
      <w:pPr>
        <w:spacing w:after="0" w:line="260" w:lineRule="auto"/>
        <w:ind w:left="450" w:right="400"/>
        <w:rPr>
          <w:rFonts w:eastAsia="Times New Roman" w:cs="Calibri"/>
          <w:color w:val="000000" w:themeColor="text1"/>
        </w:rPr>
      </w:pPr>
      <w:r w:rsidRPr="003E3F89">
        <w:rPr>
          <w:rFonts w:eastAsia="Times New Roman" w:cs="Calibri"/>
          <w:color w:val="000000" w:themeColor="text1"/>
        </w:rPr>
        <w:t xml:space="preserve">The Company's policies prohibiting harassment, in their entirety, apply to the use of Company's communication and computer systems. No one may use any communication or computer system in a manner that may be construed by others as harassing or offensive based on race, national origin, sex, sexual orientation, age, disability, religious </w:t>
      </w:r>
      <w:proofErr w:type="gramStart"/>
      <w:r w:rsidRPr="003E3F89">
        <w:rPr>
          <w:rFonts w:eastAsia="Times New Roman" w:cs="Calibri"/>
          <w:color w:val="000000" w:themeColor="text1"/>
        </w:rPr>
        <w:t>beliefs</w:t>
      </w:r>
      <w:proofErr w:type="gramEnd"/>
      <w:r w:rsidRPr="003E3F89">
        <w:rPr>
          <w:rFonts w:eastAsia="Times New Roman" w:cs="Calibri"/>
          <w:color w:val="000000" w:themeColor="text1"/>
        </w:rPr>
        <w:t xml:space="preserve"> or any other characteristic protected by federal, state or local law.</w:t>
      </w:r>
    </w:p>
    <w:p w14:paraId="7850AD0C" w14:textId="77777777" w:rsidR="00B5035C" w:rsidRPr="003E3F89" w:rsidRDefault="00B5035C" w:rsidP="00386994">
      <w:pPr>
        <w:spacing w:after="0" w:line="260" w:lineRule="auto"/>
        <w:ind w:left="450" w:right="400"/>
        <w:rPr>
          <w:rFonts w:eastAsia="Times New Roman" w:cs="Calibri"/>
          <w:color w:val="000000" w:themeColor="text1"/>
        </w:rPr>
      </w:pPr>
    </w:p>
    <w:p w14:paraId="4A0BB093" w14:textId="36AD06A1" w:rsidR="00B5035C" w:rsidRPr="003E3F89" w:rsidRDefault="00B5035C" w:rsidP="00386994">
      <w:pPr>
        <w:spacing w:after="0" w:line="260" w:lineRule="auto"/>
        <w:ind w:left="450" w:right="400"/>
        <w:rPr>
          <w:rFonts w:eastAsia="Times New Roman" w:cs="Calibri"/>
          <w:color w:val="000000" w:themeColor="text1"/>
        </w:rPr>
      </w:pPr>
      <w:r w:rsidRPr="003E3F89">
        <w:rPr>
          <w:rFonts w:eastAsia="Times New Roman" w:cs="Calibri"/>
          <w:color w:val="000000" w:themeColor="text1"/>
        </w:rPr>
        <w:t>Further, since the Company's communication and computer systems are intended for business use, all employees, upon request, must inform management of any private access codes or passwords.</w:t>
      </w:r>
    </w:p>
    <w:p w14:paraId="3D81E420" w14:textId="77777777" w:rsidR="00B5035C" w:rsidRPr="003E3F89" w:rsidRDefault="00B5035C" w:rsidP="00386994">
      <w:pPr>
        <w:spacing w:after="0" w:line="260" w:lineRule="auto"/>
        <w:ind w:left="450" w:right="400"/>
        <w:rPr>
          <w:rFonts w:eastAsia="Times New Roman" w:cs="Calibri"/>
          <w:color w:val="000000" w:themeColor="text1"/>
        </w:rPr>
      </w:pPr>
    </w:p>
    <w:p w14:paraId="58CED900" w14:textId="59C9BEBA" w:rsidR="00B5035C" w:rsidRPr="003E3F89" w:rsidRDefault="00B5035C" w:rsidP="002779EA">
      <w:pPr>
        <w:spacing w:after="0" w:line="260" w:lineRule="auto"/>
        <w:ind w:left="450" w:right="400"/>
        <w:rPr>
          <w:rFonts w:eastAsia="Times New Roman" w:cs="Calibri"/>
          <w:color w:val="000000" w:themeColor="text1"/>
        </w:rPr>
      </w:pPr>
      <w:r w:rsidRPr="003E3F89">
        <w:rPr>
          <w:rFonts w:eastAsia="Times New Roman" w:cs="Calibri"/>
          <w:color w:val="000000" w:themeColor="text1"/>
        </w:rPr>
        <w:t>Unauthorized duplication of copyrighted computer software violates the law and is strictly prohibited.</w:t>
      </w:r>
    </w:p>
    <w:p w14:paraId="1267B4E9" w14:textId="192B58DB" w:rsidR="00B5035C" w:rsidRPr="003E3F89" w:rsidRDefault="00B5035C" w:rsidP="00386994">
      <w:pPr>
        <w:spacing w:after="0" w:line="260" w:lineRule="auto"/>
        <w:ind w:left="450" w:right="400"/>
        <w:rPr>
          <w:rFonts w:eastAsia="Times New Roman" w:cs="Calibri"/>
          <w:color w:val="000000" w:themeColor="text1"/>
        </w:rPr>
      </w:pPr>
      <w:r w:rsidRPr="003E3F89">
        <w:rPr>
          <w:rFonts w:eastAsia="Times New Roman" w:cs="Calibri"/>
          <w:color w:val="000000" w:themeColor="text1"/>
        </w:rPr>
        <w:t>No employee may access, or attempt to obtain access to, another employee's computer systems without appropriate authorization.</w:t>
      </w:r>
    </w:p>
    <w:p w14:paraId="2F94154E" w14:textId="77777777" w:rsidR="00B5035C" w:rsidRPr="003E3F89" w:rsidRDefault="00B5035C" w:rsidP="00386994">
      <w:pPr>
        <w:spacing w:after="0" w:line="260" w:lineRule="auto"/>
        <w:ind w:left="450" w:right="400"/>
        <w:rPr>
          <w:rFonts w:eastAsia="Times New Roman" w:cs="Calibri"/>
          <w:color w:val="000000" w:themeColor="text1"/>
        </w:rPr>
      </w:pPr>
    </w:p>
    <w:p w14:paraId="5F020FD3" w14:textId="2EFC8427" w:rsidR="00B5035C" w:rsidRPr="003E3F89" w:rsidRDefault="00B5035C" w:rsidP="00386994">
      <w:pPr>
        <w:spacing w:after="0" w:line="260" w:lineRule="auto"/>
        <w:ind w:left="450" w:right="400"/>
        <w:rPr>
          <w:rFonts w:eastAsia="Times New Roman" w:cs="Calibri"/>
        </w:rPr>
      </w:pPr>
      <w:r w:rsidRPr="003E3F89">
        <w:rPr>
          <w:rFonts w:eastAsia="Times New Roman" w:cs="Calibri"/>
          <w:color w:val="000000" w:themeColor="text1"/>
        </w:rPr>
        <w:t>Violators of this policy may be subject to disciplinary action, up to and including discharge.</w:t>
      </w:r>
    </w:p>
    <w:p w14:paraId="0FBDA067" w14:textId="4C141C1C" w:rsidR="00553711" w:rsidRDefault="00553711" w:rsidP="00D22A08">
      <w:pPr>
        <w:ind w:left="450" w:right="670"/>
        <w:rPr>
          <w:rFonts w:cs="Calibri"/>
        </w:rPr>
      </w:pPr>
    </w:p>
    <w:p w14:paraId="3A873EFB" w14:textId="7187F0BB" w:rsidR="00D621EA" w:rsidRDefault="00D621EA" w:rsidP="00D22A08">
      <w:pPr>
        <w:ind w:left="450" w:right="670"/>
        <w:rPr>
          <w:rFonts w:cs="Calibri"/>
        </w:rPr>
      </w:pPr>
    </w:p>
    <w:p w14:paraId="072B3611" w14:textId="77777777" w:rsidR="00D621EA" w:rsidRPr="003E3F89" w:rsidRDefault="00D621EA" w:rsidP="00D22A08">
      <w:pPr>
        <w:ind w:left="450" w:right="670"/>
        <w:rPr>
          <w:rFonts w:cs="Calibri"/>
        </w:rPr>
      </w:pPr>
    </w:p>
    <w:p w14:paraId="2BDEAA20" w14:textId="77777777" w:rsidR="00EF0F4C" w:rsidRPr="003E3F89" w:rsidRDefault="00EF0F4C" w:rsidP="00D22A08">
      <w:pPr>
        <w:spacing w:before="6" w:after="0" w:line="130" w:lineRule="exact"/>
        <w:ind w:left="450" w:right="670"/>
        <w:rPr>
          <w:rFonts w:cs="Calibri"/>
        </w:rPr>
      </w:pPr>
    </w:p>
    <w:p w14:paraId="18315F73" w14:textId="77777777" w:rsidR="00EF0F4C" w:rsidRPr="003E3F89" w:rsidRDefault="00EF0F4C" w:rsidP="00D22A08">
      <w:pPr>
        <w:spacing w:after="0" w:line="200" w:lineRule="exact"/>
        <w:ind w:left="450" w:right="670"/>
        <w:rPr>
          <w:rFonts w:cs="Calibri"/>
        </w:rPr>
      </w:pPr>
    </w:p>
    <w:p w14:paraId="39277FBE" w14:textId="77777777" w:rsidR="00EF0F4C" w:rsidRPr="003E3F89" w:rsidRDefault="00EF0F4C" w:rsidP="00D22A08">
      <w:pPr>
        <w:spacing w:before="24" w:after="0" w:line="240" w:lineRule="auto"/>
        <w:ind w:left="450" w:right="670"/>
        <w:rPr>
          <w:rFonts w:eastAsia="Verdana" w:cs="Calibri"/>
        </w:rPr>
      </w:pPr>
      <w:r w:rsidRPr="003E3F89">
        <w:rPr>
          <w:rFonts w:eastAsia="Verdana" w:cs="Calibri"/>
          <w:bCs/>
          <w:color w:val="4E81BD"/>
        </w:rPr>
        <w:lastRenderedPageBreak/>
        <w:t xml:space="preserve">5-4. Use of </w:t>
      </w:r>
      <w:proofErr w:type="gramStart"/>
      <w:r w:rsidRPr="003E3F89">
        <w:rPr>
          <w:rFonts w:eastAsia="Verdana" w:cs="Calibri"/>
          <w:bCs/>
          <w:color w:val="4E81BD"/>
        </w:rPr>
        <w:t>Social Media</w:t>
      </w:r>
      <w:proofErr w:type="gramEnd"/>
    </w:p>
    <w:p w14:paraId="3B5C6202" w14:textId="77777777" w:rsidR="00EF0F4C" w:rsidRPr="003E3F89" w:rsidRDefault="00EF0F4C" w:rsidP="00D22A08">
      <w:pPr>
        <w:spacing w:after="0" w:line="200" w:lineRule="exact"/>
        <w:ind w:left="450" w:right="670"/>
        <w:rPr>
          <w:rFonts w:cs="Calibri"/>
        </w:rPr>
      </w:pPr>
    </w:p>
    <w:p w14:paraId="6228B33A" w14:textId="77777777" w:rsidR="00EF0F4C" w:rsidRPr="003E3F89" w:rsidRDefault="00EF0F4C" w:rsidP="00D22A08">
      <w:pPr>
        <w:spacing w:before="9" w:after="0" w:line="220" w:lineRule="exact"/>
        <w:ind w:left="450" w:right="670"/>
        <w:rPr>
          <w:rFonts w:cs="Calibri"/>
        </w:rPr>
      </w:pPr>
    </w:p>
    <w:p w14:paraId="4E70A35E" w14:textId="6DEFBB76" w:rsidR="00EF0F4C" w:rsidRPr="003E3F89" w:rsidRDefault="00EF0F4C" w:rsidP="001926B3">
      <w:pPr>
        <w:spacing w:after="0" w:line="260" w:lineRule="auto"/>
        <w:ind w:left="450" w:right="40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85376" behindDoc="1" locked="0" layoutInCell="1" allowOverlap="1" wp14:anchorId="426350D6" wp14:editId="7720E7F2">
                <wp:simplePos x="0" y="0"/>
                <wp:positionH relativeFrom="page">
                  <wp:posOffset>542925</wp:posOffset>
                </wp:positionH>
                <wp:positionV relativeFrom="paragraph">
                  <wp:posOffset>-517525</wp:posOffset>
                </wp:positionV>
                <wp:extent cx="6686550" cy="289560"/>
                <wp:effectExtent l="0" t="0" r="0" b="0"/>
                <wp:wrapNone/>
                <wp:docPr id="45"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46" name="Freeform 47"/>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6B34659" id="Group 46" o:spid="_x0000_s1026" style="position:absolute;margin-left:42.75pt;margin-top:-40.75pt;width:526.5pt;height:22.8pt;z-index:-251631104;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">
                <v:shape id="Freeform 47"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" path="m,l10530,r,456l,456,,e" fillcolor="#d7d7d7" stroked="f">
                  <v:path arrowok="t" o:connecttype="custom" o:connectlocs="0,-815;10530,-815;10530,-359;0,-359;0,-815" o:connectangles="0,0,0,0,0"/>
                </v:shape>
                <w10:wrap anchorx="page"/>
              </v:group>
            </w:pict>
          </mc:Fallback>
        </mc:AlternateContent>
      </w:r>
      <w:r w:rsidRPr="003E3F89">
        <w:rPr>
          <w:rFonts w:eastAsia="Times New Roman" w:cs="Calibri"/>
          <w:color w:val="000000" w:themeColor="text1"/>
        </w:rPr>
        <w:t xml:space="preserve">BeVera respects the right of any employee to maintain a blog or web page or to participate in a social networking, </w:t>
      </w:r>
      <w:proofErr w:type="gramStart"/>
      <w:r w:rsidRPr="003E3F89">
        <w:rPr>
          <w:rFonts w:eastAsia="Times New Roman" w:cs="Calibri"/>
          <w:color w:val="000000" w:themeColor="text1"/>
        </w:rPr>
        <w:t>Twitter</w:t>
      </w:r>
      <w:proofErr w:type="gramEnd"/>
      <w:r w:rsidRPr="003E3F89">
        <w:rPr>
          <w:rFonts w:eastAsia="Times New Roman" w:cs="Calibri"/>
          <w:color w:val="000000" w:themeColor="text1"/>
        </w:rPr>
        <w:t xml:space="preserve"> or similar site, including but not limited to Facebook and LinkedIn. However, to protect Company interests and ensure employees focus on their job duties, employees must adhere to the following rules:</w:t>
      </w:r>
    </w:p>
    <w:p w14:paraId="52382B2F" w14:textId="77777777" w:rsidR="00EF0F4C" w:rsidRPr="003E3F89" w:rsidRDefault="00EF0F4C" w:rsidP="001926B3">
      <w:pPr>
        <w:spacing w:after="0" w:line="260" w:lineRule="auto"/>
        <w:ind w:left="450" w:right="400"/>
        <w:rPr>
          <w:rFonts w:eastAsia="Times New Roman" w:cs="Calibri"/>
          <w:color w:val="000000" w:themeColor="text1"/>
        </w:rPr>
      </w:pPr>
    </w:p>
    <w:p w14:paraId="4FDD8257" w14:textId="77777777" w:rsidR="00EF0F4C" w:rsidRPr="003E3F89" w:rsidRDefault="00EF0F4C" w:rsidP="001926B3">
      <w:pPr>
        <w:spacing w:after="0" w:line="260" w:lineRule="auto"/>
        <w:ind w:left="450" w:right="400"/>
        <w:rPr>
          <w:rFonts w:eastAsia="Times New Roman" w:cs="Calibri"/>
          <w:color w:val="000000" w:themeColor="text1"/>
        </w:rPr>
      </w:pPr>
      <w:r w:rsidRPr="003E3F89">
        <w:rPr>
          <w:rFonts w:eastAsia="Times New Roman" w:cs="Calibri"/>
          <w:color w:val="000000" w:themeColor="text1"/>
        </w:rPr>
        <w:t>Employees may not post on a blog or web page or participate on a social networking platform, such as Twitter or similar site, during work time or at any time with Company equipment or property.</w:t>
      </w:r>
    </w:p>
    <w:p w14:paraId="7FDE1C64" w14:textId="77777777" w:rsidR="00EF0F4C" w:rsidRPr="003E3F89" w:rsidRDefault="00EF0F4C" w:rsidP="001926B3">
      <w:pPr>
        <w:spacing w:after="0" w:line="260" w:lineRule="auto"/>
        <w:ind w:left="450" w:right="400"/>
        <w:rPr>
          <w:rFonts w:eastAsia="Times New Roman" w:cs="Calibri"/>
          <w:color w:val="000000" w:themeColor="text1"/>
        </w:rPr>
      </w:pPr>
    </w:p>
    <w:p w14:paraId="06F431E6" w14:textId="5053B80B" w:rsidR="00EF0F4C" w:rsidRPr="003E3F89" w:rsidRDefault="00EF0F4C" w:rsidP="001926B3">
      <w:pPr>
        <w:spacing w:after="0" w:line="260" w:lineRule="auto"/>
        <w:ind w:left="450" w:right="400"/>
        <w:rPr>
          <w:rFonts w:eastAsia="Times New Roman" w:cs="Calibri"/>
          <w:color w:val="000000" w:themeColor="text1"/>
        </w:rPr>
      </w:pPr>
      <w:r w:rsidRPr="003E3F89">
        <w:rPr>
          <w:rFonts w:eastAsia="Times New Roman" w:cs="Calibri"/>
          <w:color w:val="000000" w:themeColor="text1"/>
        </w:rPr>
        <w:t xml:space="preserve">All rules regarding confidential and proprietary business information apply in full to blogs, web pages and social networking platforms, such as Twitter, Facebook, </w:t>
      </w:r>
      <w:proofErr w:type="gramStart"/>
      <w:r w:rsidRPr="003E3F89">
        <w:rPr>
          <w:rFonts w:eastAsia="Times New Roman" w:cs="Calibri"/>
          <w:color w:val="000000" w:themeColor="text1"/>
        </w:rPr>
        <w:t>LinkedIn</w:t>
      </w:r>
      <w:proofErr w:type="gramEnd"/>
      <w:r w:rsidRPr="003E3F89">
        <w:rPr>
          <w:rFonts w:eastAsia="Times New Roman" w:cs="Calibri"/>
          <w:color w:val="000000" w:themeColor="text1"/>
        </w:rPr>
        <w:t xml:space="preserve"> or similar sites. Any information that cannot be disclosed through a conversation, a note or an e-mail also cannot be disclosed in a blog, web page or social networking site.</w:t>
      </w:r>
    </w:p>
    <w:p w14:paraId="612B0AE9" w14:textId="77777777" w:rsidR="00EF0F4C" w:rsidRPr="003E3F89" w:rsidRDefault="00EF0F4C" w:rsidP="001926B3">
      <w:pPr>
        <w:spacing w:after="0" w:line="260" w:lineRule="auto"/>
        <w:ind w:left="450" w:right="400"/>
        <w:rPr>
          <w:rFonts w:eastAsia="Times New Roman" w:cs="Calibri"/>
          <w:color w:val="000000" w:themeColor="text1"/>
        </w:rPr>
      </w:pPr>
    </w:p>
    <w:p w14:paraId="4B4E7BFD" w14:textId="7DBCD566" w:rsidR="00EF0F4C" w:rsidRPr="003E3F89" w:rsidRDefault="00EF0F4C" w:rsidP="001926B3">
      <w:pPr>
        <w:spacing w:after="0" w:line="260" w:lineRule="auto"/>
        <w:ind w:left="450" w:right="400"/>
        <w:rPr>
          <w:rFonts w:eastAsia="Times New Roman" w:cs="Calibri"/>
          <w:color w:val="000000" w:themeColor="text1"/>
        </w:rPr>
      </w:pPr>
      <w:r w:rsidRPr="003E3F89">
        <w:rPr>
          <w:rFonts w:eastAsia="Times New Roman" w:cs="Calibri"/>
          <w:color w:val="000000" w:themeColor="text1"/>
        </w:rPr>
        <w:t xml:space="preserve">Whether the employees are posting something on their own blog, web page, social networking, </w:t>
      </w:r>
      <w:proofErr w:type="gramStart"/>
      <w:r w:rsidRPr="003E3F89">
        <w:rPr>
          <w:rFonts w:eastAsia="Times New Roman" w:cs="Calibri"/>
          <w:color w:val="000000" w:themeColor="text1"/>
        </w:rPr>
        <w:t>Twitter</w:t>
      </w:r>
      <w:proofErr w:type="gramEnd"/>
      <w:r w:rsidRPr="003E3F89">
        <w:rPr>
          <w:rFonts w:eastAsia="Times New Roman" w:cs="Calibri"/>
          <w:color w:val="000000" w:themeColor="text1"/>
        </w:rPr>
        <w:t xml:space="preserve"> or similar site or on someone else's, if the employee mentions the Company and also expresses either a political opinion or an opinion regarding the Company's actions that could pose an actual or potential conflict of interest with the Company, the poster must include a disclaimer. The poster should specifically state that the opinion expressed is his/her </w:t>
      </w:r>
      <w:proofErr w:type="gramStart"/>
      <w:r w:rsidRPr="003E3F89">
        <w:rPr>
          <w:rFonts w:eastAsia="Times New Roman" w:cs="Calibri"/>
          <w:color w:val="000000" w:themeColor="text1"/>
        </w:rPr>
        <w:t>personal opinion</w:t>
      </w:r>
      <w:proofErr w:type="gramEnd"/>
      <w:r w:rsidRPr="003E3F89">
        <w:rPr>
          <w:rFonts w:eastAsia="Times New Roman" w:cs="Calibri"/>
          <w:color w:val="000000" w:themeColor="text1"/>
        </w:rPr>
        <w:t xml:space="preserve"> and not the Company's position. This</w:t>
      </w:r>
    </w:p>
    <w:p w14:paraId="1CF76F9B" w14:textId="4C6917FC" w:rsidR="00EF0F4C" w:rsidRPr="003E3F89" w:rsidRDefault="00EF0F4C" w:rsidP="001926B3">
      <w:pPr>
        <w:spacing w:after="0" w:line="260" w:lineRule="auto"/>
        <w:ind w:left="450" w:right="400"/>
        <w:rPr>
          <w:rFonts w:eastAsia="Times New Roman" w:cs="Calibri"/>
          <w:color w:val="000000" w:themeColor="text1"/>
        </w:rPr>
      </w:pPr>
      <w:r w:rsidRPr="003E3F89">
        <w:rPr>
          <w:rFonts w:eastAsia="Times New Roman" w:cs="Calibri"/>
          <w:color w:val="000000" w:themeColor="text1"/>
        </w:rPr>
        <w:t>is necessary to preserve the Company's good will in the marketplace.</w:t>
      </w:r>
    </w:p>
    <w:p w14:paraId="5B8146DA" w14:textId="77777777" w:rsidR="00EF0F4C" w:rsidRPr="003E3F89" w:rsidRDefault="00EF0F4C" w:rsidP="001926B3">
      <w:pPr>
        <w:spacing w:after="0" w:line="260" w:lineRule="auto"/>
        <w:ind w:left="450" w:right="400"/>
        <w:rPr>
          <w:rFonts w:eastAsia="Times New Roman" w:cs="Calibri"/>
          <w:color w:val="000000" w:themeColor="text1"/>
        </w:rPr>
      </w:pPr>
    </w:p>
    <w:p w14:paraId="34E2E7D3" w14:textId="4FD493D3" w:rsidR="00C93DD9" w:rsidRPr="003E3F89" w:rsidRDefault="00EF0F4C" w:rsidP="00E1529A">
      <w:pPr>
        <w:spacing w:after="0" w:line="260" w:lineRule="auto"/>
        <w:ind w:left="450" w:right="400"/>
        <w:rPr>
          <w:rFonts w:eastAsia="Times New Roman" w:cs="Calibri"/>
          <w:color w:val="000000" w:themeColor="text1"/>
        </w:rPr>
      </w:pPr>
      <w:r w:rsidRPr="003E3F89">
        <w:rPr>
          <w:rFonts w:eastAsia="Times New Roman" w:cs="Calibri"/>
          <w:color w:val="000000" w:themeColor="text1"/>
        </w:rPr>
        <w:t xml:space="preserve">Any conduct that is impermissible under the law if expressed in any other form or forum is impermissible if expressed through a blog, web page, social networking, </w:t>
      </w:r>
      <w:proofErr w:type="gramStart"/>
      <w:r w:rsidRPr="003E3F89">
        <w:rPr>
          <w:rFonts w:eastAsia="Times New Roman" w:cs="Calibri"/>
          <w:color w:val="000000" w:themeColor="text1"/>
        </w:rPr>
        <w:t>Twitter</w:t>
      </w:r>
      <w:proofErr w:type="gramEnd"/>
      <w:r w:rsidRPr="003E3F89">
        <w:rPr>
          <w:rFonts w:eastAsia="Times New Roman" w:cs="Calibri"/>
          <w:color w:val="000000" w:themeColor="text1"/>
        </w:rPr>
        <w:t xml:space="preserve"> o</w:t>
      </w:r>
      <w:r w:rsidR="00C93DD9" w:rsidRPr="003E3F89">
        <w:rPr>
          <w:rFonts w:eastAsia="Times New Roman" w:cs="Calibri"/>
          <w:color w:val="000000" w:themeColor="text1"/>
        </w:rPr>
        <w:t>r</w:t>
      </w:r>
      <w:r w:rsidR="00E1529A" w:rsidRPr="003E3F89">
        <w:rPr>
          <w:rFonts w:eastAsia="Times New Roman" w:cs="Calibri"/>
          <w:color w:val="000000" w:themeColor="text1"/>
        </w:rPr>
        <w:t xml:space="preserve"> s</w:t>
      </w:r>
      <w:r w:rsidR="00C93DD9" w:rsidRPr="003E3F89">
        <w:rPr>
          <w:rFonts w:eastAsia="Times New Roman" w:cs="Calibri"/>
          <w:color w:val="000000" w:themeColor="text1"/>
        </w:rPr>
        <w:t xml:space="preserve">imilar site. For example, posted material that is discriminatory, obscene, defamatory, </w:t>
      </w:r>
      <w:proofErr w:type="gramStart"/>
      <w:r w:rsidR="00C93DD9" w:rsidRPr="003E3F89">
        <w:rPr>
          <w:rFonts w:eastAsia="Times New Roman" w:cs="Calibri"/>
          <w:color w:val="000000" w:themeColor="text1"/>
        </w:rPr>
        <w:t>libelous</w:t>
      </w:r>
      <w:proofErr w:type="gramEnd"/>
      <w:r w:rsidR="00C93DD9" w:rsidRPr="003E3F89">
        <w:rPr>
          <w:rFonts w:eastAsia="Times New Roman" w:cs="Calibri"/>
          <w:color w:val="000000" w:themeColor="text1"/>
        </w:rPr>
        <w:t xml:space="preserve"> or violent is forbidden. Company policies apply equally to employee social media usage.</w:t>
      </w:r>
      <w:r w:rsidR="00C93DD9" w:rsidRPr="003E3F89">
        <w:rPr>
          <w:rFonts w:eastAsia="Times New Roman" w:cs="Calibri"/>
          <w:color w:val="000000" w:themeColor="text1"/>
        </w:rPr>
        <w:br/>
      </w:r>
    </w:p>
    <w:p w14:paraId="34D8D6A6" w14:textId="2BA6CC4C" w:rsidR="008E743E" w:rsidRPr="003E3F89" w:rsidRDefault="00C93DD9" w:rsidP="002779EA">
      <w:pPr>
        <w:spacing w:after="0" w:line="260" w:lineRule="auto"/>
        <w:ind w:left="450" w:right="400"/>
        <w:rPr>
          <w:rFonts w:eastAsia="Times New Roman" w:cs="Calibri"/>
          <w:color w:val="000000" w:themeColor="text1"/>
        </w:rPr>
      </w:pPr>
      <w:r w:rsidRPr="003E3F89">
        <w:rPr>
          <w:rFonts w:eastAsia="Times New Roman" w:cs="Calibri"/>
          <w:color w:val="000000" w:themeColor="text1"/>
        </w:rPr>
        <w:t xml:space="preserve">BeVera encourages all employees to keep in mind the speed and </w:t>
      </w:r>
      <w:proofErr w:type="gramStart"/>
      <w:r w:rsidRPr="003E3F89">
        <w:rPr>
          <w:rFonts w:eastAsia="Times New Roman" w:cs="Calibri"/>
          <w:color w:val="000000" w:themeColor="text1"/>
        </w:rPr>
        <w:t>manner in which</w:t>
      </w:r>
      <w:proofErr w:type="gramEnd"/>
      <w:r w:rsidRPr="003E3F89">
        <w:rPr>
          <w:rFonts w:eastAsia="Times New Roman" w:cs="Calibri"/>
          <w:color w:val="000000" w:themeColor="text1"/>
        </w:rPr>
        <w:t xml:space="preserve"> information posted on a blog, web page, and/or social networking site is received and often misunderstood by readers. Employees must use their best judgment. Employees with any questions should review the guidelines above and/or consult with their manager. Failure to follow these guidelines may result in discipline, up to and including discharge.</w:t>
      </w:r>
    </w:p>
    <w:p w14:paraId="4EF47CDF" w14:textId="77777777" w:rsidR="008E743E" w:rsidRPr="003E3F89" w:rsidRDefault="008E743E" w:rsidP="00B4690D">
      <w:pPr>
        <w:spacing w:before="6" w:after="0" w:line="130" w:lineRule="exact"/>
        <w:ind w:right="670"/>
        <w:rPr>
          <w:rFonts w:cs="Calibri"/>
        </w:rPr>
      </w:pPr>
    </w:p>
    <w:p w14:paraId="146761A3" w14:textId="77777777" w:rsidR="008E743E" w:rsidRPr="003E3F89" w:rsidRDefault="008E743E" w:rsidP="00D22A08">
      <w:pPr>
        <w:spacing w:after="0" w:line="200" w:lineRule="exact"/>
        <w:ind w:left="450" w:right="670"/>
        <w:rPr>
          <w:rFonts w:cs="Calibri"/>
        </w:rPr>
      </w:pPr>
    </w:p>
    <w:p w14:paraId="0A9C1314" w14:textId="20948A88" w:rsidR="007F1588" w:rsidRPr="003E3F89" w:rsidRDefault="008E743E" w:rsidP="007F1588">
      <w:pPr>
        <w:spacing w:before="24" w:after="0" w:line="240" w:lineRule="auto"/>
        <w:ind w:left="450" w:right="670"/>
        <w:rPr>
          <w:rFonts w:eastAsia="Verdana" w:cs="Calibri"/>
          <w:bCs/>
          <w:color w:val="4E81BD"/>
        </w:rPr>
      </w:pPr>
      <w:r w:rsidRPr="003E3F89">
        <w:rPr>
          <w:rFonts w:eastAsia="Verdana" w:cs="Calibri"/>
          <w:bCs/>
          <w:color w:val="4E81BD"/>
        </w:rPr>
        <w:t>5-5. Personal and Company-Provided Portable Communication Devices</w:t>
      </w:r>
    </w:p>
    <w:p w14:paraId="33E6A18C" w14:textId="77777777" w:rsidR="008E743E" w:rsidRPr="003E3F89" w:rsidRDefault="008E743E" w:rsidP="00D22A08">
      <w:pPr>
        <w:spacing w:after="0" w:line="200" w:lineRule="exact"/>
        <w:ind w:left="450" w:right="670"/>
        <w:rPr>
          <w:rFonts w:cs="Calibri"/>
        </w:rPr>
      </w:pPr>
    </w:p>
    <w:p w14:paraId="31D04D47" w14:textId="77777777" w:rsidR="008E743E" w:rsidRPr="003E3F89" w:rsidRDefault="008E743E" w:rsidP="00D22A08">
      <w:pPr>
        <w:spacing w:before="9" w:after="0" w:line="220" w:lineRule="exact"/>
        <w:ind w:left="450" w:right="670"/>
        <w:rPr>
          <w:rFonts w:cs="Calibri"/>
        </w:rPr>
      </w:pPr>
    </w:p>
    <w:p w14:paraId="1F317955" w14:textId="705CF48C" w:rsidR="008E743E" w:rsidRPr="003E3F89" w:rsidRDefault="008E743E" w:rsidP="00B4690D">
      <w:pPr>
        <w:spacing w:after="0" w:line="260" w:lineRule="auto"/>
        <w:ind w:left="450" w:right="40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86400" behindDoc="1" locked="0" layoutInCell="1" allowOverlap="1" wp14:anchorId="13A0CA2C" wp14:editId="1A78C870">
                <wp:simplePos x="0" y="0"/>
                <wp:positionH relativeFrom="page">
                  <wp:posOffset>542925</wp:posOffset>
                </wp:positionH>
                <wp:positionV relativeFrom="paragraph">
                  <wp:posOffset>-517525</wp:posOffset>
                </wp:positionV>
                <wp:extent cx="6686550" cy="289560"/>
                <wp:effectExtent l="0" t="0" r="0" b="0"/>
                <wp:wrapNone/>
                <wp:docPr id="43" name="Group 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44" name="Freeform 45"/>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893A1F4" id="Group 44" o:spid="_x0000_s1026" style="position:absolute;margin-left:42.75pt;margin-top:-40.75pt;width:526.5pt;height:22.8pt;z-index:-251630080;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">
                <v:shape id="Freeform 45"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" path="m,l10530,r,456l,456,,e" fillcolor="#d7d7d7" stroked="f">
                  <v:path arrowok="t" o:connecttype="custom" o:connectlocs="0,-815;10530,-815;10530,-359;0,-359;0,-815" o:connectangles="0,0,0,0,0"/>
                </v:shape>
                <w10:wrap anchorx="page"/>
              </v:group>
            </w:pict>
          </mc:Fallback>
        </mc:AlternateContent>
      </w:r>
      <w:r w:rsidRPr="003E3F89">
        <w:rPr>
          <w:rFonts w:eastAsia="Times New Roman" w:cs="Calibri"/>
          <w:color w:val="000000" w:themeColor="text1"/>
        </w:rPr>
        <w:t xml:space="preserve">BeVera provided portable communication devices (PCDs), including cell phones and personal digital assistants, should be used primarily for business purposes. Employees have no reasonable expectation of privacy </w:t>
      </w:r>
      <w:proofErr w:type="gramStart"/>
      <w:r w:rsidRPr="003E3F89">
        <w:rPr>
          <w:rFonts w:eastAsia="Times New Roman" w:cs="Calibri"/>
          <w:color w:val="000000" w:themeColor="text1"/>
        </w:rPr>
        <w:t>in regard to</w:t>
      </w:r>
      <w:proofErr w:type="gramEnd"/>
      <w:r w:rsidRPr="003E3F89">
        <w:rPr>
          <w:rFonts w:eastAsia="Times New Roman" w:cs="Calibri"/>
          <w:color w:val="000000" w:themeColor="text1"/>
        </w:rPr>
        <w:t xml:space="preserve"> the use of such devices, and all use is subject to monitoring, to the maximum extent permitted by applicable law. This includes, as permitted, the right to monitor personal communications as necessary.</w:t>
      </w:r>
    </w:p>
    <w:p w14:paraId="480871DE" w14:textId="77777777" w:rsidR="008E743E" w:rsidRPr="003E3F89" w:rsidRDefault="008E743E" w:rsidP="00B4690D">
      <w:pPr>
        <w:spacing w:after="0" w:line="260" w:lineRule="auto"/>
        <w:ind w:left="450" w:right="400"/>
        <w:rPr>
          <w:rFonts w:eastAsia="Times New Roman" w:cs="Calibri"/>
          <w:color w:val="000000" w:themeColor="text1"/>
        </w:rPr>
      </w:pPr>
    </w:p>
    <w:p w14:paraId="07053023" w14:textId="0ED15341" w:rsidR="008E743E" w:rsidRPr="003E3F89" w:rsidRDefault="008E743E" w:rsidP="00B4690D">
      <w:pPr>
        <w:spacing w:after="0" w:line="260" w:lineRule="auto"/>
        <w:ind w:left="450" w:right="400"/>
        <w:rPr>
          <w:rFonts w:eastAsia="Times New Roman" w:cs="Calibri"/>
          <w:color w:val="000000" w:themeColor="text1"/>
        </w:rPr>
      </w:pPr>
      <w:r w:rsidRPr="003E3F89">
        <w:rPr>
          <w:rFonts w:eastAsia="Times New Roman" w:cs="Calibri"/>
          <w:color w:val="000000" w:themeColor="text1"/>
        </w:rPr>
        <w:t>Some employees may be authorized to use their own PCD for business purposes. These employees should work with the IT department to configure their PCD for business use. Communications sent via a personal PCD also may subject to monitoring if sent through the Company's networks and the PCD must be provided for inspection and review upon request.</w:t>
      </w:r>
    </w:p>
    <w:p w14:paraId="6D146410" w14:textId="77777777" w:rsidR="008E743E" w:rsidRPr="003E3F89" w:rsidRDefault="008E743E" w:rsidP="00B4690D">
      <w:pPr>
        <w:spacing w:after="0" w:line="260" w:lineRule="auto"/>
        <w:ind w:left="450" w:right="400"/>
        <w:rPr>
          <w:rFonts w:eastAsia="Times New Roman" w:cs="Calibri"/>
          <w:color w:val="000000" w:themeColor="text1"/>
        </w:rPr>
      </w:pPr>
    </w:p>
    <w:p w14:paraId="424FA03D" w14:textId="395E698E" w:rsidR="008E743E" w:rsidRPr="003E3F89" w:rsidRDefault="008E743E" w:rsidP="00B4690D">
      <w:pPr>
        <w:spacing w:after="0" w:line="260" w:lineRule="auto"/>
        <w:ind w:left="450" w:right="400"/>
        <w:rPr>
          <w:rFonts w:eastAsia="Times New Roman" w:cs="Calibri"/>
          <w:color w:val="000000" w:themeColor="text1"/>
        </w:rPr>
      </w:pPr>
      <w:r w:rsidRPr="003E3F89">
        <w:rPr>
          <w:rFonts w:eastAsia="Times New Roman" w:cs="Calibri"/>
          <w:color w:val="000000" w:themeColor="text1"/>
        </w:rPr>
        <w:t xml:space="preserve">All conversations, text messages and e-mails must be professional. When sending a text message or using a PCD for business purposes, whether it is a Company-provided or personal device, employees must comply with </w:t>
      </w:r>
      <w:r w:rsidRPr="003E3F89">
        <w:rPr>
          <w:rFonts w:eastAsia="Times New Roman" w:cs="Calibri"/>
          <w:color w:val="000000" w:themeColor="text1"/>
        </w:rPr>
        <w:lastRenderedPageBreak/>
        <w:t xml:space="preserve">applicable Company guidelines, including policies on sexual harassment, discrimination, conduct, confidentiality, equipment use and operation of vehicles. Using a Company-issued PCD to send or receive personal text messages is </w:t>
      </w:r>
      <w:proofErr w:type="gramStart"/>
      <w:r w:rsidRPr="003E3F89">
        <w:rPr>
          <w:rFonts w:eastAsia="Times New Roman" w:cs="Calibri"/>
          <w:color w:val="000000" w:themeColor="text1"/>
        </w:rPr>
        <w:t>prohibited at all times</w:t>
      </w:r>
      <w:proofErr w:type="gramEnd"/>
      <w:r w:rsidRPr="003E3F89">
        <w:rPr>
          <w:rFonts w:eastAsia="Times New Roman" w:cs="Calibri"/>
          <w:color w:val="000000" w:themeColor="text1"/>
        </w:rPr>
        <w:t xml:space="preserve"> and personal use during working hours should be limited to emergency situations.</w:t>
      </w:r>
    </w:p>
    <w:p w14:paraId="03C329B1" w14:textId="77777777" w:rsidR="008E743E" w:rsidRPr="003E3F89" w:rsidRDefault="008E743E" w:rsidP="00B4690D">
      <w:pPr>
        <w:spacing w:after="0" w:line="260" w:lineRule="auto"/>
        <w:ind w:left="450" w:right="400"/>
        <w:rPr>
          <w:rFonts w:eastAsia="Times New Roman" w:cs="Calibri"/>
          <w:color w:val="000000" w:themeColor="text1"/>
        </w:rPr>
      </w:pPr>
    </w:p>
    <w:p w14:paraId="7123237F" w14:textId="0A125F5C" w:rsidR="008E743E" w:rsidRPr="003E3F89" w:rsidRDefault="008E743E" w:rsidP="00B4690D">
      <w:pPr>
        <w:spacing w:after="0" w:line="260" w:lineRule="auto"/>
        <w:ind w:left="450" w:right="400"/>
        <w:rPr>
          <w:rFonts w:eastAsia="Times New Roman" w:cs="Calibri"/>
          <w:color w:val="000000" w:themeColor="text1"/>
        </w:rPr>
      </w:pPr>
      <w:r w:rsidRPr="003E3F89">
        <w:rPr>
          <w:rFonts w:eastAsia="Times New Roman" w:cs="Calibri"/>
          <w:color w:val="000000" w:themeColor="text1"/>
        </w:rPr>
        <w:t xml:space="preserve">If employees who use a personal PCD for business resign or are discharged, they will be required to submit the device to the IT department for resetting on or before their last day of work. At that time, the IT department will reset and remove all information from the device, including but not limited to, Company information and personal data (such as contacts, </w:t>
      </w:r>
      <w:proofErr w:type="gramStart"/>
      <w:r w:rsidRPr="003E3F89">
        <w:rPr>
          <w:rFonts w:eastAsia="Times New Roman" w:cs="Calibri"/>
          <w:color w:val="000000" w:themeColor="text1"/>
        </w:rPr>
        <w:t>e-mails</w:t>
      </w:r>
      <w:proofErr w:type="gramEnd"/>
      <w:r w:rsidRPr="003E3F89">
        <w:rPr>
          <w:rFonts w:eastAsia="Times New Roman" w:cs="Calibri"/>
          <w:color w:val="000000" w:themeColor="text1"/>
        </w:rPr>
        <w:t xml:space="preserve"> and photographs). The IT department will make efforts to provide employees with the personal data in another form (e.g., on a disk) to the extent practicable; however, the employee may lose some or all personal data saved on the device.</w:t>
      </w:r>
    </w:p>
    <w:p w14:paraId="6C15A1D1" w14:textId="77777777" w:rsidR="008E743E" w:rsidRPr="003E3F89" w:rsidRDefault="008E743E" w:rsidP="00B4690D">
      <w:pPr>
        <w:spacing w:after="0" w:line="260" w:lineRule="auto"/>
        <w:ind w:left="450" w:right="400"/>
        <w:rPr>
          <w:rFonts w:eastAsia="Times New Roman" w:cs="Calibri"/>
          <w:color w:val="000000" w:themeColor="text1"/>
        </w:rPr>
      </w:pPr>
    </w:p>
    <w:p w14:paraId="7DB7EA34" w14:textId="36E4E4FA" w:rsidR="008E743E" w:rsidRPr="003E3F89" w:rsidRDefault="008E743E" w:rsidP="00B4690D">
      <w:pPr>
        <w:spacing w:after="0" w:line="260" w:lineRule="auto"/>
        <w:ind w:left="450" w:right="400"/>
        <w:rPr>
          <w:rFonts w:eastAsia="Times New Roman" w:cs="Calibri"/>
          <w:color w:val="000000" w:themeColor="text1"/>
        </w:rPr>
      </w:pPr>
      <w:r w:rsidRPr="003E3F89">
        <w:rPr>
          <w:rFonts w:eastAsia="Times New Roman" w:cs="Calibri"/>
          <w:color w:val="000000" w:themeColor="text1"/>
        </w:rPr>
        <w:t>Employees may not use their personal PCD for business unless they agree to submit the device to the IT department on or before their last day of work for resetting and</w:t>
      </w:r>
      <w:r w:rsidR="00B4690D" w:rsidRPr="003E3F89">
        <w:rPr>
          <w:rFonts w:eastAsia="Times New Roman" w:cs="Calibri"/>
          <w:color w:val="000000" w:themeColor="text1"/>
        </w:rPr>
        <w:t xml:space="preserve"> </w:t>
      </w:r>
      <w:r w:rsidRPr="003E3F89">
        <w:rPr>
          <w:rFonts w:eastAsia="Times New Roman" w:cs="Calibri"/>
          <w:color w:val="000000" w:themeColor="text1"/>
        </w:rPr>
        <w:t>removal of Company information. This is the only way currently possible to ensure that all Company information is removed from the device at the time of termination. The removal of Company information is crucial to ensure compliance with the Company's confidentiality and proprietary information policies and objectives.</w:t>
      </w:r>
    </w:p>
    <w:p w14:paraId="358D437C" w14:textId="4E62E520" w:rsidR="008E743E" w:rsidRPr="003E3F89" w:rsidRDefault="008E743E" w:rsidP="00B4690D">
      <w:pPr>
        <w:spacing w:after="0" w:line="260" w:lineRule="auto"/>
        <w:ind w:left="450" w:right="400"/>
        <w:rPr>
          <w:rFonts w:eastAsia="Times New Roman" w:cs="Calibri"/>
          <w:color w:val="000000" w:themeColor="text1"/>
        </w:rPr>
      </w:pPr>
    </w:p>
    <w:p w14:paraId="42FCCCCC" w14:textId="77777777" w:rsidR="00952520" w:rsidRPr="003E3F89" w:rsidRDefault="00952520" w:rsidP="00B4690D">
      <w:pPr>
        <w:spacing w:after="0" w:line="260" w:lineRule="auto"/>
        <w:ind w:left="450" w:right="400"/>
        <w:rPr>
          <w:rFonts w:eastAsia="Times New Roman" w:cs="Calibri"/>
          <w:color w:val="000000" w:themeColor="text1"/>
        </w:rPr>
      </w:pPr>
    </w:p>
    <w:p w14:paraId="40467996" w14:textId="38F85A93" w:rsidR="0084350C" w:rsidRPr="003E3F89" w:rsidRDefault="0019473B" w:rsidP="002779EA">
      <w:pPr>
        <w:spacing w:after="0" w:line="260" w:lineRule="auto"/>
        <w:ind w:left="450" w:right="400"/>
        <w:rPr>
          <w:rFonts w:eastAsia="Times New Roman" w:cs="Calibri"/>
          <w:color w:val="000000" w:themeColor="text1"/>
        </w:rPr>
      </w:pPr>
      <w:r w:rsidRPr="003E3F89">
        <w:rPr>
          <w:rFonts w:eastAsia="Times New Roman" w:cs="Calibri"/>
          <w:color w:val="000000" w:themeColor="text1"/>
        </w:rPr>
        <w:t>Please note that whether employees use their personal PCD or a Company-issued device, the Company's electronic communications policies, including but not limited to, proper use of communications and computer systems, remain in effect.</w:t>
      </w:r>
    </w:p>
    <w:p w14:paraId="780336B9" w14:textId="77777777" w:rsidR="0084350C" w:rsidRPr="003E3F89" w:rsidRDefault="0084350C" w:rsidP="00B4690D">
      <w:pPr>
        <w:spacing w:after="0" w:line="260" w:lineRule="auto"/>
        <w:ind w:left="450" w:right="400"/>
        <w:rPr>
          <w:rFonts w:eastAsia="Times New Roman" w:cs="Calibri"/>
          <w:color w:val="000000" w:themeColor="text1"/>
        </w:rPr>
      </w:pPr>
    </w:p>
    <w:p w14:paraId="450C751C" w14:textId="6AB334F3" w:rsidR="0019473B" w:rsidRPr="003E3F89" w:rsidRDefault="0019473B" w:rsidP="00B4690D">
      <w:pPr>
        <w:spacing w:after="0" w:line="260" w:lineRule="auto"/>
        <w:ind w:left="450" w:right="400"/>
        <w:rPr>
          <w:rFonts w:eastAsia="Times New Roman" w:cs="Calibri"/>
          <w:color w:val="000000" w:themeColor="text1"/>
        </w:rPr>
      </w:pPr>
      <w:r w:rsidRPr="003E3F89">
        <w:rPr>
          <w:rFonts w:eastAsia="Times New Roman" w:cs="Calibri"/>
          <w:color w:val="000000" w:themeColor="text1"/>
        </w:rPr>
        <w:t>Portable Communication Device Use While Driving</w:t>
      </w:r>
    </w:p>
    <w:p w14:paraId="09F58B11" w14:textId="77777777" w:rsidR="0019473B" w:rsidRPr="003E3F89" w:rsidRDefault="0019473B" w:rsidP="00B4690D">
      <w:pPr>
        <w:spacing w:after="0" w:line="260" w:lineRule="auto"/>
        <w:ind w:left="450" w:right="400"/>
        <w:rPr>
          <w:rFonts w:eastAsia="Times New Roman" w:cs="Calibri"/>
          <w:color w:val="000000" w:themeColor="text1"/>
        </w:rPr>
      </w:pPr>
    </w:p>
    <w:p w14:paraId="2BE4C120" w14:textId="7BE402D9" w:rsidR="0019473B" w:rsidRPr="003E3F89" w:rsidRDefault="0019473B" w:rsidP="00B4690D">
      <w:pPr>
        <w:spacing w:after="0" w:line="260" w:lineRule="auto"/>
        <w:ind w:left="450" w:right="400"/>
        <w:rPr>
          <w:rFonts w:eastAsia="Times New Roman" w:cs="Calibri"/>
          <w:color w:val="000000" w:themeColor="text1"/>
        </w:rPr>
      </w:pPr>
      <w:r w:rsidRPr="003E3F89">
        <w:rPr>
          <w:rFonts w:eastAsia="Times New Roman" w:cs="Calibri"/>
          <w:color w:val="000000" w:themeColor="text1"/>
        </w:rPr>
        <w:t xml:space="preserve">Employees who drive on Company business must abide by all state or local laws prohibiting or limiting PCD (cell phone or personal digital assistant) use while driving. Further, even if usage is permitted, employees may choose to refrain from using any PCD while driving. "Use" includes, but is not limited to, </w:t>
      </w:r>
      <w:proofErr w:type="gramStart"/>
      <w:r w:rsidRPr="003E3F89">
        <w:rPr>
          <w:rFonts w:eastAsia="Times New Roman" w:cs="Calibri"/>
          <w:color w:val="000000" w:themeColor="text1"/>
        </w:rPr>
        <w:t>talking</w:t>
      </w:r>
      <w:proofErr w:type="gramEnd"/>
      <w:r w:rsidRPr="003E3F89">
        <w:rPr>
          <w:rFonts w:eastAsia="Times New Roman" w:cs="Calibri"/>
          <w:color w:val="000000" w:themeColor="text1"/>
        </w:rPr>
        <w:t xml:space="preserve"> or listening to another person or sending an electronic or text message via the PCD.</w:t>
      </w:r>
    </w:p>
    <w:p w14:paraId="01D1BA14" w14:textId="77777777" w:rsidR="0019473B" w:rsidRPr="003E3F89" w:rsidRDefault="0019473B" w:rsidP="00B4690D">
      <w:pPr>
        <w:spacing w:after="0" w:line="260" w:lineRule="auto"/>
        <w:ind w:left="450" w:right="400"/>
        <w:rPr>
          <w:rFonts w:eastAsia="Times New Roman" w:cs="Calibri"/>
          <w:color w:val="000000" w:themeColor="text1"/>
        </w:rPr>
      </w:pPr>
    </w:p>
    <w:p w14:paraId="65DC2F63" w14:textId="41405E6D" w:rsidR="0019473B" w:rsidRPr="003E3F89" w:rsidRDefault="0019473B" w:rsidP="00B4690D">
      <w:pPr>
        <w:spacing w:after="0" w:line="260" w:lineRule="auto"/>
        <w:ind w:left="450" w:right="400"/>
        <w:rPr>
          <w:rFonts w:eastAsia="Times New Roman" w:cs="Calibri"/>
          <w:color w:val="000000" w:themeColor="text1"/>
        </w:rPr>
      </w:pPr>
      <w:r w:rsidRPr="003E3F89">
        <w:rPr>
          <w:rFonts w:eastAsia="Times New Roman" w:cs="Calibri"/>
          <w:color w:val="000000" w:themeColor="text1"/>
        </w:rPr>
        <w:t xml:space="preserve">Regardless of the circumstances, including slow or stopped traffic, if any use is permitted while driving, employees should proceed to a safe location off the road and safely stop the vehicle before placing or accepting a call. If acceptance of a call is absolutely necessary while driving, and permitted by law, employees must use a </w:t>
      </w:r>
      <w:proofErr w:type="gramStart"/>
      <w:r w:rsidRPr="003E3F89">
        <w:rPr>
          <w:rFonts w:eastAsia="Times New Roman" w:cs="Calibri"/>
          <w:color w:val="000000" w:themeColor="text1"/>
        </w:rPr>
        <w:t>hands</w:t>
      </w:r>
      <w:proofErr w:type="gramEnd"/>
      <w:r w:rsidRPr="003E3F89">
        <w:rPr>
          <w:rFonts w:eastAsia="Times New Roman" w:cs="Calibri"/>
          <w:color w:val="000000" w:themeColor="text1"/>
        </w:rPr>
        <w:t>- free option and advise the caller that they are unable to speak at that time and will return the call shortly.</w:t>
      </w:r>
    </w:p>
    <w:p w14:paraId="4B12C38E" w14:textId="77777777" w:rsidR="0019473B" w:rsidRPr="003E3F89" w:rsidRDefault="0019473B" w:rsidP="00B4690D">
      <w:pPr>
        <w:spacing w:after="0" w:line="260" w:lineRule="auto"/>
        <w:ind w:left="450" w:right="400"/>
        <w:rPr>
          <w:rFonts w:eastAsia="Times New Roman" w:cs="Calibri"/>
          <w:color w:val="000000" w:themeColor="text1"/>
        </w:rPr>
      </w:pPr>
    </w:p>
    <w:p w14:paraId="29E50038" w14:textId="0520F1A4" w:rsidR="0019473B" w:rsidRPr="003E3F89" w:rsidRDefault="0019473B" w:rsidP="00B4690D">
      <w:pPr>
        <w:spacing w:after="0" w:line="260" w:lineRule="auto"/>
        <w:ind w:left="450" w:right="400"/>
        <w:rPr>
          <w:rFonts w:eastAsia="Times New Roman" w:cs="Calibri"/>
          <w:color w:val="000000" w:themeColor="text1"/>
        </w:rPr>
      </w:pPr>
      <w:r w:rsidRPr="003E3F89">
        <w:rPr>
          <w:rFonts w:eastAsia="Times New Roman" w:cs="Calibri"/>
          <w:color w:val="000000" w:themeColor="text1"/>
        </w:rPr>
        <w:t>Under no circumstances should employees feel that they need to place themselves at risk to fulfill business needs.</w:t>
      </w:r>
    </w:p>
    <w:p w14:paraId="514631D2" w14:textId="77777777" w:rsidR="0019473B" w:rsidRPr="003E3F89" w:rsidRDefault="0019473B" w:rsidP="00B4690D">
      <w:pPr>
        <w:spacing w:after="0" w:line="260" w:lineRule="auto"/>
        <w:ind w:left="450" w:right="400"/>
        <w:rPr>
          <w:rFonts w:eastAsia="Times New Roman" w:cs="Calibri"/>
          <w:color w:val="000000" w:themeColor="text1"/>
        </w:rPr>
      </w:pPr>
    </w:p>
    <w:p w14:paraId="0CF21817" w14:textId="03DC19D2" w:rsidR="0019473B" w:rsidRPr="003E3F89" w:rsidRDefault="0019473B" w:rsidP="00B4690D">
      <w:pPr>
        <w:spacing w:after="0" w:line="260" w:lineRule="auto"/>
        <w:ind w:left="450" w:right="400"/>
        <w:rPr>
          <w:rFonts w:eastAsia="Times New Roman" w:cs="Calibri"/>
          <w:color w:val="000000" w:themeColor="text1"/>
        </w:rPr>
      </w:pPr>
      <w:r w:rsidRPr="003E3F89">
        <w:rPr>
          <w:rFonts w:eastAsia="Times New Roman" w:cs="Calibri"/>
          <w:color w:val="000000" w:themeColor="text1"/>
        </w:rPr>
        <w:t>Since this policy does not require any employee to use a cell phone while driving, employees who are charged with traffic violations resulting from the use of their PCDs while driving will be solely responsible for all</w:t>
      </w:r>
      <w:r w:rsidR="00B4690D" w:rsidRPr="003E3F89">
        <w:rPr>
          <w:rFonts w:eastAsia="Times New Roman" w:cs="Calibri"/>
          <w:color w:val="000000" w:themeColor="text1"/>
        </w:rPr>
        <w:t xml:space="preserve"> </w:t>
      </w:r>
      <w:r w:rsidRPr="003E3F89">
        <w:rPr>
          <w:rFonts w:eastAsia="Times New Roman" w:cs="Calibri"/>
          <w:color w:val="000000" w:themeColor="text1"/>
        </w:rPr>
        <w:t>liabilities that result from such actions.</w:t>
      </w:r>
    </w:p>
    <w:p w14:paraId="3E92D2D1" w14:textId="77777777" w:rsidR="0019473B" w:rsidRPr="003E3F89" w:rsidRDefault="0019473B" w:rsidP="00B4690D">
      <w:pPr>
        <w:spacing w:after="0" w:line="260" w:lineRule="auto"/>
        <w:ind w:left="450" w:right="400"/>
        <w:rPr>
          <w:rFonts w:eastAsia="Times New Roman" w:cs="Calibri"/>
          <w:color w:val="000000" w:themeColor="text1"/>
        </w:rPr>
      </w:pPr>
    </w:p>
    <w:p w14:paraId="24DBC5A1" w14:textId="2514BE66" w:rsidR="0019473B" w:rsidRPr="003E3F89" w:rsidRDefault="0019473B" w:rsidP="00B4690D">
      <w:pPr>
        <w:spacing w:after="0" w:line="260" w:lineRule="auto"/>
        <w:ind w:left="450" w:right="400"/>
        <w:rPr>
          <w:rFonts w:eastAsia="Times New Roman" w:cs="Calibri"/>
          <w:color w:val="000000" w:themeColor="text1"/>
        </w:rPr>
      </w:pPr>
      <w:r w:rsidRPr="003E3F89">
        <w:rPr>
          <w:rFonts w:eastAsia="Times New Roman" w:cs="Calibri"/>
          <w:color w:val="000000" w:themeColor="text1"/>
        </w:rPr>
        <w:t xml:space="preserve">Texting and e-mailing while driving </w:t>
      </w:r>
      <w:proofErr w:type="gramStart"/>
      <w:r w:rsidR="00767BEE" w:rsidRPr="003E3F89">
        <w:rPr>
          <w:rFonts w:eastAsia="Times New Roman" w:cs="Calibri"/>
          <w:color w:val="000000" w:themeColor="text1"/>
        </w:rPr>
        <w:t>is</w:t>
      </w:r>
      <w:proofErr w:type="gramEnd"/>
      <w:r w:rsidRPr="003E3F89">
        <w:rPr>
          <w:rFonts w:eastAsia="Times New Roman" w:cs="Calibri"/>
          <w:color w:val="000000" w:themeColor="text1"/>
        </w:rPr>
        <w:t xml:space="preserve"> prohibited in all circumstances</w:t>
      </w:r>
      <w:r w:rsidR="003A1D35" w:rsidRPr="003E3F89">
        <w:rPr>
          <w:rFonts w:eastAsia="Times New Roman" w:cs="Calibri"/>
          <w:color w:val="000000" w:themeColor="text1"/>
        </w:rPr>
        <w:t>.</w:t>
      </w:r>
    </w:p>
    <w:p w14:paraId="16DE6210" w14:textId="77777777" w:rsidR="003A1D35" w:rsidRPr="003E3F89" w:rsidRDefault="003A1D35" w:rsidP="002779EA">
      <w:pPr>
        <w:spacing w:after="0" w:line="256" w:lineRule="exact"/>
        <w:ind w:right="670"/>
        <w:rPr>
          <w:rFonts w:eastAsia="Times New Roman" w:cs="Calibri"/>
        </w:rPr>
      </w:pPr>
    </w:p>
    <w:p w14:paraId="6C64B8AE" w14:textId="27D917F6" w:rsidR="003A1D35" w:rsidRDefault="003A1D35" w:rsidP="00D22A08">
      <w:pPr>
        <w:spacing w:before="5" w:after="0" w:line="140" w:lineRule="exact"/>
        <w:ind w:left="450" w:right="670"/>
        <w:rPr>
          <w:rFonts w:cs="Calibri"/>
        </w:rPr>
      </w:pPr>
    </w:p>
    <w:p w14:paraId="4E790817" w14:textId="77777777" w:rsidR="00767BEE" w:rsidRPr="003E3F89" w:rsidRDefault="00767BEE" w:rsidP="00D22A08">
      <w:pPr>
        <w:spacing w:before="5" w:after="0" w:line="140" w:lineRule="exact"/>
        <w:ind w:left="450" w:right="670"/>
        <w:rPr>
          <w:rFonts w:cs="Calibri"/>
        </w:rPr>
      </w:pPr>
    </w:p>
    <w:p w14:paraId="6F0DE63E" w14:textId="77777777" w:rsidR="003A1D35" w:rsidRPr="003E3F89" w:rsidRDefault="003A1D35" w:rsidP="00D22A08">
      <w:pPr>
        <w:spacing w:after="0" w:line="200" w:lineRule="exact"/>
        <w:ind w:left="450" w:right="670"/>
        <w:rPr>
          <w:rFonts w:cs="Calibri"/>
        </w:rPr>
      </w:pPr>
    </w:p>
    <w:p w14:paraId="0346BC42" w14:textId="77777777" w:rsidR="003A1D35" w:rsidRPr="003E3F89" w:rsidRDefault="003A1D35" w:rsidP="00D22A08">
      <w:pPr>
        <w:spacing w:before="24" w:after="0" w:line="240" w:lineRule="auto"/>
        <w:ind w:left="450" w:right="670"/>
        <w:rPr>
          <w:rFonts w:eastAsia="Verdana" w:cs="Calibri"/>
        </w:rPr>
      </w:pPr>
      <w:r w:rsidRPr="003E3F89">
        <w:rPr>
          <w:rFonts w:eastAsia="Verdana" w:cs="Calibri"/>
          <w:bCs/>
          <w:color w:val="4E81BD"/>
        </w:rPr>
        <w:lastRenderedPageBreak/>
        <w:t>5-6. Camera Phones/Recording Devices</w:t>
      </w:r>
    </w:p>
    <w:p w14:paraId="4BB0DA76" w14:textId="77777777" w:rsidR="003A1D35" w:rsidRPr="003E3F89" w:rsidRDefault="003A1D35" w:rsidP="00D22A08">
      <w:pPr>
        <w:spacing w:after="0" w:line="200" w:lineRule="exact"/>
        <w:ind w:left="450" w:right="670"/>
        <w:rPr>
          <w:rFonts w:cs="Calibri"/>
        </w:rPr>
      </w:pPr>
    </w:p>
    <w:p w14:paraId="5AB9BA55" w14:textId="77777777" w:rsidR="003A1D35" w:rsidRPr="003E3F89" w:rsidRDefault="003A1D35" w:rsidP="00D22A08">
      <w:pPr>
        <w:spacing w:before="9" w:after="0" w:line="220" w:lineRule="exact"/>
        <w:ind w:left="450" w:right="670"/>
        <w:rPr>
          <w:rFonts w:cs="Calibri"/>
        </w:rPr>
      </w:pPr>
    </w:p>
    <w:p w14:paraId="222E3B14" w14:textId="2D441CA2" w:rsidR="003A1D35" w:rsidRPr="003E3F89" w:rsidRDefault="003A1D35" w:rsidP="007B45D5">
      <w:pPr>
        <w:spacing w:after="0" w:line="260" w:lineRule="auto"/>
        <w:ind w:left="450" w:right="400"/>
        <w:rPr>
          <w:rFonts w:eastAsia="Times New Roman" w:cs="Calibri"/>
          <w:color w:val="000000" w:themeColor="text1"/>
        </w:rPr>
      </w:pPr>
      <w:r w:rsidRPr="003E3F89">
        <w:rPr>
          <w:rFonts w:eastAsia="Times New Roman" w:cs="Calibri"/>
          <w:noProof/>
          <w:color w:val="000000" w:themeColor="text1"/>
        </w:rPr>
        <mc:AlternateContent>
          <mc:Choice Requires="wpg">
            <w:drawing>
              <wp:anchor distT="0" distB="0" distL="114300" distR="114300" simplePos="0" relativeHeight="251687424" behindDoc="1" locked="0" layoutInCell="1" allowOverlap="1" wp14:anchorId="5A1826FE" wp14:editId="6B9CD4CF">
                <wp:simplePos x="0" y="0"/>
                <wp:positionH relativeFrom="page">
                  <wp:posOffset>542925</wp:posOffset>
                </wp:positionH>
                <wp:positionV relativeFrom="paragraph">
                  <wp:posOffset>-517525</wp:posOffset>
                </wp:positionV>
                <wp:extent cx="6686550" cy="289560"/>
                <wp:effectExtent l="0" t="0" r="0" b="0"/>
                <wp:wrapNone/>
                <wp:docPr id="41"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42" name="Freeform 43"/>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585BD3A" id="Group 42" o:spid="_x0000_s1026" style="position:absolute;margin-left:42.75pt;margin-top:-40.75pt;width:526.5pt;height:22.8pt;z-index:-251629056;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">
                <v:shape id="Freeform 43"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" path="m,l10530,r,456l,456,,e" fillcolor="#d7d7d7" stroked="f">
                  <v:path arrowok="t" o:connecttype="custom" o:connectlocs="0,-815;10530,-815;10530,-359;0,-359;0,-815" o:connectangles="0,0,0,0,0"/>
                </v:shape>
                <w10:wrap anchorx="page"/>
              </v:group>
            </w:pict>
          </mc:Fallback>
        </mc:AlternateContent>
      </w:r>
      <w:r w:rsidRPr="003E3F89">
        <w:rPr>
          <w:rFonts w:eastAsia="Times New Roman" w:cs="Calibri"/>
          <w:color w:val="000000" w:themeColor="text1"/>
        </w:rPr>
        <w:t xml:space="preserve">Due to the potential for issues such as invasion of privacy, sexual </w:t>
      </w:r>
      <w:proofErr w:type="gramStart"/>
      <w:r w:rsidRPr="003E3F89">
        <w:rPr>
          <w:rFonts w:eastAsia="Times New Roman" w:cs="Calibri"/>
          <w:color w:val="000000" w:themeColor="text1"/>
        </w:rPr>
        <w:t>harassment</w:t>
      </w:r>
      <w:proofErr w:type="gramEnd"/>
      <w:r w:rsidRPr="003E3F89">
        <w:rPr>
          <w:rFonts w:eastAsia="Times New Roman" w:cs="Calibri"/>
          <w:color w:val="000000" w:themeColor="text1"/>
        </w:rPr>
        <w:t xml:space="preserve"> and loss of productivity, as well as inappropriate disclosure of confidential information, no employee may use a camera phone function on any phone on company property or while performing work for the Company.</w:t>
      </w:r>
    </w:p>
    <w:p w14:paraId="629D2CD4" w14:textId="77777777" w:rsidR="003A1D35" w:rsidRPr="003E3F89" w:rsidRDefault="003A1D35" w:rsidP="007B45D5">
      <w:pPr>
        <w:spacing w:after="0" w:line="260" w:lineRule="auto"/>
        <w:ind w:left="450" w:right="400"/>
        <w:rPr>
          <w:rFonts w:eastAsia="Times New Roman" w:cs="Calibri"/>
          <w:color w:val="000000" w:themeColor="text1"/>
        </w:rPr>
      </w:pPr>
    </w:p>
    <w:p w14:paraId="5212602F" w14:textId="7CB25CD9" w:rsidR="00C35A89" w:rsidRPr="003E3F89" w:rsidRDefault="003A1D35" w:rsidP="00952520">
      <w:pPr>
        <w:spacing w:after="0" w:line="260" w:lineRule="auto"/>
        <w:ind w:left="450" w:right="400"/>
        <w:rPr>
          <w:rFonts w:eastAsia="Times New Roman" w:cs="Calibri"/>
        </w:rPr>
      </w:pPr>
      <w:r w:rsidRPr="003E3F89">
        <w:rPr>
          <w:rFonts w:eastAsia="Times New Roman" w:cs="Calibri"/>
          <w:color w:val="000000" w:themeColor="text1"/>
        </w:rPr>
        <w:t>The use of tape recorders, Dictaphones or other types of voice recording devices anywhere on Company property, including to record conversations or activities of other employees or management, or while performing work for the Company, is also strictly prohibited, unless the device was provided to you by the Company and is used solely for legitimate business purposes.</w:t>
      </w:r>
    </w:p>
    <w:p w14:paraId="0A82E929" w14:textId="77777777" w:rsidR="00C35A89" w:rsidRPr="003E3F89" w:rsidRDefault="00C35A89" w:rsidP="007B45D5">
      <w:pPr>
        <w:spacing w:after="0" w:line="260" w:lineRule="auto"/>
        <w:ind w:left="450" w:right="400"/>
        <w:rPr>
          <w:rFonts w:eastAsia="Times New Roman" w:cs="Calibri"/>
        </w:rPr>
      </w:pPr>
    </w:p>
    <w:p w14:paraId="689488DF" w14:textId="77777777" w:rsidR="003A1D35" w:rsidRPr="003E3F89" w:rsidRDefault="003A1D35" w:rsidP="00D22A08">
      <w:pPr>
        <w:spacing w:before="6" w:after="0" w:line="130" w:lineRule="exact"/>
        <w:ind w:left="450" w:right="670"/>
        <w:rPr>
          <w:rFonts w:cs="Calibri"/>
        </w:rPr>
      </w:pPr>
    </w:p>
    <w:p w14:paraId="2553B253" w14:textId="77777777" w:rsidR="003A1D35" w:rsidRPr="003E3F89" w:rsidRDefault="003A1D35" w:rsidP="00D22A08">
      <w:pPr>
        <w:spacing w:after="0" w:line="200" w:lineRule="exact"/>
        <w:ind w:left="450" w:right="670"/>
        <w:rPr>
          <w:rFonts w:cs="Calibri"/>
        </w:rPr>
      </w:pPr>
    </w:p>
    <w:p w14:paraId="16ECCF6E" w14:textId="77777777" w:rsidR="003A1D35" w:rsidRPr="003E3F89" w:rsidRDefault="003A1D35" w:rsidP="00D22A08">
      <w:pPr>
        <w:spacing w:before="24" w:after="0" w:line="240" w:lineRule="auto"/>
        <w:ind w:left="450" w:right="670"/>
        <w:rPr>
          <w:rFonts w:eastAsia="Verdana" w:cs="Calibri"/>
        </w:rPr>
      </w:pPr>
      <w:r w:rsidRPr="003E3F89">
        <w:rPr>
          <w:rFonts w:eastAsia="Verdana" w:cs="Calibri"/>
          <w:bCs/>
          <w:color w:val="4E81BD"/>
        </w:rPr>
        <w:t>5-7. Inspections</w:t>
      </w:r>
    </w:p>
    <w:p w14:paraId="15DE680F" w14:textId="77777777" w:rsidR="003A1D35" w:rsidRPr="003E3F89" w:rsidRDefault="003A1D35" w:rsidP="00D22A08">
      <w:pPr>
        <w:spacing w:after="0" w:line="200" w:lineRule="exact"/>
        <w:ind w:left="450" w:right="670"/>
        <w:rPr>
          <w:rFonts w:cs="Calibri"/>
        </w:rPr>
      </w:pPr>
    </w:p>
    <w:p w14:paraId="104ACAAA" w14:textId="77777777" w:rsidR="003A1D35" w:rsidRPr="003E3F89" w:rsidRDefault="003A1D35" w:rsidP="00D22A08">
      <w:pPr>
        <w:spacing w:before="9" w:after="0" w:line="220" w:lineRule="exact"/>
        <w:ind w:left="450" w:right="670"/>
        <w:rPr>
          <w:rFonts w:cs="Calibri"/>
        </w:rPr>
      </w:pPr>
    </w:p>
    <w:p w14:paraId="204D8C9D" w14:textId="24D127E3" w:rsidR="003A1D35" w:rsidRPr="003E3F89" w:rsidRDefault="003A1D35" w:rsidP="00D22A08">
      <w:pPr>
        <w:spacing w:after="0" w:line="260" w:lineRule="auto"/>
        <w:ind w:left="450" w:right="670"/>
        <w:rPr>
          <w:rFonts w:eastAsia="Times New Roman" w:cs="Calibri"/>
        </w:rPr>
      </w:pPr>
      <w:r w:rsidRPr="003E3F89">
        <w:rPr>
          <w:rFonts w:cs="Calibri"/>
          <w:noProof/>
        </w:rPr>
        <mc:AlternateContent>
          <mc:Choice Requires="wpg">
            <w:drawing>
              <wp:anchor distT="0" distB="0" distL="114300" distR="114300" simplePos="0" relativeHeight="251688448" behindDoc="1" locked="0" layoutInCell="1" allowOverlap="1" wp14:anchorId="7A9CF0AC" wp14:editId="71C9F0D7">
                <wp:simplePos x="0" y="0"/>
                <wp:positionH relativeFrom="page">
                  <wp:posOffset>542925</wp:posOffset>
                </wp:positionH>
                <wp:positionV relativeFrom="paragraph">
                  <wp:posOffset>-517525</wp:posOffset>
                </wp:positionV>
                <wp:extent cx="6686550" cy="289560"/>
                <wp:effectExtent l="0" t="0" r="0" b="0"/>
                <wp:wrapNone/>
                <wp:docPr id="39" name="Group 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40" name="Freeform 41"/>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32208D2" id="Group 40" o:spid="_x0000_s1026" style="position:absolute;margin-left:42.75pt;margin-top:-40.75pt;width:526.5pt;height:22.8pt;z-index:-251628032;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">
                <v:shape id="Freeform 41"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" path="m,l10530,r,456l,456,,e" fillcolor="#d7d7d7" stroked="f">
                  <v:path arrowok="t" o:connecttype="custom" o:connectlocs="0,-815;10530,-815;10530,-359;0,-359;0,-815" o:connectangles="0,0,0,0,0"/>
                </v:shape>
                <w10:wrap anchorx="page"/>
              </v:group>
            </w:pict>
          </mc:Fallback>
        </mc:AlternateContent>
      </w:r>
      <w:r w:rsidRPr="003E3F89">
        <w:rPr>
          <w:rFonts w:eastAsia="Times New Roman" w:cs="Calibri"/>
        </w:rPr>
        <w:t>BeVera</w:t>
      </w:r>
      <w:r w:rsidRPr="003E3F89">
        <w:rPr>
          <w:rFonts w:eastAsia="Times New Roman" w:cs="Calibri"/>
          <w:color w:val="FF0000"/>
        </w:rPr>
        <w:t xml:space="preserve"> </w:t>
      </w:r>
      <w:r w:rsidRPr="003E3F89">
        <w:rPr>
          <w:rFonts w:eastAsia="Times New Roman" w:cs="Calibri"/>
        </w:rPr>
        <w:t xml:space="preserve">reserves the right to require employees while on Company property, or on client property, to agree to the inspection of their persons, personal possessions and property, personal vehicles parked on Company or client property, and work areas. This includes lockers, vehicles, desks, cabinets, </w:t>
      </w:r>
      <w:proofErr w:type="gramStart"/>
      <w:r w:rsidRPr="003E3F89">
        <w:rPr>
          <w:rFonts w:eastAsia="Times New Roman" w:cs="Calibri"/>
        </w:rPr>
        <w:t>work stations</w:t>
      </w:r>
      <w:proofErr w:type="gramEnd"/>
      <w:r w:rsidRPr="003E3F89">
        <w:rPr>
          <w:rFonts w:eastAsia="Times New Roman" w:cs="Calibri"/>
        </w:rPr>
        <w:t>, packages, handbags, briefcases and other personal possessions or places of concealment, as well as personal mail sent to the Company or to its clients. Employees are expected to cooperate in the conduct of any search or inspection.</w:t>
      </w:r>
      <w:r w:rsidR="007E16F1" w:rsidRPr="003E3F89">
        <w:rPr>
          <w:rFonts w:eastAsia="Times New Roman" w:cs="Calibri"/>
        </w:rPr>
        <w:t xml:space="preserve">  This right will only be exercised if there is reasonable suspicion of the violation of a company policy whereby an inspection is required to validate or invalidate the </w:t>
      </w:r>
      <w:r w:rsidR="00055B9A" w:rsidRPr="003E3F89">
        <w:rPr>
          <w:rFonts w:eastAsia="Times New Roman" w:cs="Calibri"/>
        </w:rPr>
        <w:t>suspicion</w:t>
      </w:r>
      <w:r w:rsidR="007E16F1" w:rsidRPr="003E3F89">
        <w:rPr>
          <w:rFonts w:eastAsia="Times New Roman" w:cs="Calibri"/>
        </w:rPr>
        <w:t>.</w:t>
      </w:r>
    </w:p>
    <w:p w14:paraId="744ACCBE" w14:textId="77777777" w:rsidR="003A1D35" w:rsidRPr="003E3F89" w:rsidRDefault="003A1D35" w:rsidP="00D22A08">
      <w:pPr>
        <w:spacing w:after="0"/>
        <w:ind w:left="450" w:right="670"/>
        <w:rPr>
          <w:rFonts w:cs="Calibri"/>
        </w:rPr>
      </w:pPr>
    </w:p>
    <w:p w14:paraId="5D475A3F" w14:textId="77777777" w:rsidR="00706E65" w:rsidRPr="003E3F89" w:rsidRDefault="00706E65" w:rsidP="00D22A08">
      <w:pPr>
        <w:spacing w:after="0"/>
        <w:ind w:left="450" w:right="670"/>
        <w:rPr>
          <w:rFonts w:cs="Calibri"/>
        </w:rPr>
      </w:pPr>
    </w:p>
    <w:p w14:paraId="155E0545" w14:textId="4E4BF928" w:rsidR="00706E65" w:rsidRPr="003E3F89" w:rsidRDefault="00706E65" w:rsidP="00D22A08">
      <w:pPr>
        <w:spacing w:before="56" w:after="0" w:line="240" w:lineRule="auto"/>
        <w:ind w:left="450" w:right="670"/>
        <w:rPr>
          <w:rFonts w:eastAsia="Verdana" w:cs="Calibri"/>
        </w:rPr>
      </w:pPr>
      <w:r w:rsidRPr="003E3F89">
        <w:rPr>
          <w:rFonts w:eastAsia="Verdana" w:cs="Calibri"/>
          <w:bCs/>
          <w:color w:val="4E81BD"/>
        </w:rPr>
        <w:t>5-8. Smoking</w:t>
      </w:r>
    </w:p>
    <w:p w14:paraId="52FCEE80" w14:textId="77777777" w:rsidR="00706E65" w:rsidRPr="003E3F89" w:rsidRDefault="00706E65" w:rsidP="00D22A08">
      <w:pPr>
        <w:spacing w:after="0" w:line="200" w:lineRule="exact"/>
        <w:ind w:left="450" w:right="670"/>
        <w:rPr>
          <w:rFonts w:cs="Calibri"/>
        </w:rPr>
      </w:pPr>
    </w:p>
    <w:p w14:paraId="4C567473" w14:textId="77777777" w:rsidR="00706E65" w:rsidRPr="003E3F89" w:rsidRDefault="00706E65" w:rsidP="00D22A08">
      <w:pPr>
        <w:spacing w:before="13" w:after="0" w:line="200" w:lineRule="exact"/>
        <w:ind w:left="450" w:right="670"/>
        <w:rPr>
          <w:rFonts w:cs="Calibri"/>
        </w:rPr>
      </w:pPr>
    </w:p>
    <w:p w14:paraId="2BBE325A" w14:textId="25CD4CD1" w:rsidR="00706E65" w:rsidRPr="003E3F89" w:rsidRDefault="00706E65" w:rsidP="0045654E">
      <w:pPr>
        <w:spacing w:after="0" w:line="260" w:lineRule="auto"/>
        <w:ind w:left="450" w:right="670"/>
        <w:rPr>
          <w:rFonts w:eastAsia="Times New Roman" w:cs="Calibri"/>
        </w:rPr>
      </w:pPr>
      <w:r w:rsidRPr="003E3F89">
        <w:rPr>
          <w:rFonts w:eastAsia="Times New Roman" w:cs="Calibri"/>
          <w:noProof/>
        </w:rPr>
        <mc:AlternateContent>
          <mc:Choice Requires="wpg">
            <w:drawing>
              <wp:anchor distT="0" distB="0" distL="114300" distR="114300" simplePos="0" relativeHeight="251689472" behindDoc="1" locked="0" layoutInCell="1" allowOverlap="1" wp14:anchorId="4AEAF353" wp14:editId="328595F0">
                <wp:simplePos x="0" y="0"/>
                <wp:positionH relativeFrom="page">
                  <wp:posOffset>542925</wp:posOffset>
                </wp:positionH>
                <wp:positionV relativeFrom="paragraph">
                  <wp:posOffset>-507365</wp:posOffset>
                </wp:positionV>
                <wp:extent cx="6686550" cy="289560"/>
                <wp:effectExtent l="0" t="0" r="0" b="0"/>
                <wp:wrapNone/>
                <wp:docPr id="37" name="Group 3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799"/>
                          <a:chExt cx="10530" cy="456"/>
                        </a:xfrm>
                      </wpg:grpSpPr>
                      <wps:wsp>
                        <wps:cNvPr id="38" name="Freeform 39"/>
                        <wps:cNvSpPr>
                          <a:spLocks/>
                        </wps:cNvSpPr>
                        <wps:spPr bwMode="auto">
                          <a:xfrm>
                            <a:off x="855" y="-799"/>
                            <a:ext cx="10530" cy="456"/>
                          </a:xfrm>
                          <a:custGeom>
                            <a:avLst/>
                            <a:gdLst>
                              <a:gd name="T0" fmla="+- 0 855 855"/>
                              <a:gd name="T1" fmla="*/ T0 w 10530"/>
                              <a:gd name="T2" fmla="+- 0 -799 -799"/>
                              <a:gd name="T3" fmla="*/ -799 h 456"/>
                              <a:gd name="T4" fmla="+- 0 11385 855"/>
                              <a:gd name="T5" fmla="*/ T4 w 10530"/>
                              <a:gd name="T6" fmla="+- 0 -799 -799"/>
                              <a:gd name="T7" fmla="*/ -799 h 456"/>
                              <a:gd name="T8" fmla="+- 0 11385 855"/>
                              <a:gd name="T9" fmla="*/ T8 w 10530"/>
                              <a:gd name="T10" fmla="+- 0 -344 -799"/>
                              <a:gd name="T11" fmla="*/ -344 h 456"/>
                              <a:gd name="T12" fmla="+- 0 855 855"/>
                              <a:gd name="T13" fmla="*/ T12 w 10530"/>
                              <a:gd name="T14" fmla="+- 0 -344 -799"/>
                              <a:gd name="T15" fmla="*/ -344 h 456"/>
                              <a:gd name="T16" fmla="+- 0 855 855"/>
                              <a:gd name="T17" fmla="*/ T16 w 10530"/>
                              <a:gd name="T18" fmla="+- 0 -799 -799"/>
                              <a:gd name="T19" fmla="*/ -799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5"/>
                                </a:lnTo>
                                <a:lnTo>
                                  <a:pt x="0" y="455"/>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DBB27FC" id="Group 38" o:spid="_x0000_s1026" style="position:absolute;margin-left:42.75pt;margin-top:-39.95pt;width:526.5pt;height:22.8pt;z-index:-251627008;mso-position-horizontal-relative:page" coordorigin="855,-799"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">
                <v:shape id="Freeform 39" o:spid="_x0000_s1027" style="position:absolute;left:855;top:-799;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" path="m,l10530,r,455l,455,,e" fillcolor="#d7d7d7" stroked="f">
                  <v:path arrowok="t" o:connecttype="custom" o:connectlocs="0,-799;10530,-799;10530,-344;0,-344;0,-799" o:connectangles="0,0,0,0,0"/>
                </v:shape>
                <w10:wrap anchorx="page"/>
              </v:group>
            </w:pict>
          </mc:Fallback>
        </mc:AlternateContent>
      </w:r>
      <w:r w:rsidRPr="003E3F89">
        <w:rPr>
          <w:rFonts w:eastAsia="Times New Roman" w:cs="Calibri"/>
        </w:rPr>
        <w:t xml:space="preserve">Smoking, including the use of e-cigarettes, is prohibited on Company premises, except in designated smoking areas.  Smoking is strictly </w:t>
      </w:r>
      <w:r w:rsidR="00B71C88" w:rsidRPr="003E3F89">
        <w:rPr>
          <w:rFonts w:eastAsia="Times New Roman" w:cs="Calibri"/>
        </w:rPr>
        <w:t>prohibited on</w:t>
      </w:r>
      <w:r w:rsidRPr="003E3F89">
        <w:rPr>
          <w:rFonts w:eastAsia="Times New Roman" w:cs="Calibri"/>
        </w:rPr>
        <w:t xml:space="preserve"> Customer premises </w:t>
      </w:r>
      <w:r w:rsidR="00B71C88" w:rsidRPr="003E3F89">
        <w:rPr>
          <w:rFonts w:eastAsia="Times New Roman" w:cs="Calibri"/>
        </w:rPr>
        <w:t>and inside</w:t>
      </w:r>
      <w:r w:rsidRPr="003E3F89">
        <w:rPr>
          <w:rFonts w:eastAsia="Times New Roman" w:cs="Calibri"/>
        </w:rPr>
        <w:t xml:space="preserve"> all Company vehicles.</w:t>
      </w:r>
      <w:r w:rsidR="0045654E" w:rsidRPr="003E3F89">
        <w:rPr>
          <w:rFonts w:eastAsia="Times New Roman" w:cs="Calibri"/>
        </w:rPr>
        <w:br/>
      </w:r>
    </w:p>
    <w:p w14:paraId="2F9E4FE6" w14:textId="77777777" w:rsidR="00706E65" w:rsidRPr="003E3F89" w:rsidRDefault="00706E65" w:rsidP="00EF3675">
      <w:pPr>
        <w:spacing w:after="0" w:line="200" w:lineRule="exact"/>
        <w:ind w:right="670"/>
        <w:rPr>
          <w:rFonts w:cs="Calibri"/>
        </w:rPr>
      </w:pPr>
    </w:p>
    <w:p w14:paraId="676BFA80" w14:textId="77777777" w:rsidR="00706E65" w:rsidRPr="003E3F89" w:rsidRDefault="00706E65" w:rsidP="00D22A08">
      <w:pPr>
        <w:spacing w:before="9" w:after="0" w:line="220" w:lineRule="exact"/>
        <w:ind w:left="450" w:right="670"/>
        <w:rPr>
          <w:rFonts w:cs="Calibri"/>
        </w:rPr>
      </w:pPr>
    </w:p>
    <w:p w14:paraId="1D6E678F" w14:textId="77777777" w:rsidR="00E27983" w:rsidRPr="003E3F89" w:rsidRDefault="00E27983" w:rsidP="00D22A08">
      <w:pPr>
        <w:spacing w:before="5" w:after="0" w:line="140" w:lineRule="exact"/>
        <w:ind w:left="450" w:right="670"/>
        <w:rPr>
          <w:rFonts w:cs="Calibri"/>
        </w:rPr>
      </w:pPr>
    </w:p>
    <w:p w14:paraId="2B06D94E" w14:textId="77777777" w:rsidR="00706E65" w:rsidRPr="003E3F89" w:rsidRDefault="00706E65" w:rsidP="00D22A08">
      <w:pPr>
        <w:spacing w:after="0" w:line="200" w:lineRule="exact"/>
        <w:ind w:left="450" w:right="670"/>
        <w:rPr>
          <w:rFonts w:cs="Calibri"/>
        </w:rPr>
      </w:pPr>
    </w:p>
    <w:p w14:paraId="596DE477" w14:textId="7D617507" w:rsidR="00E66035" w:rsidRPr="003E3F89" w:rsidRDefault="00706E65" w:rsidP="00E66035">
      <w:pPr>
        <w:spacing w:before="24" w:after="0" w:line="240" w:lineRule="auto"/>
        <w:ind w:left="450" w:right="670"/>
        <w:rPr>
          <w:rFonts w:eastAsia="Verdana" w:cs="Calibri"/>
          <w:bCs/>
          <w:color w:val="4E81BD"/>
        </w:rPr>
      </w:pPr>
      <w:r w:rsidRPr="003E3F89">
        <w:rPr>
          <w:rFonts w:eastAsia="Verdana" w:cs="Calibri"/>
          <w:bCs/>
          <w:color w:val="4E81BD"/>
        </w:rPr>
        <w:t>5-</w:t>
      </w:r>
      <w:r w:rsidR="00EF3675">
        <w:rPr>
          <w:rFonts w:eastAsia="Verdana" w:cs="Calibri"/>
          <w:bCs/>
          <w:color w:val="4E81BD"/>
        </w:rPr>
        <w:t>9</w:t>
      </w:r>
      <w:r w:rsidRPr="003E3F89">
        <w:rPr>
          <w:rFonts w:eastAsia="Verdana" w:cs="Calibri"/>
          <w:bCs/>
          <w:color w:val="4E81BD"/>
        </w:rPr>
        <w:t>. Confidential Company Information</w:t>
      </w:r>
    </w:p>
    <w:p w14:paraId="50D363C6" w14:textId="77777777" w:rsidR="00706E65" w:rsidRPr="003E3F89" w:rsidRDefault="00706E65" w:rsidP="00D22A08">
      <w:pPr>
        <w:spacing w:after="0" w:line="200" w:lineRule="exact"/>
        <w:ind w:left="450" w:right="670"/>
        <w:rPr>
          <w:rFonts w:cs="Calibri"/>
        </w:rPr>
      </w:pPr>
    </w:p>
    <w:p w14:paraId="58A78F6D" w14:textId="77777777" w:rsidR="00706E65" w:rsidRPr="003E3F89" w:rsidRDefault="00706E65" w:rsidP="00D22A08">
      <w:pPr>
        <w:spacing w:before="9" w:after="0" w:line="220" w:lineRule="exact"/>
        <w:ind w:left="450" w:right="670"/>
        <w:rPr>
          <w:rFonts w:cs="Calibri"/>
        </w:rPr>
      </w:pPr>
    </w:p>
    <w:p w14:paraId="458449FA" w14:textId="77777777" w:rsidR="004420A3" w:rsidRPr="003E3F89" w:rsidRDefault="00706E65" w:rsidP="00D22A08">
      <w:pPr>
        <w:spacing w:after="0" w:line="260" w:lineRule="auto"/>
        <w:ind w:left="450" w:right="670"/>
        <w:rPr>
          <w:rFonts w:eastAsia="Times New Roman" w:cs="Calibri"/>
        </w:rPr>
      </w:pPr>
      <w:r w:rsidRPr="003E3F89">
        <w:rPr>
          <w:rFonts w:eastAsia="Times New Roman" w:cs="Calibri"/>
          <w:noProof/>
        </w:rPr>
        <mc:AlternateContent>
          <mc:Choice Requires="wpg">
            <w:drawing>
              <wp:anchor distT="0" distB="0" distL="114300" distR="114300" simplePos="0" relativeHeight="251692544" behindDoc="1" locked="0" layoutInCell="1" allowOverlap="1" wp14:anchorId="6E7EF80D" wp14:editId="17FEFB1E">
                <wp:simplePos x="0" y="0"/>
                <wp:positionH relativeFrom="page">
                  <wp:posOffset>542925</wp:posOffset>
                </wp:positionH>
                <wp:positionV relativeFrom="paragraph">
                  <wp:posOffset>-517525</wp:posOffset>
                </wp:positionV>
                <wp:extent cx="6686550" cy="289560"/>
                <wp:effectExtent l="0" t="0" r="0" b="0"/>
                <wp:wrapNone/>
                <wp:docPr id="31"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32" name="Freeform 33"/>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D099439" id="Group 32" o:spid="_x0000_s1026" style="position:absolute;margin-left:42.75pt;margin-top:-40.75pt;width:526.5pt;height:22.8pt;z-index:-251623936;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">
                <v:shape id="Freeform 33"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" path="m,l10530,r,456l,456,,e" fillcolor="#d7d7d7" stroked="f">
                  <v:path arrowok="t" o:connecttype="custom" o:connectlocs="0,-815;10530,-815;10530,-359;0,-359;0,-815" o:connectangles="0,0,0,0,0"/>
                </v:shape>
                <w10:wrap anchorx="page"/>
              </v:group>
            </w:pict>
          </mc:Fallback>
        </mc:AlternateContent>
      </w:r>
      <w:proofErr w:type="gramStart"/>
      <w:r w:rsidRPr="003E3F89">
        <w:rPr>
          <w:rFonts w:eastAsia="Times New Roman" w:cs="Calibri"/>
        </w:rPr>
        <w:t>During the course of</w:t>
      </w:r>
      <w:proofErr w:type="gramEnd"/>
      <w:r w:rsidRPr="003E3F89">
        <w:rPr>
          <w:rFonts w:eastAsia="Times New Roman" w:cs="Calibri"/>
        </w:rPr>
        <w:t xml:space="preserve"> work, employees may become aware of confidential information about BeVera business, including but not limited to information regarding Company finances, pricing, products and new product development, software and computer programs, marketing strategies, suppliers and customers and potential customers. Employees also may become aware of similar confidential information belonging to the Company's clients. It is extremely important that all </w:t>
      </w:r>
      <w:r w:rsidR="00673856" w:rsidRPr="003E3F89">
        <w:rPr>
          <w:rFonts w:eastAsia="Times New Roman" w:cs="Calibri"/>
        </w:rPr>
        <w:t>s</w:t>
      </w:r>
      <w:r w:rsidRPr="003E3F89">
        <w:rPr>
          <w:rFonts w:eastAsia="Times New Roman" w:cs="Calibri"/>
        </w:rPr>
        <w:t xml:space="preserve">uch information remain confidential, and particularly not be disclosed to BeVera competitors. </w:t>
      </w:r>
    </w:p>
    <w:p w14:paraId="2B2379A7" w14:textId="77777777" w:rsidR="004420A3" w:rsidRPr="003E3F89" w:rsidRDefault="004420A3" w:rsidP="00D22A08">
      <w:pPr>
        <w:spacing w:after="0" w:line="260" w:lineRule="auto"/>
        <w:ind w:left="450" w:right="670"/>
        <w:rPr>
          <w:rFonts w:eastAsia="Times New Roman" w:cs="Calibri"/>
        </w:rPr>
      </w:pPr>
    </w:p>
    <w:p w14:paraId="2F36230A" w14:textId="7F16DCD9" w:rsidR="00706E65" w:rsidRPr="003E3F89" w:rsidRDefault="00706E65" w:rsidP="00D22A08">
      <w:pPr>
        <w:spacing w:after="0" w:line="260" w:lineRule="auto"/>
        <w:ind w:left="450" w:right="670"/>
        <w:rPr>
          <w:rFonts w:eastAsia="Times New Roman" w:cs="Calibri"/>
        </w:rPr>
      </w:pPr>
      <w:r w:rsidRPr="003E3F89">
        <w:rPr>
          <w:rFonts w:eastAsia="Times New Roman" w:cs="Calibri"/>
        </w:rPr>
        <w:t xml:space="preserve">Any employee who improperly copies, removes (whether physically or electronically), </w:t>
      </w:r>
      <w:proofErr w:type="gramStart"/>
      <w:r w:rsidRPr="003E3F89">
        <w:rPr>
          <w:rFonts w:eastAsia="Times New Roman" w:cs="Calibri"/>
        </w:rPr>
        <w:t>uses</w:t>
      </w:r>
      <w:proofErr w:type="gramEnd"/>
      <w:r w:rsidRPr="003E3F89">
        <w:rPr>
          <w:rFonts w:eastAsia="Times New Roman" w:cs="Calibri"/>
        </w:rPr>
        <w:t xml:space="preserve"> or discloses confidential information to anyone outside of the Company may be subject to disciplinary action up to and including termination. Employees may be required to sign an agreement reiterating these obligations.</w:t>
      </w:r>
    </w:p>
    <w:p w14:paraId="0DCA65C6" w14:textId="77777777" w:rsidR="00706E65" w:rsidRPr="003E3F89" w:rsidRDefault="00706E65" w:rsidP="00D22A08">
      <w:pPr>
        <w:spacing w:after="0"/>
        <w:ind w:left="450" w:right="670"/>
        <w:rPr>
          <w:rFonts w:cs="Calibri"/>
        </w:rPr>
      </w:pPr>
    </w:p>
    <w:p w14:paraId="61120090" w14:textId="77777777" w:rsidR="00A17CED" w:rsidRPr="003E3F89" w:rsidRDefault="00A17CED" w:rsidP="00D22A08">
      <w:pPr>
        <w:spacing w:after="0"/>
        <w:ind w:left="450" w:right="670"/>
        <w:rPr>
          <w:rFonts w:cs="Calibri"/>
        </w:rPr>
      </w:pPr>
    </w:p>
    <w:p w14:paraId="5746CC74" w14:textId="3CF18EDA" w:rsidR="00183769" w:rsidRPr="003E3F89" w:rsidRDefault="00EF3675" w:rsidP="00183769">
      <w:pPr>
        <w:spacing w:before="59" w:after="0" w:line="240" w:lineRule="auto"/>
        <w:ind w:left="450" w:right="670"/>
        <w:rPr>
          <w:rFonts w:eastAsia="Verdana" w:cs="Calibri"/>
          <w:bCs/>
          <w:color w:val="4E81BD"/>
        </w:rPr>
      </w:pPr>
      <w:r>
        <w:rPr>
          <w:rFonts w:eastAsia="Verdana" w:cs="Calibri"/>
          <w:bCs/>
          <w:color w:val="4E81BD"/>
        </w:rPr>
        <w:lastRenderedPageBreak/>
        <w:t>5-</w:t>
      </w:r>
      <w:r w:rsidR="00A17CED" w:rsidRPr="003E3F89">
        <w:rPr>
          <w:rFonts w:eastAsia="Verdana" w:cs="Calibri"/>
          <w:bCs/>
          <w:color w:val="4E81BD"/>
        </w:rPr>
        <w:t>1</w:t>
      </w:r>
      <w:r>
        <w:rPr>
          <w:rFonts w:eastAsia="Verdana" w:cs="Calibri"/>
          <w:bCs/>
          <w:color w:val="4E81BD"/>
        </w:rPr>
        <w:t>0</w:t>
      </w:r>
      <w:r w:rsidR="00A17CED" w:rsidRPr="003E3F89">
        <w:rPr>
          <w:rFonts w:eastAsia="Verdana" w:cs="Calibri"/>
          <w:bCs/>
          <w:color w:val="4E81BD"/>
        </w:rPr>
        <w:t>. Conflict of Interest and Business Ethics</w:t>
      </w:r>
    </w:p>
    <w:p w14:paraId="13E54186" w14:textId="77777777" w:rsidR="00A17CED" w:rsidRPr="003E3F89" w:rsidRDefault="00A17CED" w:rsidP="00D22A08">
      <w:pPr>
        <w:spacing w:after="0" w:line="200" w:lineRule="exact"/>
        <w:ind w:left="450" w:right="670"/>
        <w:rPr>
          <w:rFonts w:cs="Calibri"/>
        </w:rPr>
      </w:pPr>
    </w:p>
    <w:p w14:paraId="5D0F73EA" w14:textId="77777777" w:rsidR="00A17CED" w:rsidRPr="003E3F89" w:rsidRDefault="00A17CED" w:rsidP="00D22A08">
      <w:pPr>
        <w:spacing w:before="9" w:after="0" w:line="220" w:lineRule="exact"/>
        <w:ind w:left="450" w:right="670"/>
        <w:rPr>
          <w:rFonts w:cs="Calibri"/>
        </w:rPr>
      </w:pPr>
    </w:p>
    <w:p w14:paraId="34DEC7BA" w14:textId="2640301C" w:rsidR="00A17CED" w:rsidRPr="003E3F89" w:rsidRDefault="00A17CED" w:rsidP="00D22A08">
      <w:pPr>
        <w:spacing w:after="0" w:line="260" w:lineRule="auto"/>
        <w:ind w:left="450" w:right="670"/>
        <w:rPr>
          <w:rFonts w:eastAsia="Times New Roman" w:cs="Calibri"/>
        </w:rPr>
      </w:pPr>
      <w:r w:rsidRPr="003E3F89">
        <w:rPr>
          <w:rFonts w:eastAsia="Times New Roman" w:cs="Calibri"/>
          <w:noProof/>
        </w:rPr>
        <mc:AlternateContent>
          <mc:Choice Requires="wpg">
            <w:drawing>
              <wp:anchor distT="0" distB="0" distL="114300" distR="114300" simplePos="0" relativeHeight="251693568" behindDoc="1" locked="0" layoutInCell="1" allowOverlap="1" wp14:anchorId="3311BC1E" wp14:editId="4A6A86C4">
                <wp:simplePos x="0" y="0"/>
                <wp:positionH relativeFrom="page">
                  <wp:posOffset>542925</wp:posOffset>
                </wp:positionH>
                <wp:positionV relativeFrom="paragraph">
                  <wp:posOffset>-517525</wp:posOffset>
                </wp:positionV>
                <wp:extent cx="6686550" cy="289560"/>
                <wp:effectExtent l="0" t="0" r="0" b="0"/>
                <wp:wrapNone/>
                <wp:docPr id="29"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30" name="Freeform 31"/>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9A7FF4A" id="Group 30" o:spid="_x0000_s1026" style="position:absolute;margin-left:42.75pt;margin-top:-40.75pt;width:526.5pt;height:22.8pt;z-index:-251622912;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">
                <v:shape id="Freeform 31"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" path="m,l10530,r,456l,456,,e" fillcolor="#d7d7d7" stroked="f">
                  <v:path arrowok="t" o:connecttype="custom" o:connectlocs="0,-815;10530,-815;10530,-359;0,-359;0,-815" o:connectangles="0,0,0,0,0"/>
                </v:shape>
                <w10:wrap anchorx="page"/>
              </v:group>
            </w:pict>
          </mc:Fallback>
        </mc:AlternateContent>
      </w:r>
      <w:r w:rsidRPr="003E3F89">
        <w:rPr>
          <w:rFonts w:eastAsia="Times New Roman" w:cs="Calibri"/>
        </w:rPr>
        <w:t>It is BeVera’s policy that all employees avoid any conflict between their personal interests and those of the Company. The purpose of this policy is to ensure that the Company's honesty and integrity, and therefore its reputation, are not compromised. The fundamental principle guiding this policy is that no employee should have, or appear to have, personal interests or relationships that actually or potentially conflict with the best interests of the Company.</w:t>
      </w:r>
    </w:p>
    <w:p w14:paraId="61A0FDBD" w14:textId="77777777" w:rsidR="00A17CED" w:rsidRPr="003E3F89" w:rsidRDefault="00A17CED" w:rsidP="00183769">
      <w:pPr>
        <w:spacing w:after="0" w:line="260" w:lineRule="auto"/>
        <w:ind w:left="450" w:right="670"/>
        <w:rPr>
          <w:rFonts w:eastAsia="Times New Roman" w:cs="Calibri"/>
        </w:rPr>
      </w:pPr>
    </w:p>
    <w:p w14:paraId="78332D53" w14:textId="26CDD0DF" w:rsidR="00A17CED" w:rsidRPr="003E3F89" w:rsidRDefault="00A17CED" w:rsidP="00183769">
      <w:pPr>
        <w:spacing w:after="0" w:line="260" w:lineRule="auto"/>
        <w:ind w:left="450" w:right="670"/>
        <w:rPr>
          <w:rFonts w:eastAsia="Times New Roman" w:cs="Calibri"/>
        </w:rPr>
      </w:pPr>
      <w:r w:rsidRPr="003E3F89">
        <w:rPr>
          <w:rFonts w:eastAsia="Times New Roman" w:cs="Calibri"/>
        </w:rPr>
        <w:t>It is not possible to give an exhaustive list of situations that might involve violations of this policy. However, the situations that would constitute a conflict in most cases include but are not limited to:</w:t>
      </w:r>
    </w:p>
    <w:p w14:paraId="5E5EB80B" w14:textId="77777777" w:rsidR="00A17CED" w:rsidRPr="003E3F89" w:rsidRDefault="00A17CED" w:rsidP="00183769">
      <w:pPr>
        <w:spacing w:after="0" w:line="260" w:lineRule="auto"/>
        <w:ind w:left="450" w:right="670"/>
        <w:rPr>
          <w:rFonts w:eastAsia="Times New Roman" w:cs="Calibri"/>
        </w:rPr>
      </w:pPr>
    </w:p>
    <w:p w14:paraId="72C7779A" w14:textId="4CFBB08D" w:rsidR="00A17CED" w:rsidRPr="003E3F89" w:rsidRDefault="00A17CED" w:rsidP="00183769">
      <w:pPr>
        <w:spacing w:after="0" w:line="260" w:lineRule="auto"/>
        <w:ind w:left="450" w:right="670"/>
        <w:rPr>
          <w:rFonts w:eastAsia="Times New Roman" w:cs="Calibri"/>
        </w:rPr>
      </w:pPr>
      <w:r w:rsidRPr="003E3F89">
        <w:rPr>
          <w:rFonts w:eastAsia="Times New Roman" w:cs="Calibri"/>
        </w:rPr>
        <w:t xml:space="preserve">1.  </w:t>
      </w:r>
      <w:r w:rsidR="00183769" w:rsidRPr="003E3F89">
        <w:rPr>
          <w:rFonts w:eastAsia="Times New Roman" w:cs="Calibri"/>
        </w:rPr>
        <w:t>H</w:t>
      </w:r>
      <w:r w:rsidRPr="003E3F89">
        <w:rPr>
          <w:rFonts w:eastAsia="Times New Roman" w:cs="Calibri"/>
        </w:rPr>
        <w:t xml:space="preserve">olding an interest in or accepting free or discounted goods from any organization that does, or is seeking to do, business with the Company, by any employee who is </w:t>
      </w:r>
      <w:proofErr w:type="gramStart"/>
      <w:r w:rsidRPr="003E3F89">
        <w:rPr>
          <w:rFonts w:eastAsia="Times New Roman" w:cs="Calibri"/>
        </w:rPr>
        <w:t>in  a</w:t>
      </w:r>
      <w:proofErr w:type="gramEnd"/>
      <w:r w:rsidRPr="003E3F89">
        <w:rPr>
          <w:rFonts w:eastAsia="Times New Roman" w:cs="Calibri"/>
        </w:rPr>
        <w:t xml:space="preserve"> position to directly or indirectly influence either the Company's decision to do business, or the terms upon which business would be done with such organization</w:t>
      </w:r>
      <w:r w:rsidR="00110375">
        <w:rPr>
          <w:rFonts w:eastAsia="Times New Roman" w:cs="Calibri"/>
        </w:rPr>
        <w:t>.</w:t>
      </w:r>
      <w:r w:rsidR="00CE2357" w:rsidRPr="003E3F89">
        <w:rPr>
          <w:rFonts w:eastAsia="Times New Roman" w:cs="Calibri"/>
        </w:rPr>
        <w:br/>
      </w:r>
    </w:p>
    <w:p w14:paraId="69444794" w14:textId="16C31921" w:rsidR="00A17CED" w:rsidRPr="003E3F89" w:rsidRDefault="00A17CED" w:rsidP="00183769">
      <w:pPr>
        <w:spacing w:after="0" w:line="260" w:lineRule="auto"/>
        <w:ind w:left="450" w:right="670"/>
        <w:rPr>
          <w:rFonts w:eastAsia="Times New Roman" w:cs="Calibri"/>
        </w:rPr>
      </w:pPr>
      <w:r w:rsidRPr="003E3F89">
        <w:rPr>
          <w:rFonts w:eastAsia="Times New Roman" w:cs="Calibri"/>
        </w:rPr>
        <w:t xml:space="preserve">2.  </w:t>
      </w:r>
      <w:r w:rsidR="00CE2357" w:rsidRPr="003E3F89">
        <w:rPr>
          <w:rFonts w:eastAsia="Times New Roman" w:cs="Calibri"/>
        </w:rPr>
        <w:t>H</w:t>
      </w:r>
      <w:r w:rsidRPr="003E3F89">
        <w:rPr>
          <w:rFonts w:eastAsia="Times New Roman" w:cs="Calibri"/>
        </w:rPr>
        <w:t>olding any interest in an organization that competes with the Company</w:t>
      </w:r>
      <w:r w:rsidR="00110375">
        <w:rPr>
          <w:rFonts w:eastAsia="Times New Roman" w:cs="Calibri"/>
        </w:rPr>
        <w:t>.</w:t>
      </w:r>
      <w:r w:rsidR="00CE2357" w:rsidRPr="003E3F89">
        <w:rPr>
          <w:rFonts w:eastAsia="Times New Roman" w:cs="Calibri"/>
        </w:rPr>
        <w:br/>
      </w:r>
    </w:p>
    <w:p w14:paraId="7B7AE3AF" w14:textId="0EBB9677" w:rsidR="00A17CED" w:rsidRPr="003E3F89" w:rsidRDefault="00A17CED" w:rsidP="00183769">
      <w:pPr>
        <w:spacing w:after="0" w:line="260" w:lineRule="auto"/>
        <w:ind w:left="450" w:right="670"/>
        <w:rPr>
          <w:rFonts w:eastAsia="Times New Roman" w:cs="Calibri"/>
        </w:rPr>
      </w:pPr>
      <w:r w:rsidRPr="003E3F89">
        <w:rPr>
          <w:rFonts w:eastAsia="Times New Roman" w:cs="Calibri"/>
        </w:rPr>
        <w:t xml:space="preserve">3.  </w:t>
      </w:r>
      <w:r w:rsidR="00CE2357" w:rsidRPr="003E3F89">
        <w:rPr>
          <w:rFonts w:eastAsia="Times New Roman" w:cs="Calibri"/>
        </w:rPr>
        <w:t>B</w:t>
      </w:r>
      <w:r w:rsidRPr="003E3F89">
        <w:rPr>
          <w:rFonts w:eastAsia="Times New Roman" w:cs="Calibri"/>
        </w:rPr>
        <w:t>eing employed by (including as a consultant) or serving on the board of any organization which does, or is seeking to do, business with the Company or which competes with the Company</w:t>
      </w:r>
      <w:r w:rsidR="00110375">
        <w:rPr>
          <w:rFonts w:eastAsia="Times New Roman" w:cs="Calibri"/>
        </w:rPr>
        <w:t>.</w:t>
      </w:r>
      <w:r w:rsidR="00CE2357" w:rsidRPr="003E3F89">
        <w:rPr>
          <w:rFonts w:eastAsia="Times New Roman" w:cs="Calibri"/>
        </w:rPr>
        <w:br/>
      </w:r>
    </w:p>
    <w:p w14:paraId="561BA6CB" w14:textId="0DFEAF8B" w:rsidR="00A17CED" w:rsidRPr="003E3F89" w:rsidRDefault="00A17CED" w:rsidP="00183769">
      <w:pPr>
        <w:spacing w:after="0" w:line="260" w:lineRule="auto"/>
        <w:ind w:left="450" w:right="670"/>
        <w:rPr>
          <w:rFonts w:eastAsia="Times New Roman" w:cs="Calibri"/>
        </w:rPr>
      </w:pPr>
      <w:r w:rsidRPr="003E3F89">
        <w:rPr>
          <w:rFonts w:eastAsia="Times New Roman" w:cs="Calibri"/>
        </w:rPr>
        <w:t xml:space="preserve">4.  </w:t>
      </w:r>
      <w:r w:rsidR="00CE2357" w:rsidRPr="003E3F89">
        <w:rPr>
          <w:rFonts w:eastAsia="Times New Roman" w:cs="Calibri"/>
        </w:rPr>
        <w:t>P</w:t>
      </w:r>
      <w:r w:rsidRPr="003E3F89">
        <w:rPr>
          <w:rFonts w:eastAsia="Times New Roman" w:cs="Calibri"/>
        </w:rPr>
        <w:t>rofiting personally, e.g., through commissions, loans, expense reimbursements or other payments, from any organization seeking to do business with the Company.</w:t>
      </w:r>
    </w:p>
    <w:p w14:paraId="7DDA9E99" w14:textId="77777777" w:rsidR="00A17CED" w:rsidRPr="003E3F89" w:rsidRDefault="00A17CED" w:rsidP="00183769">
      <w:pPr>
        <w:spacing w:after="0" w:line="260" w:lineRule="auto"/>
        <w:ind w:left="450" w:right="670"/>
        <w:rPr>
          <w:rFonts w:eastAsia="Times New Roman" w:cs="Calibri"/>
        </w:rPr>
      </w:pPr>
    </w:p>
    <w:p w14:paraId="47034027" w14:textId="33FBF946" w:rsidR="00A17CED" w:rsidRPr="003E3F89" w:rsidRDefault="00A17CED" w:rsidP="00183769">
      <w:pPr>
        <w:spacing w:after="0" w:line="260" w:lineRule="auto"/>
        <w:ind w:left="450" w:right="670"/>
        <w:rPr>
          <w:rFonts w:eastAsia="Times New Roman" w:cs="Calibri"/>
        </w:rPr>
      </w:pPr>
      <w:r w:rsidRPr="003E3F89">
        <w:rPr>
          <w:rFonts w:eastAsia="Times New Roman" w:cs="Calibri"/>
        </w:rPr>
        <w:t>A conflict of interest would also exist when a member of the employee's immediate family is involved in situations such as those above.</w:t>
      </w:r>
    </w:p>
    <w:p w14:paraId="62C0F9A6" w14:textId="77777777" w:rsidR="00A17CED" w:rsidRPr="003E3F89" w:rsidRDefault="00A17CED" w:rsidP="00183769">
      <w:pPr>
        <w:spacing w:after="0" w:line="260" w:lineRule="auto"/>
        <w:ind w:left="450" w:right="670"/>
        <w:rPr>
          <w:rFonts w:eastAsia="Times New Roman" w:cs="Calibri"/>
        </w:rPr>
      </w:pPr>
    </w:p>
    <w:p w14:paraId="20363B36" w14:textId="5677260F" w:rsidR="00A17CED" w:rsidRPr="003E3F89" w:rsidRDefault="00A17CED" w:rsidP="00183769">
      <w:pPr>
        <w:spacing w:after="0" w:line="260" w:lineRule="auto"/>
        <w:ind w:left="450" w:right="670"/>
        <w:rPr>
          <w:rFonts w:eastAsia="Times New Roman" w:cs="Calibri"/>
        </w:rPr>
      </w:pPr>
      <w:r w:rsidRPr="003E3F89">
        <w:rPr>
          <w:rFonts w:eastAsia="Times New Roman" w:cs="Calibri"/>
        </w:rPr>
        <w:t xml:space="preserve">This policy is not intended to prohibit the acceptance of modest courtesies, openly </w:t>
      </w:r>
      <w:proofErr w:type="gramStart"/>
      <w:r w:rsidRPr="003E3F89">
        <w:rPr>
          <w:rFonts w:eastAsia="Times New Roman" w:cs="Calibri"/>
        </w:rPr>
        <w:t>given</w:t>
      </w:r>
      <w:proofErr w:type="gramEnd"/>
      <w:r w:rsidRPr="003E3F89">
        <w:rPr>
          <w:rFonts w:eastAsia="Times New Roman" w:cs="Calibri"/>
        </w:rPr>
        <w:t xml:space="preserve"> and accepted as part of the usual business amenities, for example, occasional business- related meals or promotional items of nominal or minor value.</w:t>
      </w:r>
    </w:p>
    <w:p w14:paraId="5B8A3B4A" w14:textId="77777777" w:rsidR="00A17CED" w:rsidRPr="003E3F89" w:rsidRDefault="00A17CED" w:rsidP="00183769">
      <w:pPr>
        <w:spacing w:after="0" w:line="260" w:lineRule="auto"/>
        <w:ind w:left="450" w:right="670"/>
        <w:rPr>
          <w:rFonts w:eastAsia="Times New Roman" w:cs="Calibri"/>
        </w:rPr>
      </w:pPr>
    </w:p>
    <w:p w14:paraId="533B568A" w14:textId="77777777" w:rsidR="00DF0ACF" w:rsidRPr="003E3F89" w:rsidRDefault="00A17CED" w:rsidP="00183769">
      <w:pPr>
        <w:spacing w:after="0" w:line="260" w:lineRule="auto"/>
        <w:ind w:left="450" w:right="670"/>
        <w:rPr>
          <w:rFonts w:eastAsia="Times New Roman" w:cs="Calibri"/>
        </w:rPr>
      </w:pPr>
      <w:r w:rsidRPr="003E3F89">
        <w:rPr>
          <w:rFonts w:eastAsia="Times New Roman" w:cs="Calibri"/>
        </w:rPr>
        <w:t>It is the employee's responsibility to report any actual or potential conflict that may exist between the employee (and the employee's immediate family) and the Company.</w:t>
      </w:r>
    </w:p>
    <w:p w14:paraId="61117A52" w14:textId="2673BF61" w:rsidR="00A17CED" w:rsidRPr="003E3F89" w:rsidRDefault="00A17CED" w:rsidP="00183769">
      <w:pPr>
        <w:spacing w:after="0" w:line="260" w:lineRule="auto"/>
        <w:ind w:left="450" w:right="670"/>
        <w:rPr>
          <w:rFonts w:eastAsia="Times New Roman" w:cs="Calibri"/>
        </w:rPr>
      </w:pPr>
      <w:r w:rsidRPr="003E3F89">
        <w:rPr>
          <w:rFonts w:eastAsia="Times New Roman" w:cs="Calibri"/>
        </w:rPr>
        <w:br/>
      </w:r>
    </w:p>
    <w:p w14:paraId="768E7FF7" w14:textId="77777777" w:rsidR="00A17CED" w:rsidRPr="003E3F89" w:rsidRDefault="00A17CED" w:rsidP="00D22A08">
      <w:pPr>
        <w:spacing w:before="6" w:after="0" w:line="130" w:lineRule="exact"/>
        <w:ind w:left="450" w:right="670"/>
        <w:rPr>
          <w:rFonts w:cs="Calibri"/>
        </w:rPr>
      </w:pPr>
    </w:p>
    <w:p w14:paraId="53D02150" w14:textId="77777777" w:rsidR="00A17CED" w:rsidRPr="003E3F89" w:rsidRDefault="00A17CED" w:rsidP="00D22A08">
      <w:pPr>
        <w:spacing w:after="0" w:line="200" w:lineRule="exact"/>
        <w:ind w:left="450" w:right="670"/>
        <w:rPr>
          <w:rFonts w:cs="Calibri"/>
        </w:rPr>
      </w:pPr>
    </w:p>
    <w:p w14:paraId="729ADA31" w14:textId="5C94E84C" w:rsidR="00A17CED" w:rsidRPr="003E3F89" w:rsidRDefault="00A17CED" w:rsidP="00D22A08">
      <w:pPr>
        <w:spacing w:before="24" w:after="0" w:line="240" w:lineRule="auto"/>
        <w:ind w:left="450" w:right="670"/>
        <w:rPr>
          <w:rFonts w:eastAsia="Verdana" w:cs="Calibri"/>
        </w:rPr>
      </w:pPr>
      <w:r w:rsidRPr="003E3F89">
        <w:rPr>
          <w:rFonts w:eastAsia="Verdana" w:cs="Calibri"/>
          <w:bCs/>
          <w:color w:val="4E81BD"/>
        </w:rPr>
        <w:t>5-1</w:t>
      </w:r>
      <w:r w:rsidR="00EF3675">
        <w:rPr>
          <w:rFonts w:eastAsia="Verdana" w:cs="Calibri"/>
          <w:bCs/>
          <w:color w:val="4E81BD"/>
        </w:rPr>
        <w:t>1</w:t>
      </w:r>
      <w:r w:rsidRPr="003E3F89">
        <w:rPr>
          <w:rFonts w:eastAsia="Verdana" w:cs="Calibri"/>
          <w:bCs/>
          <w:color w:val="4E81BD"/>
        </w:rPr>
        <w:t>. Use of Facilities, Equipment and Property, Including Intellectual</w:t>
      </w:r>
    </w:p>
    <w:p w14:paraId="39B18BBA" w14:textId="77777777" w:rsidR="00A17CED" w:rsidRPr="003E3F89" w:rsidRDefault="00A17CED" w:rsidP="00D22A08">
      <w:pPr>
        <w:spacing w:before="7" w:after="0" w:line="240" w:lineRule="auto"/>
        <w:ind w:left="450" w:right="670"/>
        <w:rPr>
          <w:rFonts w:eastAsia="Verdana" w:cs="Calibri"/>
        </w:rPr>
      </w:pPr>
      <w:r w:rsidRPr="003E3F89">
        <w:rPr>
          <w:rFonts w:eastAsia="Verdana" w:cs="Calibri"/>
          <w:bCs/>
          <w:color w:val="4E81BD"/>
        </w:rPr>
        <w:t>Property</w:t>
      </w:r>
    </w:p>
    <w:p w14:paraId="6B4A3735" w14:textId="77777777" w:rsidR="00A17CED" w:rsidRPr="003E3F89" w:rsidRDefault="00A17CED" w:rsidP="00D22A08">
      <w:pPr>
        <w:spacing w:after="0" w:line="200" w:lineRule="exact"/>
        <w:ind w:left="450" w:right="670"/>
        <w:rPr>
          <w:rFonts w:cs="Calibri"/>
        </w:rPr>
      </w:pPr>
    </w:p>
    <w:p w14:paraId="1934E7E3" w14:textId="77777777" w:rsidR="00A17CED" w:rsidRPr="003E3F89" w:rsidRDefault="00A17CED" w:rsidP="00D22A08">
      <w:pPr>
        <w:spacing w:before="9" w:after="0" w:line="220" w:lineRule="exact"/>
        <w:ind w:left="450" w:right="670"/>
        <w:rPr>
          <w:rFonts w:cs="Calibri"/>
        </w:rPr>
      </w:pPr>
    </w:p>
    <w:p w14:paraId="1DB0BE38" w14:textId="2014D0AC" w:rsidR="00A17CED" w:rsidRPr="003E3F89" w:rsidRDefault="00A17CED" w:rsidP="00D22A08">
      <w:pPr>
        <w:spacing w:after="0" w:line="260" w:lineRule="auto"/>
        <w:ind w:left="450" w:right="670"/>
        <w:rPr>
          <w:rFonts w:eastAsia="Times New Roman" w:cs="Calibri"/>
        </w:rPr>
      </w:pPr>
      <w:r w:rsidRPr="003E3F89">
        <w:rPr>
          <w:rFonts w:eastAsia="Times New Roman" w:cs="Calibri"/>
          <w:noProof/>
        </w:rPr>
        <mc:AlternateContent>
          <mc:Choice Requires="wpg">
            <w:drawing>
              <wp:anchor distT="0" distB="0" distL="114300" distR="114300" simplePos="0" relativeHeight="251694592" behindDoc="1" locked="0" layoutInCell="1" allowOverlap="1" wp14:anchorId="73C0EC0F" wp14:editId="4B2CFA01">
                <wp:simplePos x="0" y="0"/>
                <wp:positionH relativeFrom="page">
                  <wp:posOffset>542925</wp:posOffset>
                </wp:positionH>
                <wp:positionV relativeFrom="paragraph">
                  <wp:posOffset>-699770</wp:posOffset>
                </wp:positionV>
                <wp:extent cx="6686550" cy="471805"/>
                <wp:effectExtent l="0" t="0" r="0" b="0"/>
                <wp:wrapNone/>
                <wp:docPr id="27" name="Group 2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471805"/>
                          <a:chOff x="855" y="-1102"/>
                          <a:chExt cx="10530" cy="743"/>
                        </a:xfrm>
                      </wpg:grpSpPr>
                      <wps:wsp>
                        <wps:cNvPr id="28" name="Freeform 29"/>
                        <wps:cNvSpPr>
                          <a:spLocks/>
                        </wps:cNvSpPr>
                        <wps:spPr bwMode="auto">
                          <a:xfrm>
                            <a:off x="855" y="-1102"/>
                            <a:ext cx="10530" cy="743"/>
                          </a:xfrm>
                          <a:custGeom>
                            <a:avLst/>
                            <a:gdLst>
                              <a:gd name="T0" fmla="+- 0 855 855"/>
                              <a:gd name="T1" fmla="*/ T0 w 10530"/>
                              <a:gd name="T2" fmla="+- 0 -1102 -1102"/>
                              <a:gd name="T3" fmla="*/ -1102 h 743"/>
                              <a:gd name="T4" fmla="+- 0 11385 855"/>
                              <a:gd name="T5" fmla="*/ T4 w 10530"/>
                              <a:gd name="T6" fmla="+- 0 -1102 -1102"/>
                              <a:gd name="T7" fmla="*/ -1102 h 743"/>
                              <a:gd name="T8" fmla="+- 0 11385 855"/>
                              <a:gd name="T9" fmla="*/ T8 w 10530"/>
                              <a:gd name="T10" fmla="+- 0 -359 -1102"/>
                              <a:gd name="T11" fmla="*/ -359 h 743"/>
                              <a:gd name="T12" fmla="+- 0 855 855"/>
                              <a:gd name="T13" fmla="*/ T12 w 10530"/>
                              <a:gd name="T14" fmla="+- 0 -359 -1102"/>
                              <a:gd name="T15" fmla="*/ -359 h 743"/>
                              <a:gd name="T16" fmla="+- 0 855 855"/>
                              <a:gd name="T17" fmla="*/ T16 w 10530"/>
                              <a:gd name="T18" fmla="+- 0 -1102 -1102"/>
                              <a:gd name="T19" fmla="*/ -1102 h 743"/>
                            </a:gdLst>
                            <a:ahLst/>
                            <a:cxnLst>
                              <a:cxn ang="0">
                                <a:pos x="T1" y="T3"/>
                              </a:cxn>
                              <a:cxn ang="0">
                                <a:pos x="T5" y="T7"/>
                              </a:cxn>
                              <a:cxn ang="0">
                                <a:pos x="T9" y="T11"/>
                              </a:cxn>
                              <a:cxn ang="0">
                                <a:pos x="T13" y="T15"/>
                              </a:cxn>
                              <a:cxn ang="0">
                                <a:pos x="T17" y="T19"/>
                              </a:cxn>
                            </a:cxnLst>
                            <a:rect l="0" t="0" r="r" b="b"/>
                            <a:pathLst>
                              <a:path w="10530" h="743">
                                <a:moveTo>
                                  <a:pt x="0" y="0"/>
                                </a:moveTo>
                                <a:lnTo>
                                  <a:pt x="10530" y="0"/>
                                </a:lnTo>
                                <a:lnTo>
                                  <a:pt x="10530" y="743"/>
                                </a:lnTo>
                                <a:lnTo>
                                  <a:pt x="0" y="743"/>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625045D" id="Group 28" o:spid="_x0000_s1026" style="position:absolute;margin-left:42.75pt;margin-top:-55.1pt;width:526.5pt;height:37.15pt;z-index:-251621888;mso-position-horizontal-relative:page" coordorigin="855,-1102" coordsize="10530,7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">
                <v:shape id="Freeform 29" o:spid="_x0000_s1027" style="position:absolute;left:855;top:-1102;width:10530;height:743;visibility:visible;mso-wrap-style:square;v-text-anchor:top" coordsize="10530,7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" path="m,l10530,r,743l,743,,e" fillcolor="#d7d7d7" stroked="f">
                  <v:path arrowok="t" o:connecttype="custom" o:connectlocs="0,-1102;10530,-1102;10530,-359;0,-359;0,-1102" o:connectangles="0,0,0,0,0"/>
                </v:shape>
                <w10:wrap anchorx="page"/>
              </v:group>
            </w:pict>
          </mc:Fallback>
        </mc:AlternateContent>
      </w:r>
      <w:r w:rsidRPr="003E3F89">
        <w:rPr>
          <w:rFonts w:eastAsia="Times New Roman" w:cs="Calibri"/>
        </w:rPr>
        <w:t>Equipment essential in accomplishing job duties is often expensive and may be difficult to replace. When using property, employees are expected to exercise care, perform required maintenance, and follow all operating instructions, safety standards and guidelines.</w:t>
      </w:r>
    </w:p>
    <w:p w14:paraId="207E1A26" w14:textId="77777777" w:rsidR="00A17CED" w:rsidRPr="003E3F89" w:rsidRDefault="00A17CED" w:rsidP="00DF0ACF">
      <w:pPr>
        <w:spacing w:after="0" w:line="260" w:lineRule="auto"/>
        <w:ind w:left="450" w:right="670"/>
        <w:rPr>
          <w:rFonts w:eastAsia="Times New Roman" w:cs="Calibri"/>
        </w:rPr>
      </w:pPr>
    </w:p>
    <w:p w14:paraId="6160A10C" w14:textId="66865FD0" w:rsidR="0033530E" w:rsidRPr="003E3F89" w:rsidRDefault="00A17CED" w:rsidP="00DF0ACF">
      <w:pPr>
        <w:spacing w:after="0" w:line="260" w:lineRule="auto"/>
        <w:ind w:left="450" w:right="670"/>
        <w:rPr>
          <w:rFonts w:eastAsia="Times New Roman" w:cs="Calibri"/>
        </w:rPr>
      </w:pPr>
      <w:r w:rsidRPr="003E3F89">
        <w:rPr>
          <w:rFonts w:eastAsia="Times New Roman" w:cs="Calibri"/>
        </w:rPr>
        <w:t xml:space="preserve">Employees should notify their supervisor if any equipment, machines, or tools appear to be damaged, defective or in need of repair. Prompt reporting of loss, </w:t>
      </w:r>
      <w:proofErr w:type="gramStart"/>
      <w:r w:rsidRPr="003E3F89">
        <w:rPr>
          <w:rFonts w:eastAsia="Times New Roman" w:cs="Calibri"/>
        </w:rPr>
        <w:t>damages</w:t>
      </w:r>
      <w:proofErr w:type="gramEnd"/>
      <w:r w:rsidRPr="003E3F89">
        <w:rPr>
          <w:rFonts w:eastAsia="Times New Roman" w:cs="Calibri"/>
        </w:rPr>
        <w:t xml:space="preserve">, </w:t>
      </w:r>
      <w:proofErr w:type="gramStart"/>
      <w:r w:rsidRPr="003E3F89">
        <w:rPr>
          <w:rFonts w:eastAsia="Times New Roman" w:cs="Calibri"/>
        </w:rPr>
        <w:t>defects</w:t>
      </w:r>
      <w:proofErr w:type="gramEnd"/>
      <w:r w:rsidRPr="003E3F89">
        <w:rPr>
          <w:rFonts w:eastAsia="Times New Roman" w:cs="Calibri"/>
        </w:rPr>
        <w:t xml:space="preserve"> and the need for repairs could prevent deterioration of equipment and possible injury to</w:t>
      </w:r>
      <w:r w:rsidR="00DF0ACF" w:rsidRPr="003E3F89">
        <w:rPr>
          <w:rFonts w:eastAsia="Times New Roman" w:cs="Calibri"/>
        </w:rPr>
        <w:t xml:space="preserve"> </w:t>
      </w:r>
      <w:r w:rsidR="0033530E" w:rsidRPr="003E3F89">
        <w:rPr>
          <w:rFonts w:eastAsia="Times New Roman" w:cs="Calibri"/>
        </w:rPr>
        <w:t xml:space="preserve">employees or others. Supervisors can answer any </w:t>
      </w:r>
      <w:r w:rsidR="0033530E" w:rsidRPr="003E3F89">
        <w:rPr>
          <w:rFonts w:eastAsia="Times New Roman" w:cs="Calibri"/>
        </w:rPr>
        <w:lastRenderedPageBreak/>
        <w:t>questions about the employees' responsibility for maintenance and care of equipment used on the job.</w:t>
      </w:r>
    </w:p>
    <w:p w14:paraId="530F3EB2" w14:textId="77777777" w:rsidR="0033530E" w:rsidRPr="003E3F89" w:rsidRDefault="0033530E" w:rsidP="00DF0ACF">
      <w:pPr>
        <w:spacing w:after="0" w:line="260" w:lineRule="auto"/>
        <w:ind w:left="450" w:right="670"/>
        <w:rPr>
          <w:rFonts w:eastAsia="Times New Roman" w:cs="Calibri"/>
        </w:rPr>
      </w:pPr>
    </w:p>
    <w:p w14:paraId="0AE51DBD" w14:textId="22323625" w:rsidR="0033530E" w:rsidRPr="003E3F89" w:rsidRDefault="0033530E" w:rsidP="00D22A08">
      <w:pPr>
        <w:spacing w:after="0" w:line="260" w:lineRule="auto"/>
        <w:ind w:left="450" w:right="670"/>
        <w:rPr>
          <w:rFonts w:eastAsia="Times New Roman" w:cs="Calibri"/>
        </w:rPr>
      </w:pPr>
      <w:r w:rsidRPr="003E3F89">
        <w:rPr>
          <w:rFonts w:eastAsia="Times New Roman" w:cs="Calibri"/>
        </w:rPr>
        <w:t>Employees also are prohibited from any unauthorized use of the Company's intellectual property, such as audio and video tapes, print materials and software.</w:t>
      </w:r>
    </w:p>
    <w:p w14:paraId="12B2A4CB" w14:textId="77777777" w:rsidR="0033530E" w:rsidRPr="003E3F89" w:rsidRDefault="0033530E" w:rsidP="00DF0ACF">
      <w:pPr>
        <w:spacing w:after="0" w:line="260" w:lineRule="auto"/>
        <w:ind w:left="450" w:right="670"/>
        <w:rPr>
          <w:rFonts w:eastAsia="Times New Roman" w:cs="Calibri"/>
        </w:rPr>
      </w:pPr>
    </w:p>
    <w:p w14:paraId="6A68BE02" w14:textId="2437569B" w:rsidR="0033530E" w:rsidRPr="003E3F89" w:rsidRDefault="0033530E" w:rsidP="00D22A08">
      <w:pPr>
        <w:spacing w:after="0" w:line="260" w:lineRule="auto"/>
        <w:ind w:left="450" w:right="670"/>
        <w:rPr>
          <w:rFonts w:eastAsia="Times New Roman" w:cs="Calibri"/>
        </w:rPr>
      </w:pPr>
      <w:r w:rsidRPr="003E3F89">
        <w:rPr>
          <w:rFonts w:eastAsia="Times New Roman" w:cs="Calibri"/>
        </w:rPr>
        <w:t>Improper, careless, negligent, destructive, or unsafe use or operation of equipment can result in discipline, up to and including discharge.</w:t>
      </w:r>
    </w:p>
    <w:p w14:paraId="4F4E50C1" w14:textId="77777777" w:rsidR="0033530E" w:rsidRPr="003E3F89" w:rsidRDefault="0033530E" w:rsidP="00DF0ACF">
      <w:pPr>
        <w:spacing w:after="0" w:line="260" w:lineRule="auto"/>
        <w:ind w:left="450" w:right="670"/>
        <w:rPr>
          <w:rFonts w:eastAsia="Times New Roman" w:cs="Calibri"/>
        </w:rPr>
      </w:pPr>
    </w:p>
    <w:p w14:paraId="6376A983" w14:textId="77777777" w:rsidR="00FC1283" w:rsidRPr="003E3F89" w:rsidRDefault="0033530E" w:rsidP="00A15A09">
      <w:pPr>
        <w:spacing w:after="0" w:line="260" w:lineRule="auto"/>
        <w:ind w:left="450" w:right="670"/>
        <w:rPr>
          <w:rFonts w:eastAsia="Times New Roman" w:cs="Calibri"/>
        </w:rPr>
      </w:pPr>
      <w:r w:rsidRPr="003E3F89">
        <w:rPr>
          <w:rFonts w:eastAsia="Times New Roman" w:cs="Calibri"/>
        </w:rPr>
        <w:t>Further, the Company is not responsible for any damage to employees' personal belongings unless the employee's supervisor provided advance approval for the employee to bring the personal property to work.</w:t>
      </w:r>
    </w:p>
    <w:p w14:paraId="1717F437" w14:textId="77777777" w:rsidR="00FC1283" w:rsidRPr="003E3F89" w:rsidRDefault="00FC1283" w:rsidP="00A15A09">
      <w:pPr>
        <w:spacing w:after="0" w:line="260" w:lineRule="auto"/>
        <w:ind w:left="450" w:right="670"/>
        <w:rPr>
          <w:rFonts w:eastAsia="Times New Roman" w:cs="Calibri"/>
        </w:rPr>
      </w:pPr>
    </w:p>
    <w:p w14:paraId="752560E9" w14:textId="5A5201B2" w:rsidR="0033530E" w:rsidRPr="003E3F89" w:rsidRDefault="0033530E" w:rsidP="00A15A09">
      <w:pPr>
        <w:spacing w:after="0" w:line="260" w:lineRule="auto"/>
        <w:ind w:left="450" w:right="670"/>
        <w:rPr>
          <w:rFonts w:eastAsia="Times New Roman" w:cs="Calibri"/>
        </w:rPr>
      </w:pPr>
      <w:r w:rsidRPr="003E3F89">
        <w:rPr>
          <w:rFonts w:eastAsia="Times New Roman" w:cs="Calibri"/>
        </w:rPr>
        <w:br/>
      </w:r>
    </w:p>
    <w:p w14:paraId="3603B45F" w14:textId="77777777" w:rsidR="0033530E" w:rsidRPr="003E3F89" w:rsidRDefault="0033530E" w:rsidP="00D22A08">
      <w:pPr>
        <w:spacing w:after="0" w:line="200" w:lineRule="exact"/>
        <w:ind w:left="450" w:right="670"/>
        <w:rPr>
          <w:rFonts w:cs="Calibri"/>
        </w:rPr>
      </w:pPr>
    </w:p>
    <w:p w14:paraId="472B5F60" w14:textId="12CF9E17" w:rsidR="0033530E" w:rsidRPr="003E3F89" w:rsidRDefault="0033530E" w:rsidP="00D22A08">
      <w:pPr>
        <w:spacing w:before="24" w:after="0" w:line="240" w:lineRule="auto"/>
        <w:ind w:left="450" w:right="670"/>
        <w:rPr>
          <w:rFonts w:eastAsia="Verdana" w:cs="Calibri"/>
        </w:rPr>
      </w:pPr>
      <w:r w:rsidRPr="003E3F89">
        <w:rPr>
          <w:rFonts w:eastAsia="Verdana" w:cs="Calibri"/>
          <w:bCs/>
          <w:color w:val="4E81BD"/>
        </w:rPr>
        <w:t>5-</w:t>
      </w:r>
      <w:r w:rsidR="00EF3675">
        <w:rPr>
          <w:rFonts w:eastAsia="Verdana" w:cs="Calibri"/>
          <w:bCs/>
          <w:color w:val="4E81BD"/>
        </w:rPr>
        <w:t>12</w:t>
      </w:r>
      <w:r w:rsidRPr="003E3F89">
        <w:rPr>
          <w:rFonts w:eastAsia="Verdana" w:cs="Calibri"/>
          <w:bCs/>
          <w:color w:val="4E81BD"/>
        </w:rPr>
        <w:t xml:space="preserve"> Health and Safety</w:t>
      </w:r>
    </w:p>
    <w:p w14:paraId="65F6CEEC" w14:textId="77777777" w:rsidR="0033530E" w:rsidRPr="003E3F89" w:rsidRDefault="0033530E" w:rsidP="00D22A08">
      <w:pPr>
        <w:spacing w:after="0" w:line="200" w:lineRule="exact"/>
        <w:ind w:left="450" w:right="670"/>
        <w:rPr>
          <w:rFonts w:cs="Calibri"/>
        </w:rPr>
      </w:pPr>
    </w:p>
    <w:p w14:paraId="486D26E6" w14:textId="77777777" w:rsidR="0033530E" w:rsidRPr="003E3F89" w:rsidRDefault="0033530E" w:rsidP="00D22A08">
      <w:pPr>
        <w:spacing w:before="9" w:after="0" w:line="220" w:lineRule="exact"/>
        <w:ind w:left="450" w:right="670"/>
        <w:rPr>
          <w:rFonts w:cs="Calibri"/>
        </w:rPr>
      </w:pPr>
    </w:p>
    <w:p w14:paraId="1E7A265D" w14:textId="1741E2AA" w:rsidR="0033530E" w:rsidRPr="003E3F89" w:rsidRDefault="0033530E" w:rsidP="00D22A08">
      <w:pPr>
        <w:spacing w:after="0" w:line="260" w:lineRule="auto"/>
        <w:ind w:left="450" w:right="670"/>
        <w:rPr>
          <w:rFonts w:eastAsia="Times New Roman" w:cs="Calibri"/>
        </w:rPr>
      </w:pPr>
      <w:r w:rsidRPr="003E3F89">
        <w:rPr>
          <w:rFonts w:eastAsia="Times New Roman" w:cs="Calibri"/>
          <w:noProof/>
        </w:rPr>
        <mc:AlternateContent>
          <mc:Choice Requires="wpg">
            <w:drawing>
              <wp:anchor distT="0" distB="0" distL="114300" distR="114300" simplePos="0" relativeHeight="251695616" behindDoc="1" locked="0" layoutInCell="1" allowOverlap="1" wp14:anchorId="0C457FD0" wp14:editId="6144F779">
                <wp:simplePos x="0" y="0"/>
                <wp:positionH relativeFrom="page">
                  <wp:posOffset>542925</wp:posOffset>
                </wp:positionH>
                <wp:positionV relativeFrom="paragraph">
                  <wp:posOffset>-517525</wp:posOffset>
                </wp:positionV>
                <wp:extent cx="6686550" cy="289560"/>
                <wp:effectExtent l="0" t="0" r="0" b="0"/>
                <wp:wrapNone/>
                <wp:docPr id="25" name="Group 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26" name="Freeform 27"/>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F6EEE63" id="Group 26" o:spid="_x0000_s1026" style="position:absolute;margin-left:42.75pt;margin-top:-40.75pt;width:526.5pt;height:22.8pt;z-index:-251620864;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">
                <v:shape id="Freeform 27"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" path="m,l10530,r,456l,456,,e" fillcolor="#d7d7d7" stroked="f">
                  <v:path arrowok="t" o:connecttype="custom" o:connectlocs="0,-815;10530,-815;10530,-359;0,-359;0,-815" o:connectangles="0,0,0,0,0"/>
                </v:shape>
                <w10:wrap anchorx="page"/>
              </v:group>
            </w:pict>
          </mc:Fallback>
        </mc:AlternateContent>
      </w:r>
      <w:r w:rsidRPr="003E3F89">
        <w:rPr>
          <w:rFonts w:eastAsia="Times New Roman" w:cs="Calibri"/>
        </w:rPr>
        <w:t xml:space="preserve">The health and safety of employees and others on Company property are of critical concern to BeVera. The Company intends to comply with all health and safety laws applicable to our business. To this end, we must rely upon employees to ensure that work areas are kept safe and free of hazardous conditions. Employees are required to be conscientious about workplace safety, including proper operating methods, and recognize dangerous conditions or hazards. Any unsafe conditions or potential hazards should be reported to management immediately, even if the problem appears to be corrected. Any suspicion of a concealed danger present on the Company's premises, or in a product, facility, piece of equipment, </w:t>
      </w:r>
      <w:proofErr w:type="gramStart"/>
      <w:r w:rsidRPr="003E3F89">
        <w:rPr>
          <w:rFonts w:eastAsia="Times New Roman" w:cs="Calibri"/>
        </w:rPr>
        <w:t>process</w:t>
      </w:r>
      <w:proofErr w:type="gramEnd"/>
      <w:r w:rsidRPr="003E3F89">
        <w:rPr>
          <w:rFonts w:eastAsia="Times New Roman" w:cs="Calibri"/>
        </w:rPr>
        <w:t xml:space="preserve"> or business practice for which the Company is responsible should be brought to the attention of management immediately.</w:t>
      </w:r>
    </w:p>
    <w:p w14:paraId="4F1E8B56" w14:textId="77777777" w:rsidR="0033530E" w:rsidRPr="003E3F89" w:rsidRDefault="0033530E" w:rsidP="00DF0ACF">
      <w:pPr>
        <w:spacing w:after="0" w:line="260" w:lineRule="auto"/>
        <w:ind w:left="450" w:right="670"/>
        <w:rPr>
          <w:rFonts w:eastAsia="Times New Roman" w:cs="Calibri"/>
        </w:rPr>
      </w:pPr>
    </w:p>
    <w:p w14:paraId="61D43C01" w14:textId="336B6C9F" w:rsidR="0033530E" w:rsidRPr="003E3F89" w:rsidRDefault="0033530E" w:rsidP="00D22A08">
      <w:pPr>
        <w:spacing w:after="0" w:line="260" w:lineRule="auto"/>
        <w:ind w:left="450" w:right="670"/>
        <w:rPr>
          <w:rFonts w:eastAsia="Times New Roman" w:cs="Calibri"/>
        </w:rPr>
      </w:pPr>
      <w:r w:rsidRPr="003E3F89">
        <w:rPr>
          <w:rFonts w:eastAsia="Times New Roman" w:cs="Calibri"/>
        </w:rPr>
        <w:t>Periodically, the Company may issue rules and guidelines governing workplace safety and health. The Company may also issue rules and guidelines regarding the handling and disposal of hazardous substances and waste. All employees should familiarize themselves with these rules and guidelines, as strict compliance will be expected.</w:t>
      </w:r>
    </w:p>
    <w:p w14:paraId="260EE36F" w14:textId="77777777" w:rsidR="0033530E" w:rsidRPr="003E3F89" w:rsidRDefault="0033530E" w:rsidP="00DF0ACF">
      <w:pPr>
        <w:spacing w:after="0" w:line="260" w:lineRule="auto"/>
        <w:ind w:left="450" w:right="670"/>
        <w:rPr>
          <w:rFonts w:eastAsia="Times New Roman" w:cs="Calibri"/>
        </w:rPr>
      </w:pPr>
    </w:p>
    <w:p w14:paraId="2437D079" w14:textId="55A14BCE" w:rsidR="0033530E" w:rsidRPr="003E3F89" w:rsidRDefault="0033530E" w:rsidP="00DF0ACF">
      <w:pPr>
        <w:spacing w:after="0" w:line="260" w:lineRule="auto"/>
        <w:ind w:left="450" w:right="670"/>
        <w:rPr>
          <w:rFonts w:eastAsia="Times New Roman" w:cs="Calibri"/>
        </w:rPr>
      </w:pPr>
      <w:r w:rsidRPr="003E3F89">
        <w:rPr>
          <w:rFonts w:eastAsia="Times New Roman" w:cs="Calibri"/>
        </w:rPr>
        <w:t>Any workplace injury, accident, or illness must be reported to the employee's supervisor as soon as possible, regardless of the severity of the injury or accident.</w:t>
      </w:r>
    </w:p>
    <w:p w14:paraId="1B05A05C" w14:textId="77777777" w:rsidR="00A17CED" w:rsidRPr="003E3F89" w:rsidRDefault="00A17CED" w:rsidP="00D22A08">
      <w:pPr>
        <w:spacing w:after="0"/>
        <w:ind w:left="450" w:right="670"/>
        <w:rPr>
          <w:rFonts w:cs="Calibri"/>
        </w:rPr>
      </w:pPr>
    </w:p>
    <w:p w14:paraId="240E0F35" w14:textId="77777777" w:rsidR="00190A2C" w:rsidRPr="003E3F89" w:rsidRDefault="00190A2C" w:rsidP="00D22A08">
      <w:pPr>
        <w:spacing w:after="0"/>
        <w:ind w:left="450" w:right="670"/>
        <w:rPr>
          <w:rFonts w:cs="Calibri"/>
        </w:rPr>
      </w:pPr>
    </w:p>
    <w:p w14:paraId="4A6A2750" w14:textId="77777777" w:rsidR="00190A2C" w:rsidRPr="003E3F89" w:rsidRDefault="00190A2C" w:rsidP="00D22A08">
      <w:pPr>
        <w:spacing w:before="6" w:after="0" w:line="130" w:lineRule="exact"/>
        <w:ind w:left="450" w:right="670"/>
        <w:rPr>
          <w:rFonts w:cs="Calibri"/>
        </w:rPr>
      </w:pPr>
    </w:p>
    <w:p w14:paraId="657317B4" w14:textId="77777777" w:rsidR="00190A2C" w:rsidRPr="003E3F89" w:rsidRDefault="00190A2C" w:rsidP="00D22A08">
      <w:pPr>
        <w:spacing w:after="0" w:line="200" w:lineRule="exact"/>
        <w:ind w:left="450" w:right="670"/>
        <w:rPr>
          <w:rFonts w:cs="Calibri"/>
        </w:rPr>
      </w:pPr>
    </w:p>
    <w:p w14:paraId="0B6146F6" w14:textId="45ACAAFB" w:rsidR="00190A2C" w:rsidRPr="003E3F89" w:rsidRDefault="00190A2C" w:rsidP="00D22A08">
      <w:pPr>
        <w:spacing w:before="24" w:after="0" w:line="240" w:lineRule="auto"/>
        <w:ind w:left="450" w:right="670"/>
        <w:rPr>
          <w:rFonts w:eastAsia="Verdana" w:cs="Calibri"/>
        </w:rPr>
      </w:pPr>
      <w:r w:rsidRPr="003E3F89">
        <w:rPr>
          <w:rFonts w:eastAsia="Verdana" w:cs="Calibri"/>
          <w:bCs/>
          <w:color w:val="4E81BD"/>
        </w:rPr>
        <w:t>5-1</w:t>
      </w:r>
      <w:r w:rsidR="00EF3675">
        <w:rPr>
          <w:rFonts w:eastAsia="Verdana" w:cs="Calibri"/>
          <w:bCs/>
          <w:color w:val="4E81BD"/>
        </w:rPr>
        <w:t>3</w:t>
      </w:r>
      <w:r w:rsidRPr="003E3F89">
        <w:rPr>
          <w:rFonts w:eastAsia="Verdana" w:cs="Calibri"/>
          <w:bCs/>
          <w:color w:val="4E81BD"/>
        </w:rPr>
        <w:t>. Hiring Relatives/Employee Relationships</w:t>
      </w:r>
    </w:p>
    <w:p w14:paraId="2DEBF46E" w14:textId="77777777" w:rsidR="00190A2C" w:rsidRPr="003E3F89" w:rsidRDefault="00190A2C" w:rsidP="00D22A08">
      <w:pPr>
        <w:spacing w:after="0" w:line="200" w:lineRule="exact"/>
        <w:ind w:left="450" w:right="670"/>
        <w:rPr>
          <w:rFonts w:cs="Calibri"/>
        </w:rPr>
      </w:pPr>
    </w:p>
    <w:p w14:paraId="500CE81E" w14:textId="77777777" w:rsidR="00190A2C" w:rsidRPr="003E3F89" w:rsidRDefault="00190A2C" w:rsidP="00D22A08">
      <w:pPr>
        <w:spacing w:before="9" w:after="0" w:line="220" w:lineRule="exact"/>
        <w:ind w:left="450" w:right="670"/>
        <w:rPr>
          <w:rFonts w:cs="Calibri"/>
        </w:rPr>
      </w:pPr>
    </w:p>
    <w:p w14:paraId="1A319DAB" w14:textId="618F42A3" w:rsidR="00190A2C" w:rsidRPr="003E3F89" w:rsidRDefault="00190A2C" w:rsidP="00D22A08">
      <w:pPr>
        <w:spacing w:after="0" w:line="260" w:lineRule="auto"/>
        <w:ind w:left="450" w:right="670"/>
        <w:rPr>
          <w:rFonts w:eastAsia="Times New Roman" w:cs="Calibri"/>
        </w:rPr>
      </w:pPr>
      <w:r w:rsidRPr="003E3F89">
        <w:rPr>
          <w:rFonts w:eastAsia="Times New Roman" w:cs="Calibri"/>
          <w:noProof/>
        </w:rPr>
        <mc:AlternateContent>
          <mc:Choice Requires="wpg">
            <w:drawing>
              <wp:anchor distT="0" distB="0" distL="114300" distR="114300" simplePos="0" relativeHeight="251696640" behindDoc="1" locked="0" layoutInCell="1" allowOverlap="1" wp14:anchorId="3470B8C3" wp14:editId="636CCE21">
                <wp:simplePos x="0" y="0"/>
                <wp:positionH relativeFrom="page">
                  <wp:posOffset>542925</wp:posOffset>
                </wp:positionH>
                <wp:positionV relativeFrom="paragraph">
                  <wp:posOffset>-517525</wp:posOffset>
                </wp:positionV>
                <wp:extent cx="6686550" cy="289560"/>
                <wp:effectExtent l="0" t="0" r="0" b="0"/>
                <wp:wrapNone/>
                <wp:docPr id="23" name="Group 2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24" name="Freeform 25"/>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B7AE6B2" id="Group 24" o:spid="_x0000_s1026" style="position:absolute;margin-left:42.75pt;margin-top:-40.75pt;width:526.5pt;height:22.8pt;z-index:-251619840;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">
                <v:shape id="Freeform 25"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" path="m,l10530,r,456l,456,,e" fillcolor="#d7d7d7" stroked="f">
                  <v:path arrowok="t" o:connecttype="custom" o:connectlocs="0,-815;10530,-815;10530,-359;0,-359;0,-815" o:connectangles="0,0,0,0,0"/>
                </v:shape>
                <w10:wrap anchorx="page"/>
              </v:group>
            </w:pict>
          </mc:Fallback>
        </mc:AlternateContent>
      </w:r>
      <w:r w:rsidRPr="003E3F89">
        <w:rPr>
          <w:rFonts w:eastAsia="Times New Roman" w:cs="Calibri"/>
        </w:rPr>
        <w:t>A familial relationship among employees can create an actual or at least a potential conflict of interest in the employment setting, especially where one relative supervises another relative. To avoid this problem, BeVera may refuse to hire or place a relative in a position where the potential for favoritism or conflict exists.</w:t>
      </w:r>
    </w:p>
    <w:p w14:paraId="7C7A69A2" w14:textId="77777777" w:rsidR="00190A2C" w:rsidRPr="003E3F89" w:rsidRDefault="00190A2C" w:rsidP="00576CD7">
      <w:pPr>
        <w:spacing w:after="0" w:line="260" w:lineRule="auto"/>
        <w:ind w:left="450" w:right="670"/>
        <w:rPr>
          <w:rFonts w:eastAsia="Times New Roman" w:cs="Calibri"/>
        </w:rPr>
      </w:pPr>
    </w:p>
    <w:p w14:paraId="7F3354BF" w14:textId="325D38EB" w:rsidR="00190A2C" w:rsidRPr="003E3F89" w:rsidRDefault="00190A2C" w:rsidP="00D22A08">
      <w:pPr>
        <w:spacing w:after="0" w:line="260" w:lineRule="auto"/>
        <w:ind w:left="450" w:right="670"/>
        <w:rPr>
          <w:rFonts w:eastAsia="Times New Roman" w:cs="Calibri"/>
        </w:rPr>
      </w:pPr>
      <w:r w:rsidRPr="003E3F89">
        <w:rPr>
          <w:rFonts w:eastAsia="Times New Roman" w:cs="Calibri"/>
        </w:rPr>
        <w:t xml:space="preserve">In other cases, such as personal relationships where a conflict or the potential for conflict arises, even if there is no supervisory relationship involved, the parties may be separated by reassignment or discharged from employment, at the discretion of the Company. Accordingly, all parties to any type of intimate personal </w:t>
      </w:r>
      <w:r w:rsidRPr="003E3F89">
        <w:rPr>
          <w:rFonts w:eastAsia="Times New Roman" w:cs="Calibri"/>
        </w:rPr>
        <w:lastRenderedPageBreak/>
        <w:t>relationship must inform management.</w:t>
      </w:r>
    </w:p>
    <w:p w14:paraId="6F472EFA" w14:textId="77777777" w:rsidR="00190A2C" w:rsidRPr="003E3F89" w:rsidRDefault="00190A2C" w:rsidP="00576CD7">
      <w:pPr>
        <w:spacing w:after="0" w:line="260" w:lineRule="auto"/>
        <w:ind w:left="450" w:right="670"/>
        <w:rPr>
          <w:rFonts w:eastAsia="Times New Roman" w:cs="Calibri"/>
        </w:rPr>
      </w:pPr>
    </w:p>
    <w:p w14:paraId="0A921014" w14:textId="1EF2D125" w:rsidR="00841930" w:rsidRPr="003E3F89" w:rsidRDefault="00190A2C" w:rsidP="00576CD7">
      <w:pPr>
        <w:spacing w:after="0" w:line="260" w:lineRule="auto"/>
        <w:ind w:left="450" w:right="670"/>
        <w:rPr>
          <w:rFonts w:eastAsia="Times New Roman" w:cs="Calibri"/>
        </w:rPr>
      </w:pPr>
      <w:r w:rsidRPr="003E3F89">
        <w:rPr>
          <w:rFonts w:eastAsia="Times New Roman" w:cs="Calibri"/>
        </w:rPr>
        <w:t xml:space="preserve">If two employees marry, become related, or </w:t>
      </w:r>
      <w:proofErr w:type="gramStart"/>
      <w:r w:rsidRPr="003E3F89">
        <w:rPr>
          <w:rFonts w:eastAsia="Times New Roman" w:cs="Calibri"/>
        </w:rPr>
        <w:t>enter into</w:t>
      </w:r>
      <w:proofErr w:type="gramEnd"/>
      <w:r w:rsidRPr="003E3F89">
        <w:rPr>
          <w:rFonts w:eastAsia="Times New Roman" w:cs="Calibri"/>
        </w:rPr>
        <w:t xml:space="preserve"> an intimate relationship, they may not remain in a reporting relationship or in positions where one individual may</w:t>
      </w:r>
      <w:r w:rsidR="00841930" w:rsidRPr="003E3F89">
        <w:rPr>
          <w:rFonts w:eastAsia="Times New Roman" w:cs="Calibri"/>
        </w:rPr>
        <w:t xml:space="preserve"> affect the compensation or other terms or conditions of employment of the other individual. The Company generally will attempt to identify other available positions, but if no alternate position is available, the Company retains the right to decide which employee will remain with the Company.</w:t>
      </w:r>
    </w:p>
    <w:p w14:paraId="207F958D" w14:textId="77777777" w:rsidR="00841930" w:rsidRPr="003E3F89" w:rsidRDefault="00841930" w:rsidP="00576CD7">
      <w:pPr>
        <w:spacing w:after="0" w:line="260" w:lineRule="auto"/>
        <w:ind w:left="450" w:right="670"/>
        <w:rPr>
          <w:rFonts w:eastAsia="Times New Roman" w:cs="Calibri"/>
        </w:rPr>
      </w:pPr>
    </w:p>
    <w:p w14:paraId="7F261F5C" w14:textId="55EA29A9" w:rsidR="00E849AD" w:rsidRPr="003E3F89" w:rsidRDefault="00841930" w:rsidP="00E849AD">
      <w:pPr>
        <w:spacing w:after="0" w:line="260" w:lineRule="auto"/>
        <w:ind w:left="450" w:right="670"/>
        <w:rPr>
          <w:rFonts w:eastAsia="Times New Roman" w:cs="Calibri"/>
        </w:rPr>
      </w:pPr>
      <w:r w:rsidRPr="003E3F89">
        <w:rPr>
          <w:rFonts w:eastAsia="Times New Roman" w:cs="Calibri"/>
        </w:rPr>
        <w:t xml:space="preserve">For the purposes of this policy, a relative is any person who is related by blood or marriage, or whose relationship with the employee is </w:t>
      </w:r>
      <w:proofErr w:type="gramStart"/>
      <w:r w:rsidRPr="003E3F89">
        <w:rPr>
          <w:rFonts w:eastAsia="Times New Roman" w:cs="Calibri"/>
        </w:rPr>
        <w:t>similar to</w:t>
      </w:r>
      <w:proofErr w:type="gramEnd"/>
      <w:r w:rsidRPr="003E3F89">
        <w:rPr>
          <w:rFonts w:eastAsia="Times New Roman" w:cs="Calibri"/>
        </w:rPr>
        <w:t xml:space="preserve"> that of persons who are related by blood or marriage.</w:t>
      </w:r>
    </w:p>
    <w:p w14:paraId="134D171B" w14:textId="0F7C3111" w:rsidR="00E849AD" w:rsidRPr="003E3F89" w:rsidRDefault="00E849AD" w:rsidP="00E849AD">
      <w:pPr>
        <w:spacing w:after="0" w:line="260" w:lineRule="auto"/>
        <w:ind w:left="450" w:right="670"/>
        <w:rPr>
          <w:rFonts w:eastAsia="Times New Roman" w:cs="Calibri"/>
        </w:rPr>
      </w:pPr>
    </w:p>
    <w:p w14:paraId="2A730CE1" w14:textId="77777777" w:rsidR="00E849AD" w:rsidRPr="003E3F89" w:rsidRDefault="00E849AD" w:rsidP="00E849AD">
      <w:pPr>
        <w:spacing w:after="0" w:line="260" w:lineRule="auto"/>
        <w:ind w:left="450" w:right="670"/>
        <w:rPr>
          <w:rFonts w:eastAsia="Times New Roman" w:cs="Calibri"/>
        </w:rPr>
      </w:pPr>
    </w:p>
    <w:p w14:paraId="07C97069" w14:textId="77777777" w:rsidR="00E849AD" w:rsidRPr="003E3F89" w:rsidRDefault="00E849AD" w:rsidP="00E849AD">
      <w:pPr>
        <w:spacing w:after="0" w:line="260" w:lineRule="auto"/>
        <w:ind w:left="450" w:right="670"/>
        <w:rPr>
          <w:rFonts w:eastAsia="Verdana" w:cs="Calibri"/>
          <w:bCs/>
          <w:color w:val="4E81BD"/>
        </w:rPr>
      </w:pPr>
    </w:p>
    <w:p w14:paraId="18B660EB" w14:textId="0608374E" w:rsidR="0078654B" w:rsidRPr="003E3F89" w:rsidRDefault="0078654B" w:rsidP="00E849AD">
      <w:pPr>
        <w:spacing w:after="0" w:line="260" w:lineRule="auto"/>
        <w:ind w:left="450" w:right="670"/>
        <w:rPr>
          <w:rFonts w:eastAsia="Times New Roman" w:cs="Calibri"/>
        </w:rPr>
      </w:pPr>
      <w:r w:rsidRPr="003E3F89">
        <w:rPr>
          <w:rFonts w:eastAsia="Verdana" w:cs="Calibri"/>
          <w:bCs/>
          <w:color w:val="4E81BD"/>
        </w:rPr>
        <w:t>5-</w:t>
      </w:r>
      <w:r w:rsidR="00EF3675">
        <w:rPr>
          <w:rFonts w:eastAsia="Verdana" w:cs="Calibri"/>
          <w:bCs/>
          <w:color w:val="4E81BD"/>
        </w:rPr>
        <w:t>14</w:t>
      </w:r>
      <w:r w:rsidRPr="003E3F89">
        <w:rPr>
          <w:rFonts w:eastAsia="Verdana" w:cs="Calibri"/>
          <w:bCs/>
          <w:color w:val="4E81BD"/>
        </w:rPr>
        <w:t xml:space="preserve"> Employee Dress and Personal Appearance</w:t>
      </w:r>
    </w:p>
    <w:p w14:paraId="27B0D50A" w14:textId="77777777" w:rsidR="0078654B" w:rsidRPr="003E3F89" w:rsidRDefault="0078654B" w:rsidP="00D22A08">
      <w:pPr>
        <w:spacing w:after="0" w:line="200" w:lineRule="exact"/>
        <w:ind w:left="450" w:right="670"/>
        <w:rPr>
          <w:rFonts w:cs="Calibri"/>
        </w:rPr>
      </w:pPr>
    </w:p>
    <w:p w14:paraId="45E9A6EA" w14:textId="77777777" w:rsidR="0078654B" w:rsidRPr="003E3F89" w:rsidRDefault="0078654B" w:rsidP="00D22A08">
      <w:pPr>
        <w:spacing w:before="13" w:after="0" w:line="200" w:lineRule="exact"/>
        <w:ind w:left="450" w:right="670"/>
        <w:rPr>
          <w:rFonts w:cs="Calibri"/>
        </w:rPr>
      </w:pPr>
    </w:p>
    <w:p w14:paraId="2FB54762" w14:textId="14383E63" w:rsidR="0078654B" w:rsidRDefault="0078654B" w:rsidP="00E849AD">
      <w:pPr>
        <w:spacing w:after="0" w:line="260" w:lineRule="auto"/>
        <w:ind w:left="450" w:right="670"/>
        <w:rPr>
          <w:rFonts w:eastAsia="Times New Roman" w:cs="Calibri"/>
        </w:rPr>
      </w:pPr>
      <w:r w:rsidRPr="003E3F89">
        <w:rPr>
          <w:rFonts w:eastAsia="Times New Roman" w:cs="Calibri"/>
          <w:noProof/>
        </w:rPr>
        <mc:AlternateContent>
          <mc:Choice Requires="wpg">
            <w:drawing>
              <wp:anchor distT="0" distB="0" distL="114300" distR="114300" simplePos="0" relativeHeight="251697664" behindDoc="1" locked="0" layoutInCell="1" allowOverlap="1" wp14:anchorId="3FB9D94A" wp14:editId="57D1C1AD">
                <wp:simplePos x="0" y="0"/>
                <wp:positionH relativeFrom="page">
                  <wp:posOffset>542925</wp:posOffset>
                </wp:positionH>
                <wp:positionV relativeFrom="paragraph">
                  <wp:posOffset>-507365</wp:posOffset>
                </wp:positionV>
                <wp:extent cx="6686550" cy="289560"/>
                <wp:effectExtent l="0" t="0" r="0" b="0"/>
                <wp:wrapNone/>
                <wp:docPr id="21" name="Group 2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799"/>
                          <a:chExt cx="10530" cy="456"/>
                        </a:xfrm>
                      </wpg:grpSpPr>
                      <wps:wsp>
                        <wps:cNvPr id="22" name="Freeform 23"/>
                        <wps:cNvSpPr>
                          <a:spLocks/>
                        </wps:cNvSpPr>
                        <wps:spPr bwMode="auto">
                          <a:xfrm>
                            <a:off x="855" y="-799"/>
                            <a:ext cx="10530" cy="456"/>
                          </a:xfrm>
                          <a:custGeom>
                            <a:avLst/>
                            <a:gdLst>
                              <a:gd name="T0" fmla="+- 0 855 855"/>
                              <a:gd name="T1" fmla="*/ T0 w 10530"/>
                              <a:gd name="T2" fmla="+- 0 -799 -799"/>
                              <a:gd name="T3" fmla="*/ -799 h 456"/>
                              <a:gd name="T4" fmla="+- 0 11385 855"/>
                              <a:gd name="T5" fmla="*/ T4 w 10530"/>
                              <a:gd name="T6" fmla="+- 0 -799 -799"/>
                              <a:gd name="T7" fmla="*/ -799 h 456"/>
                              <a:gd name="T8" fmla="+- 0 11385 855"/>
                              <a:gd name="T9" fmla="*/ T8 w 10530"/>
                              <a:gd name="T10" fmla="+- 0 -344 -799"/>
                              <a:gd name="T11" fmla="*/ -344 h 456"/>
                              <a:gd name="T12" fmla="+- 0 855 855"/>
                              <a:gd name="T13" fmla="*/ T12 w 10530"/>
                              <a:gd name="T14" fmla="+- 0 -344 -799"/>
                              <a:gd name="T15" fmla="*/ -344 h 456"/>
                              <a:gd name="T16" fmla="+- 0 855 855"/>
                              <a:gd name="T17" fmla="*/ T16 w 10530"/>
                              <a:gd name="T18" fmla="+- 0 -799 -799"/>
                              <a:gd name="T19" fmla="*/ -799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5"/>
                                </a:lnTo>
                                <a:lnTo>
                                  <a:pt x="0" y="455"/>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F45713B" id="Group 22" o:spid="_x0000_s1026" style="position:absolute;margin-left:42.75pt;margin-top:-39.95pt;width:526.5pt;height:22.8pt;z-index:-251618816;mso-position-horizontal-relative:page" coordorigin="855,-799"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">
                <v:shape id="Freeform 23" o:spid="_x0000_s1027" style="position:absolute;left:855;top:-799;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" path="m,l10530,r,455l,455,,e" fillcolor="#d7d7d7" stroked="f">
                  <v:path arrowok="t" o:connecttype="custom" o:connectlocs="0,-799;10530,-799;10530,-344;0,-344;0,-799" o:connectangles="0,0,0,0,0"/>
                </v:shape>
                <w10:wrap anchorx="page"/>
              </v:group>
            </w:pict>
          </mc:Fallback>
        </mc:AlternateContent>
      </w:r>
      <w:r w:rsidRPr="003E3F89">
        <w:rPr>
          <w:rFonts w:eastAsia="Times New Roman" w:cs="Calibri"/>
        </w:rPr>
        <w:t xml:space="preserve">Employees are expected to report to work well groomed, clean, and dressed according to the requirements of their position. Some employees may be required to wear uniforms or safety equipment/clothing. Employees should contact their supervisor for specific information regarding acceptable attire for their position. If employees report to work dressed or groomed inappropriately, they may be prevented from working until they return to work </w:t>
      </w:r>
      <w:r w:rsidR="00E849AD" w:rsidRPr="003E3F89">
        <w:rPr>
          <w:rFonts w:eastAsia="Times New Roman" w:cs="Calibri"/>
        </w:rPr>
        <w:t>well-groomed</w:t>
      </w:r>
      <w:r w:rsidRPr="003E3F89">
        <w:rPr>
          <w:rFonts w:eastAsia="Times New Roman" w:cs="Calibri"/>
        </w:rPr>
        <w:t xml:space="preserve"> and wearing the proper attire.</w:t>
      </w:r>
      <w:r w:rsidR="00805840" w:rsidRPr="003E3F89">
        <w:rPr>
          <w:rFonts w:eastAsia="Times New Roman" w:cs="Calibri"/>
        </w:rPr>
        <w:br/>
      </w:r>
      <w:r w:rsidR="00805840" w:rsidRPr="003E3F89">
        <w:rPr>
          <w:rFonts w:eastAsia="Times New Roman" w:cs="Calibri"/>
        </w:rPr>
        <w:br/>
      </w:r>
    </w:p>
    <w:p w14:paraId="4CBE223F" w14:textId="3534B343" w:rsidR="00767BEE" w:rsidRDefault="00767BEE" w:rsidP="00E849AD">
      <w:pPr>
        <w:spacing w:after="0" w:line="260" w:lineRule="auto"/>
        <w:ind w:left="450" w:right="670"/>
        <w:rPr>
          <w:rFonts w:eastAsia="Times New Roman" w:cs="Calibri"/>
        </w:rPr>
      </w:pPr>
    </w:p>
    <w:p w14:paraId="41CDEC27" w14:textId="77777777" w:rsidR="00767BEE" w:rsidRPr="003E3F89" w:rsidRDefault="00767BEE" w:rsidP="00E849AD">
      <w:pPr>
        <w:spacing w:after="0" w:line="260" w:lineRule="auto"/>
        <w:ind w:left="450" w:right="670"/>
        <w:rPr>
          <w:rFonts w:eastAsia="Times New Roman" w:cs="Calibri"/>
        </w:rPr>
      </w:pPr>
    </w:p>
    <w:p w14:paraId="5880556A" w14:textId="77777777" w:rsidR="0078654B" w:rsidRPr="003E3F89" w:rsidRDefault="0078654B" w:rsidP="00D22A08">
      <w:pPr>
        <w:spacing w:before="6" w:after="0" w:line="130" w:lineRule="exact"/>
        <w:ind w:left="450" w:right="670"/>
        <w:rPr>
          <w:rFonts w:cs="Calibri"/>
        </w:rPr>
      </w:pPr>
    </w:p>
    <w:p w14:paraId="4E59A30A" w14:textId="77777777" w:rsidR="0078654B" w:rsidRPr="003E3F89" w:rsidRDefault="0078654B" w:rsidP="00D22A08">
      <w:pPr>
        <w:spacing w:after="0" w:line="200" w:lineRule="exact"/>
        <w:ind w:left="450" w:right="670"/>
        <w:rPr>
          <w:rFonts w:cs="Calibri"/>
        </w:rPr>
      </w:pPr>
    </w:p>
    <w:p w14:paraId="5FD0A72C" w14:textId="0F8069D0" w:rsidR="0078654B" w:rsidRPr="003E3F89" w:rsidRDefault="0078654B" w:rsidP="00D22A08">
      <w:pPr>
        <w:spacing w:before="24" w:after="0" w:line="240" w:lineRule="auto"/>
        <w:ind w:left="450" w:right="670"/>
        <w:rPr>
          <w:rFonts w:eastAsia="Verdana" w:cs="Calibri"/>
        </w:rPr>
      </w:pPr>
      <w:r w:rsidRPr="003E3F89">
        <w:rPr>
          <w:rFonts w:eastAsia="Verdana" w:cs="Calibri"/>
          <w:bCs/>
          <w:color w:val="4E81BD"/>
        </w:rPr>
        <w:t>5-1</w:t>
      </w:r>
      <w:r w:rsidR="00EF3675">
        <w:rPr>
          <w:rFonts w:eastAsia="Verdana" w:cs="Calibri"/>
          <w:bCs/>
          <w:color w:val="4E81BD"/>
        </w:rPr>
        <w:t>5</w:t>
      </w:r>
      <w:r w:rsidRPr="003E3F89">
        <w:rPr>
          <w:rFonts w:eastAsia="Verdana" w:cs="Calibri"/>
          <w:bCs/>
          <w:color w:val="4E81BD"/>
        </w:rPr>
        <w:t>. Publicity/Statements to the Media</w:t>
      </w:r>
    </w:p>
    <w:p w14:paraId="62AA3C71" w14:textId="77777777" w:rsidR="0078654B" w:rsidRPr="003E3F89" w:rsidRDefault="0078654B" w:rsidP="00D22A08">
      <w:pPr>
        <w:spacing w:after="0" w:line="200" w:lineRule="exact"/>
        <w:ind w:left="450" w:right="670"/>
        <w:rPr>
          <w:rFonts w:cs="Calibri"/>
        </w:rPr>
      </w:pPr>
    </w:p>
    <w:p w14:paraId="37DDA5C0" w14:textId="77777777" w:rsidR="0078654B" w:rsidRPr="003E3F89" w:rsidRDefault="0078654B" w:rsidP="00D22A08">
      <w:pPr>
        <w:spacing w:before="13" w:after="0" w:line="200" w:lineRule="exact"/>
        <w:ind w:left="450" w:right="670"/>
        <w:rPr>
          <w:rFonts w:cs="Calibri"/>
        </w:rPr>
      </w:pPr>
    </w:p>
    <w:p w14:paraId="61079394" w14:textId="74D43F1C" w:rsidR="00590488" w:rsidRPr="003E3F89" w:rsidRDefault="0078654B" w:rsidP="00EF3675">
      <w:pPr>
        <w:spacing w:after="0" w:line="260" w:lineRule="auto"/>
        <w:ind w:left="450" w:right="670"/>
        <w:rPr>
          <w:rFonts w:eastAsia="Times New Roman" w:cs="Calibri"/>
        </w:rPr>
      </w:pPr>
      <w:r w:rsidRPr="003E3F89">
        <w:rPr>
          <w:rFonts w:eastAsia="Times New Roman" w:cs="Calibri"/>
          <w:noProof/>
        </w:rPr>
        <mc:AlternateContent>
          <mc:Choice Requires="wpg">
            <w:drawing>
              <wp:anchor distT="0" distB="0" distL="114300" distR="114300" simplePos="0" relativeHeight="251698688" behindDoc="1" locked="0" layoutInCell="1" allowOverlap="1" wp14:anchorId="24FFE2DD" wp14:editId="07AF0A09">
                <wp:simplePos x="0" y="0"/>
                <wp:positionH relativeFrom="page">
                  <wp:posOffset>542925</wp:posOffset>
                </wp:positionH>
                <wp:positionV relativeFrom="paragraph">
                  <wp:posOffset>-507365</wp:posOffset>
                </wp:positionV>
                <wp:extent cx="6686550" cy="289560"/>
                <wp:effectExtent l="0" t="0" r="0" b="0"/>
                <wp:wrapNone/>
                <wp:docPr id="19" name="Group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799"/>
                          <a:chExt cx="10530" cy="456"/>
                        </a:xfrm>
                      </wpg:grpSpPr>
                      <wps:wsp>
                        <wps:cNvPr id="20" name="Freeform 21"/>
                        <wps:cNvSpPr>
                          <a:spLocks/>
                        </wps:cNvSpPr>
                        <wps:spPr bwMode="auto">
                          <a:xfrm>
                            <a:off x="855" y="-799"/>
                            <a:ext cx="10530" cy="456"/>
                          </a:xfrm>
                          <a:custGeom>
                            <a:avLst/>
                            <a:gdLst>
                              <a:gd name="T0" fmla="+- 0 855 855"/>
                              <a:gd name="T1" fmla="*/ T0 w 10530"/>
                              <a:gd name="T2" fmla="+- 0 -799 -799"/>
                              <a:gd name="T3" fmla="*/ -799 h 456"/>
                              <a:gd name="T4" fmla="+- 0 11385 855"/>
                              <a:gd name="T5" fmla="*/ T4 w 10530"/>
                              <a:gd name="T6" fmla="+- 0 -799 -799"/>
                              <a:gd name="T7" fmla="*/ -799 h 456"/>
                              <a:gd name="T8" fmla="+- 0 11385 855"/>
                              <a:gd name="T9" fmla="*/ T8 w 10530"/>
                              <a:gd name="T10" fmla="+- 0 -344 -799"/>
                              <a:gd name="T11" fmla="*/ -344 h 456"/>
                              <a:gd name="T12" fmla="+- 0 855 855"/>
                              <a:gd name="T13" fmla="*/ T12 w 10530"/>
                              <a:gd name="T14" fmla="+- 0 -344 -799"/>
                              <a:gd name="T15" fmla="*/ -344 h 456"/>
                              <a:gd name="T16" fmla="+- 0 855 855"/>
                              <a:gd name="T17" fmla="*/ T16 w 10530"/>
                              <a:gd name="T18" fmla="+- 0 -799 -799"/>
                              <a:gd name="T19" fmla="*/ -799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5"/>
                                </a:lnTo>
                                <a:lnTo>
                                  <a:pt x="0" y="455"/>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0549D47" id="Group 20" o:spid="_x0000_s1026" style="position:absolute;margin-left:42.75pt;margin-top:-39.95pt;width:526.5pt;height:22.8pt;z-index:-251617792;mso-position-horizontal-relative:page" coordorigin="855,-799"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">
                <v:shape id="Freeform 21" o:spid="_x0000_s1027" style="position:absolute;left:855;top:-799;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" path="m,l10530,r,455l,455,,e" fillcolor="#d7d7d7" stroked="f">
                  <v:path arrowok="t" o:connecttype="custom" o:connectlocs="0,-799;10530,-799;10530,-344;0,-344;0,-799" o:connectangles="0,0,0,0,0"/>
                </v:shape>
                <w10:wrap anchorx="page"/>
              </v:group>
            </w:pict>
          </mc:Fallback>
        </mc:AlternateContent>
      </w:r>
      <w:r w:rsidRPr="003E3F89">
        <w:rPr>
          <w:rFonts w:eastAsia="Times New Roman" w:cs="Calibri"/>
        </w:rPr>
        <w:t>All media inquiries regarding the position of the Company as to any issues must be referred to CEO.  Only CEO is authorized to make or approve public statements on behalf of the Company.  No employees, unless specifically designated by CEO, are authorized to make those statements on behalf of Company. Any employee wishing to write and/or publish an article, paper, or other publication on behalf of the Company must first obtain approval from CEO.</w:t>
      </w:r>
      <w:r w:rsidR="00805840" w:rsidRPr="003E3F89">
        <w:rPr>
          <w:rFonts w:eastAsia="Times New Roman" w:cs="Calibri"/>
        </w:rPr>
        <w:br/>
      </w:r>
      <w:r w:rsidR="00805840" w:rsidRPr="003E3F89">
        <w:rPr>
          <w:rFonts w:eastAsia="Times New Roman" w:cs="Calibri"/>
        </w:rPr>
        <w:br/>
      </w:r>
    </w:p>
    <w:p w14:paraId="425CE173" w14:textId="0041DD69" w:rsidR="00C40512" w:rsidRPr="003E3F89" w:rsidRDefault="00C40512" w:rsidP="00EF3675">
      <w:pPr>
        <w:spacing w:after="0" w:line="260" w:lineRule="auto"/>
        <w:ind w:right="670"/>
        <w:rPr>
          <w:rFonts w:eastAsia="Times New Roman" w:cs="Calibri"/>
        </w:rPr>
      </w:pPr>
    </w:p>
    <w:p w14:paraId="79D7B672" w14:textId="77777777" w:rsidR="00C40512" w:rsidRPr="003E3F89" w:rsidRDefault="00C40512" w:rsidP="00C40512">
      <w:pPr>
        <w:spacing w:after="0" w:line="260" w:lineRule="auto"/>
        <w:ind w:left="450" w:right="670"/>
        <w:rPr>
          <w:rFonts w:eastAsia="Times New Roman" w:cs="Calibri"/>
        </w:rPr>
      </w:pPr>
    </w:p>
    <w:p w14:paraId="3312E6E7" w14:textId="7730F319" w:rsidR="0078699E" w:rsidRPr="003E3F89" w:rsidRDefault="0078699E" w:rsidP="00D22A08">
      <w:pPr>
        <w:spacing w:after="0" w:line="256" w:lineRule="exact"/>
        <w:ind w:left="450" w:right="670"/>
        <w:rPr>
          <w:rFonts w:eastAsia="Times New Roman" w:cs="Calibri"/>
        </w:rPr>
      </w:pPr>
    </w:p>
    <w:p w14:paraId="6FD34D7E" w14:textId="77777777" w:rsidR="0078699E" w:rsidRPr="003E3F89" w:rsidRDefault="0078699E" w:rsidP="00D22A08">
      <w:pPr>
        <w:spacing w:after="0" w:line="200" w:lineRule="exact"/>
        <w:ind w:left="450" w:right="670"/>
        <w:rPr>
          <w:rFonts w:cs="Calibri"/>
        </w:rPr>
      </w:pPr>
    </w:p>
    <w:p w14:paraId="1F28F459" w14:textId="4DBA81F1" w:rsidR="00C40512" w:rsidRPr="003E3F89" w:rsidRDefault="0078699E" w:rsidP="00C40512">
      <w:pPr>
        <w:spacing w:before="24" w:after="0" w:line="240" w:lineRule="auto"/>
        <w:ind w:left="450" w:right="670"/>
        <w:rPr>
          <w:rFonts w:eastAsia="Verdana" w:cs="Calibri"/>
          <w:bCs/>
          <w:color w:val="4E81BD"/>
        </w:rPr>
      </w:pPr>
      <w:r w:rsidRPr="003E3F89">
        <w:rPr>
          <w:rFonts w:eastAsia="Verdana" w:cs="Calibri"/>
          <w:bCs/>
          <w:color w:val="4E81BD"/>
        </w:rPr>
        <w:t>5-1</w:t>
      </w:r>
      <w:r w:rsidR="00EF3675">
        <w:rPr>
          <w:rFonts w:eastAsia="Verdana" w:cs="Calibri"/>
          <w:bCs/>
          <w:color w:val="4E81BD"/>
        </w:rPr>
        <w:t>6</w:t>
      </w:r>
      <w:r w:rsidRPr="003E3F89">
        <w:rPr>
          <w:rFonts w:eastAsia="Verdana" w:cs="Calibri"/>
          <w:bCs/>
          <w:color w:val="4E81BD"/>
        </w:rPr>
        <w:t>. Business Expense Reimbursement</w:t>
      </w:r>
    </w:p>
    <w:p w14:paraId="6DBFFF17" w14:textId="77777777" w:rsidR="0078699E" w:rsidRPr="003E3F89" w:rsidRDefault="0078699E" w:rsidP="00D22A08">
      <w:pPr>
        <w:spacing w:after="0" w:line="200" w:lineRule="exact"/>
        <w:ind w:left="450" w:right="670"/>
        <w:rPr>
          <w:rFonts w:cs="Calibri"/>
        </w:rPr>
      </w:pPr>
    </w:p>
    <w:p w14:paraId="79A9FE1A" w14:textId="77777777" w:rsidR="0078699E" w:rsidRPr="003E3F89" w:rsidRDefault="0078699E" w:rsidP="00D22A08">
      <w:pPr>
        <w:spacing w:before="9" w:after="0" w:line="220" w:lineRule="exact"/>
        <w:ind w:left="450" w:right="670"/>
        <w:rPr>
          <w:rFonts w:cs="Calibri"/>
        </w:rPr>
      </w:pPr>
    </w:p>
    <w:p w14:paraId="09862941" w14:textId="42EE3777" w:rsidR="0078699E" w:rsidRPr="003E3F89" w:rsidRDefault="0078699E" w:rsidP="00D22A08">
      <w:pPr>
        <w:spacing w:after="0" w:line="260" w:lineRule="auto"/>
        <w:ind w:left="450" w:right="670"/>
        <w:rPr>
          <w:rFonts w:eastAsia="Times New Roman" w:cs="Calibri"/>
        </w:rPr>
      </w:pPr>
      <w:r w:rsidRPr="003E3F89">
        <w:rPr>
          <w:rFonts w:eastAsia="Times New Roman" w:cs="Calibri"/>
          <w:noProof/>
        </w:rPr>
        <mc:AlternateContent>
          <mc:Choice Requires="wpg">
            <w:drawing>
              <wp:anchor distT="0" distB="0" distL="114300" distR="114300" simplePos="0" relativeHeight="251700736" behindDoc="1" locked="0" layoutInCell="1" allowOverlap="1" wp14:anchorId="61A14D33" wp14:editId="041B8EBF">
                <wp:simplePos x="0" y="0"/>
                <wp:positionH relativeFrom="page">
                  <wp:posOffset>542925</wp:posOffset>
                </wp:positionH>
                <wp:positionV relativeFrom="paragraph">
                  <wp:posOffset>-517525</wp:posOffset>
                </wp:positionV>
                <wp:extent cx="6686550" cy="289560"/>
                <wp:effectExtent l="0" t="0" r="0" b="0"/>
                <wp:wrapNone/>
                <wp:docPr id="15"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16" name="Freeform 17"/>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148A8AA" id="Group 16" o:spid="_x0000_s1026" style="position:absolute;margin-left:42.75pt;margin-top:-40.75pt;width:526.5pt;height:22.8pt;z-index:-251615744;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">
                <v:shape id="Freeform 17"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" path="m,l10530,r,456l,456,,e" fillcolor="#d7d7d7" stroked="f">
                  <v:path arrowok="t" o:connecttype="custom" o:connectlocs="0,-815;10530,-815;10530,-359;0,-359;0,-815" o:connectangles="0,0,0,0,0"/>
                </v:shape>
                <w10:wrap anchorx="page"/>
              </v:group>
            </w:pict>
          </mc:Fallback>
        </mc:AlternateContent>
      </w:r>
      <w:r w:rsidRPr="003E3F89">
        <w:rPr>
          <w:rFonts w:eastAsia="Times New Roman" w:cs="Calibri"/>
        </w:rPr>
        <w:t xml:space="preserve">Employees will be reimbursed for reasonable approved expenses incurred </w:t>
      </w:r>
      <w:proofErr w:type="gramStart"/>
      <w:r w:rsidRPr="003E3F89">
        <w:rPr>
          <w:rFonts w:eastAsia="Times New Roman" w:cs="Calibri"/>
        </w:rPr>
        <w:t>in the course of</w:t>
      </w:r>
      <w:proofErr w:type="gramEnd"/>
      <w:r w:rsidRPr="003E3F89">
        <w:rPr>
          <w:rFonts w:eastAsia="Times New Roman" w:cs="Calibri"/>
        </w:rPr>
        <w:t xml:space="preserve"> business. These expenses must be approved by the employee's Supervisor, and may include air travel, hotels, motels, meals, cab fare, rental vehicles, or gas and car mileage for personal vehicles. All expenses incurred should be submitted to AR/AP Manager along with the receipts in a timely manner.</w:t>
      </w:r>
    </w:p>
    <w:p w14:paraId="7AE95530" w14:textId="77777777" w:rsidR="0078699E" w:rsidRPr="003E3F89" w:rsidRDefault="0078699E" w:rsidP="00A72AB9">
      <w:pPr>
        <w:spacing w:after="0" w:line="260" w:lineRule="auto"/>
        <w:ind w:left="450" w:right="670"/>
        <w:rPr>
          <w:rFonts w:eastAsia="Times New Roman" w:cs="Calibri"/>
        </w:rPr>
      </w:pPr>
    </w:p>
    <w:p w14:paraId="64760394" w14:textId="5237E851" w:rsidR="0078699E" w:rsidRPr="003E3F89" w:rsidRDefault="0078699E" w:rsidP="00A72AB9">
      <w:pPr>
        <w:spacing w:after="0" w:line="260" w:lineRule="auto"/>
        <w:ind w:left="450" w:right="670"/>
        <w:rPr>
          <w:rFonts w:eastAsia="Times New Roman" w:cs="Calibri"/>
        </w:rPr>
      </w:pPr>
      <w:r w:rsidRPr="003E3F89">
        <w:rPr>
          <w:rFonts w:eastAsia="Times New Roman" w:cs="Calibri"/>
          <w:u w:val="single"/>
        </w:rPr>
        <w:t>Exempt Employees</w:t>
      </w:r>
      <w:r w:rsidRPr="003E3F89">
        <w:rPr>
          <w:rFonts w:eastAsia="Times New Roman" w:cs="Calibri"/>
        </w:rPr>
        <w:t xml:space="preserve">. Labor hours incurred by an exempt employee, on approved travel, will include the time </w:t>
      </w:r>
      <w:r w:rsidRPr="003E3F89">
        <w:rPr>
          <w:rFonts w:eastAsia="Times New Roman" w:cs="Calibri"/>
        </w:rPr>
        <w:lastRenderedPageBreak/>
        <w:t xml:space="preserve">traveling to or from a work location. Only travel time that alone or in combination with actual time worked is equal to the maximum number of hours in the employee’s assigned shift on a regular workday may be treated as time worked. Travel time </w:t>
      </w:r>
      <w:proofErr w:type="gramStart"/>
      <w:r w:rsidRPr="003E3F89">
        <w:rPr>
          <w:rFonts w:eastAsia="Times New Roman" w:cs="Calibri"/>
        </w:rPr>
        <w:t>in excess of</w:t>
      </w:r>
      <w:proofErr w:type="gramEnd"/>
      <w:r w:rsidRPr="003E3F89">
        <w:rPr>
          <w:rFonts w:eastAsia="Times New Roman" w:cs="Calibri"/>
        </w:rPr>
        <w:t xml:space="preserve"> the hours scheduled for the </w:t>
      </w:r>
      <w:proofErr w:type="gramStart"/>
      <w:r w:rsidRPr="003E3F89">
        <w:rPr>
          <w:rFonts w:eastAsia="Times New Roman" w:cs="Calibri"/>
        </w:rPr>
        <w:t>employees</w:t>
      </w:r>
      <w:proofErr w:type="gramEnd"/>
      <w:r w:rsidRPr="003E3F89">
        <w:rPr>
          <w:rFonts w:eastAsia="Times New Roman" w:cs="Calibri"/>
        </w:rPr>
        <w:t xml:space="preserve"> regular assigned shift or occurring on a day of rest or Government holiday, is not a reimbursable expense.</w:t>
      </w:r>
    </w:p>
    <w:p w14:paraId="1E742966" w14:textId="77777777" w:rsidR="0078699E" w:rsidRPr="003E3F89" w:rsidRDefault="0078699E" w:rsidP="00A72AB9">
      <w:pPr>
        <w:spacing w:after="0" w:line="260" w:lineRule="auto"/>
        <w:ind w:left="450" w:right="670"/>
        <w:rPr>
          <w:rFonts w:eastAsia="Times New Roman" w:cs="Calibri"/>
        </w:rPr>
      </w:pPr>
    </w:p>
    <w:p w14:paraId="6964DF5B" w14:textId="5ADE0937" w:rsidR="0078699E" w:rsidRPr="003E3F89" w:rsidRDefault="0078699E" w:rsidP="00A72AB9">
      <w:pPr>
        <w:spacing w:after="0" w:line="260" w:lineRule="auto"/>
        <w:ind w:left="450" w:right="670"/>
        <w:rPr>
          <w:rFonts w:eastAsia="Times New Roman" w:cs="Calibri"/>
        </w:rPr>
      </w:pPr>
      <w:r w:rsidRPr="003E3F89">
        <w:rPr>
          <w:rFonts w:eastAsia="Times New Roman" w:cs="Calibri"/>
          <w:u w:val="single"/>
        </w:rPr>
        <w:t>Non-Exempt Employees</w:t>
      </w:r>
      <w:r w:rsidRPr="003E3F89">
        <w:rPr>
          <w:rFonts w:eastAsia="Times New Roman" w:cs="Calibri"/>
        </w:rPr>
        <w:t>. Labor hours incurred by a non-exempt employee, on approved travel, traveling to or from a work location shall be reimbursed in accordance with applicable state laws</w:t>
      </w:r>
    </w:p>
    <w:p w14:paraId="5DD993D4" w14:textId="77777777" w:rsidR="0078699E" w:rsidRPr="003E3F89" w:rsidRDefault="0078699E" w:rsidP="00A72AB9">
      <w:pPr>
        <w:spacing w:after="0" w:line="260" w:lineRule="auto"/>
        <w:ind w:left="450" w:right="670"/>
        <w:rPr>
          <w:rFonts w:eastAsia="Times New Roman" w:cs="Calibri"/>
        </w:rPr>
      </w:pPr>
    </w:p>
    <w:p w14:paraId="251E32E9" w14:textId="1C25158B" w:rsidR="0078699E" w:rsidRPr="003E3F89" w:rsidRDefault="0078699E" w:rsidP="00203C56">
      <w:pPr>
        <w:spacing w:after="0" w:line="260" w:lineRule="auto"/>
        <w:ind w:left="450" w:right="670"/>
        <w:rPr>
          <w:rFonts w:eastAsia="Times New Roman" w:cs="Calibri"/>
        </w:rPr>
      </w:pPr>
      <w:r w:rsidRPr="003E3F89">
        <w:rPr>
          <w:rFonts w:eastAsia="Times New Roman" w:cs="Calibri"/>
        </w:rPr>
        <w:t xml:space="preserve">Employees are expected to exercise restraint and good judgment when incurring expenses. Employees should contact their </w:t>
      </w:r>
      <w:proofErr w:type="gramStart"/>
      <w:r w:rsidRPr="003E3F89">
        <w:rPr>
          <w:rFonts w:eastAsia="Times New Roman" w:cs="Calibri"/>
        </w:rPr>
        <w:t>Supervisor</w:t>
      </w:r>
      <w:proofErr w:type="gramEnd"/>
      <w:r w:rsidRPr="003E3F89">
        <w:rPr>
          <w:rFonts w:eastAsia="Times New Roman" w:cs="Calibri"/>
        </w:rPr>
        <w:t xml:space="preserve"> in advance if they have any questions about whether an expense will be reimbursed.</w:t>
      </w:r>
      <w:r w:rsidRPr="003E3F89">
        <w:rPr>
          <w:rFonts w:eastAsia="Times New Roman" w:cs="Calibri"/>
        </w:rPr>
        <w:br/>
      </w:r>
    </w:p>
    <w:p w14:paraId="18CACD61" w14:textId="77777777" w:rsidR="0078699E" w:rsidRPr="003E3F89" w:rsidRDefault="0078699E" w:rsidP="00D22A08">
      <w:pPr>
        <w:spacing w:before="6" w:after="0" w:line="130" w:lineRule="exact"/>
        <w:ind w:left="450" w:right="670"/>
        <w:rPr>
          <w:rFonts w:cs="Calibri"/>
        </w:rPr>
      </w:pPr>
    </w:p>
    <w:p w14:paraId="3735C11B" w14:textId="77777777" w:rsidR="0078699E" w:rsidRPr="003E3F89" w:rsidRDefault="0078699E" w:rsidP="00D22A08">
      <w:pPr>
        <w:spacing w:after="0" w:line="200" w:lineRule="exact"/>
        <w:ind w:left="450" w:right="670"/>
        <w:rPr>
          <w:rFonts w:cs="Calibri"/>
        </w:rPr>
      </w:pPr>
    </w:p>
    <w:p w14:paraId="243DEB7F" w14:textId="7D758074" w:rsidR="0078699E" w:rsidRPr="003E3F89" w:rsidRDefault="0078699E" w:rsidP="00D22A08">
      <w:pPr>
        <w:spacing w:before="24" w:after="0" w:line="240" w:lineRule="auto"/>
        <w:ind w:left="450" w:right="670"/>
        <w:rPr>
          <w:rFonts w:eastAsia="Verdana" w:cs="Calibri"/>
        </w:rPr>
      </w:pPr>
      <w:r w:rsidRPr="003E3F89">
        <w:rPr>
          <w:rFonts w:eastAsia="Verdana" w:cs="Calibri"/>
          <w:bCs/>
          <w:color w:val="4E81BD"/>
        </w:rPr>
        <w:t>5-</w:t>
      </w:r>
      <w:r w:rsidR="00EF3675">
        <w:rPr>
          <w:rFonts w:eastAsia="Verdana" w:cs="Calibri"/>
          <w:bCs/>
          <w:color w:val="4E81BD"/>
        </w:rPr>
        <w:t>17</w:t>
      </w:r>
      <w:r w:rsidRPr="003E3F89">
        <w:rPr>
          <w:rFonts w:eastAsia="Verdana" w:cs="Calibri"/>
          <w:bCs/>
          <w:color w:val="4E81BD"/>
        </w:rPr>
        <w:t>. References</w:t>
      </w:r>
    </w:p>
    <w:p w14:paraId="768033EF" w14:textId="77777777" w:rsidR="0078699E" w:rsidRPr="003E3F89" w:rsidRDefault="0078699E" w:rsidP="00D22A08">
      <w:pPr>
        <w:spacing w:after="0" w:line="200" w:lineRule="exact"/>
        <w:ind w:left="450" w:right="670"/>
        <w:rPr>
          <w:rFonts w:cs="Calibri"/>
        </w:rPr>
      </w:pPr>
    </w:p>
    <w:p w14:paraId="2F555EFF" w14:textId="77777777" w:rsidR="0078699E" w:rsidRPr="003E3F89" w:rsidRDefault="0078699E" w:rsidP="00D22A08">
      <w:pPr>
        <w:spacing w:before="9" w:after="0" w:line="220" w:lineRule="exact"/>
        <w:ind w:left="450" w:right="670"/>
        <w:rPr>
          <w:rFonts w:cs="Calibri"/>
        </w:rPr>
      </w:pPr>
    </w:p>
    <w:p w14:paraId="792A2A2F" w14:textId="1BBCE3C8" w:rsidR="0078699E" w:rsidRPr="003E3F89" w:rsidRDefault="0078699E" w:rsidP="00D22A08">
      <w:pPr>
        <w:spacing w:after="0" w:line="260" w:lineRule="auto"/>
        <w:ind w:left="450" w:right="670"/>
        <w:rPr>
          <w:rFonts w:eastAsia="Times New Roman" w:cs="Calibri"/>
        </w:rPr>
      </w:pPr>
      <w:r w:rsidRPr="003E3F89">
        <w:rPr>
          <w:rFonts w:eastAsia="Times New Roman" w:cs="Calibri"/>
          <w:noProof/>
        </w:rPr>
        <mc:AlternateContent>
          <mc:Choice Requires="wpg">
            <w:drawing>
              <wp:anchor distT="0" distB="0" distL="114300" distR="114300" simplePos="0" relativeHeight="251701760" behindDoc="1" locked="0" layoutInCell="1" allowOverlap="1" wp14:anchorId="303FFA79" wp14:editId="2178B991">
                <wp:simplePos x="0" y="0"/>
                <wp:positionH relativeFrom="page">
                  <wp:posOffset>542925</wp:posOffset>
                </wp:positionH>
                <wp:positionV relativeFrom="paragraph">
                  <wp:posOffset>-517525</wp:posOffset>
                </wp:positionV>
                <wp:extent cx="6686550" cy="289560"/>
                <wp:effectExtent l="0" t="0" r="0" b="0"/>
                <wp:wrapNone/>
                <wp:docPr id="13"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14" name="Freeform 15"/>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418A91F" id="Group 14" o:spid="_x0000_s1026" style="position:absolute;margin-left:42.75pt;margin-top:-40.75pt;width:526.5pt;height:22.8pt;z-index:-251614720;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">
                <v:shape id="Freeform 15"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" path="m,l10530,r,456l,456,,e" fillcolor="#d7d7d7" stroked="f">
                  <v:path arrowok="t" o:connecttype="custom" o:connectlocs="0,-815;10530,-815;10530,-359;0,-359;0,-815" o:connectangles="0,0,0,0,0"/>
                </v:shape>
                <w10:wrap anchorx="page"/>
              </v:group>
            </w:pict>
          </mc:Fallback>
        </mc:AlternateContent>
      </w:r>
      <w:r w:rsidRPr="003E3F89">
        <w:rPr>
          <w:rFonts w:eastAsia="Times New Roman" w:cs="Calibri"/>
        </w:rPr>
        <w:t>BeVera will respond to reference requests through the Human Resources Department.  The Company will provide general information concerning the employee such as date of hire, date of discharge, and positions held. Requests for reference information must be in writing, and responses will be in writing. Please refer all requests for references to the Human Resources Department.</w:t>
      </w:r>
    </w:p>
    <w:p w14:paraId="387B3C4F" w14:textId="6AC57591" w:rsidR="00B705BB" w:rsidRPr="003E3F89" w:rsidRDefault="00B705BB" w:rsidP="00D22A08">
      <w:pPr>
        <w:spacing w:after="0" w:line="260" w:lineRule="auto"/>
        <w:ind w:left="450" w:right="670"/>
        <w:rPr>
          <w:rFonts w:eastAsia="Times New Roman" w:cs="Calibri"/>
        </w:rPr>
      </w:pPr>
    </w:p>
    <w:p w14:paraId="0536BF79" w14:textId="3DC07A6A" w:rsidR="00B705BB" w:rsidRPr="003E3F89" w:rsidRDefault="00B705BB" w:rsidP="004E2BBB">
      <w:pPr>
        <w:spacing w:after="0" w:line="260" w:lineRule="auto"/>
        <w:ind w:left="450" w:right="670"/>
        <w:rPr>
          <w:rFonts w:eastAsia="Times New Roman" w:cs="Calibri"/>
        </w:rPr>
      </w:pPr>
      <w:r w:rsidRPr="003E3F89">
        <w:rPr>
          <w:rFonts w:eastAsia="Times New Roman" w:cs="Calibri"/>
        </w:rPr>
        <w:t>Only the Human Resources Department may provide references.</w:t>
      </w:r>
      <w:r w:rsidR="00203C56" w:rsidRPr="003E3F89">
        <w:rPr>
          <w:rFonts w:eastAsia="Times New Roman" w:cs="Calibri"/>
        </w:rPr>
        <w:br/>
      </w:r>
      <w:r w:rsidR="00203C56" w:rsidRPr="003E3F89">
        <w:rPr>
          <w:rFonts w:eastAsia="Times New Roman" w:cs="Calibri"/>
        </w:rPr>
        <w:br/>
      </w:r>
    </w:p>
    <w:p w14:paraId="205C3750" w14:textId="77777777" w:rsidR="00B705BB" w:rsidRPr="003E3F89" w:rsidRDefault="00B705BB" w:rsidP="00203C56">
      <w:pPr>
        <w:spacing w:before="5" w:after="0" w:line="140" w:lineRule="exact"/>
        <w:ind w:right="670"/>
        <w:rPr>
          <w:rFonts w:cs="Calibri"/>
        </w:rPr>
      </w:pPr>
    </w:p>
    <w:p w14:paraId="0CC2ADF0" w14:textId="77777777" w:rsidR="00B705BB" w:rsidRPr="003E3F89" w:rsidRDefault="00B705BB" w:rsidP="00D22A08">
      <w:pPr>
        <w:spacing w:after="0" w:line="200" w:lineRule="exact"/>
        <w:ind w:left="450" w:right="670"/>
        <w:rPr>
          <w:rFonts w:cs="Calibri"/>
        </w:rPr>
      </w:pPr>
    </w:p>
    <w:p w14:paraId="23979AAB" w14:textId="764F2839" w:rsidR="00B705BB" w:rsidRPr="003E3F89" w:rsidRDefault="00B705BB" w:rsidP="00D22A08">
      <w:pPr>
        <w:spacing w:before="24" w:after="0" w:line="240" w:lineRule="auto"/>
        <w:ind w:left="450" w:right="670"/>
        <w:rPr>
          <w:rFonts w:eastAsia="Verdana" w:cs="Calibri"/>
        </w:rPr>
      </w:pPr>
      <w:r w:rsidRPr="003E3F89">
        <w:rPr>
          <w:rFonts w:eastAsia="Verdana" w:cs="Calibri"/>
          <w:bCs/>
          <w:color w:val="4E81BD"/>
        </w:rPr>
        <w:t>5-</w:t>
      </w:r>
      <w:r w:rsidR="00EF3675">
        <w:rPr>
          <w:rFonts w:eastAsia="Verdana" w:cs="Calibri"/>
          <w:bCs/>
          <w:color w:val="4E81BD"/>
        </w:rPr>
        <w:t>18</w:t>
      </w:r>
      <w:r w:rsidRPr="003E3F89">
        <w:rPr>
          <w:rFonts w:eastAsia="Verdana" w:cs="Calibri"/>
          <w:bCs/>
          <w:color w:val="4E81BD"/>
        </w:rPr>
        <w:t>. If You Must Leave Us</w:t>
      </w:r>
    </w:p>
    <w:p w14:paraId="0A155ABB" w14:textId="77777777" w:rsidR="00B705BB" w:rsidRPr="003E3F89" w:rsidRDefault="00B705BB" w:rsidP="00D22A08">
      <w:pPr>
        <w:spacing w:after="0" w:line="200" w:lineRule="exact"/>
        <w:ind w:left="450" w:right="670"/>
        <w:rPr>
          <w:rFonts w:cs="Calibri"/>
        </w:rPr>
      </w:pPr>
    </w:p>
    <w:p w14:paraId="70466BC8" w14:textId="77777777" w:rsidR="00B705BB" w:rsidRPr="003E3F89" w:rsidRDefault="00B705BB" w:rsidP="00D22A08">
      <w:pPr>
        <w:spacing w:before="13" w:after="0" w:line="200" w:lineRule="exact"/>
        <w:ind w:left="450" w:right="670"/>
        <w:rPr>
          <w:rFonts w:cs="Calibri"/>
        </w:rPr>
      </w:pPr>
    </w:p>
    <w:p w14:paraId="7B4A4E1A" w14:textId="751A95AC" w:rsidR="007267E0" w:rsidRPr="003E3F89" w:rsidRDefault="00B705BB" w:rsidP="009061B9">
      <w:pPr>
        <w:spacing w:after="0" w:line="260" w:lineRule="auto"/>
        <w:ind w:left="450" w:right="670"/>
        <w:rPr>
          <w:rFonts w:eastAsia="Times New Roman" w:cs="Calibri"/>
        </w:rPr>
      </w:pPr>
      <w:r w:rsidRPr="003E3F89">
        <w:rPr>
          <w:rFonts w:eastAsia="Times New Roman" w:cs="Calibri"/>
          <w:noProof/>
        </w:rPr>
        <mc:AlternateContent>
          <mc:Choice Requires="wpg">
            <w:drawing>
              <wp:anchor distT="0" distB="0" distL="114300" distR="114300" simplePos="0" relativeHeight="251702784" behindDoc="1" locked="0" layoutInCell="1" allowOverlap="1" wp14:anchorId="5BE4CA3E" wp14:editId="732FA6BB">
                <wp:simplePos x="0" y="0"/>
                <wp:positionH relativeFrom="page">
                  <wp:posOffset>542925</wp:posOffset>
                </wp:positionH>
                <wp:positionV relativeFrom="paragraph">
                  <wp:posOffset>-507365</wp:posOffset>
                </wp:positionV>
                <wp:extent cx="6686550" cy="289560"/>
                <wp:effectExtent l="0" t="0" r="0" b="0"/>
                <wp:wrapNone/>
                <wp:docPr id="11" name="Group 1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799"/>
                          <a:chExt cx="10530" cy="456"/>
                        </a:xfrm>
                      </wpg:grpSpPr>
                      <wps:wsp>
                        <wps:cNvPr id="12" name="Freeform 13"/>
                        <wps:cNvSpPr>
                          <a:spLocks/>
                        </wps:cNvSpPr>
                        <wps:spPr bwMode="auto">
                          <a:xfrm>
                            <a:off x="855" y="-799"/>
                            <a:ext cx="10530" cy="456"/>
                          </a:xfrm>
                          <a:custGeom>
                            <a:avLst/>
                            <a:gdLst>
                              <a:gd name="T0" fmla="+- 0 855 855"/>
                              <a:gd name="T1" fmla="*/ T0 w 10530"/>
                              <a:gd name="T2" fmla="+- 0 -799 -799"/>
                              <a:gd name="T3" fmla="*/ -799 h 456"/>
                              <a:gd name="T4" fmla="+- 0 11385 855"/>
                              <a:gd name="T5" fmla="*/ T4 w 10530"/>
                              <a:gd name="T6" fmla="+- 0 -799 -799"/>
                              <a:gd name="T7" fmla="*/ -799 h 456"/>
                              <a:gd name="T8" fmla="+- 0 11385 855"/>
                              <a:gd name="T9" fmla="*/ T8 w 10530"/>
                              <a:gd name="T10" fmla="+- 0 -344 -799"/>
                              <a:gd name="T11" fmla="*/ -344 h 456"/>
                              <a:gd name="T12" fmla="+- 0 855 855"/>
                              <a:gd name="T13" fmla="*/ T12 w 10530"/>
                              <a:gd name="T14" fmla="+- 0 -344 -799"/>
                              <a:gd name="T15" fmla="*/ -344 h 456"/>
                              <a:gd name="T16" fmla="+- 0 855 855"/>
                              <a:gd name="T17" fmla="*/ T16 w 10530"/>
                              <a:gd name="T18" fmla="+- 0 -799 -799"/>
                              <a:gd name="T19" fmla="*/ -799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5"/>
                                </a:lnTo>
                                <a:lnTo>
                                  <a:pt x="0" y="455"/>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5C8491E" id="Group 12" o:spid="_x0000_s1026" style="position:absolute;margin-left:42.75pt;margin-top:-39.95pt;width:526.5pt;height:22.8pt;z-index:-251613696;mso-position-horizontal-relative:page" coordorigin="855,-799"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">
                <v:shape id="Freeform 13" o:spid="_x0000_s1027" style="position:absolute;left:855;top:-799;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" path="m,l10530,r,455l,455,,e" fillcolor="#d7d7d7" stroked="f">
                  <v:path arrowok="t" o:connecttype="custom" o:connectlocs="0,-799;10530,-799;10530,-344;0,-344;0,-799" o:connectangles="0,0,0,0,0"/>
                </v:shape>
                <w10:wrap anchorx="page"/>
              </v:group>
            </w:pict>
          </mc:Fallback>
        </mc:AlternateContent>
      </w:r>
      <w:r w:rsidRPr="003E3F89">
        <w:rPr>
          <w:rFonts w:eastAsia="Times New Roman" w:cs="Calibri"/>
        </w:rPr>
        <w:t xml:space="preserve">Should the employees decide to leave the Company, we ask that they provide a </w:t>
      </w:r>
      <w:proofErr w:type="gramStart"/>
      <w:r w:rsidRPr="003E3F89">
        <w:rPr>
          <w:rFonts w:eastAsia="Times New Roman" w:cs="Calibri"/>
        </w:rPr>
        <w:t>Supervisor</w:t>
      </w:r>
      <w:proofErr w:type="gramEnd"/>
      <w:r w:rsidRPr="003E3F89">
        <w:rPr>
          <w:rFonts w:eastAsia="Times New Roman" w:cs="Calibri"/>
        </w:rPr>
        <w:t xml:space="preserve"> with at least two (2) </w:t>
      </w:r>
      <w:proofErr w:type="gramStart"/>
      <w:r w:rsidRPr="003E3F89">
        <w:rPr>
          <w:rFonts w:eastAsia="Times New Roman" w:cs="Calibri"/>
        </w:rPr>
        <w:t>weeks</w:t>
      </w:r>
      <w:proofErr w:type="gramEnd"/>
      <w:r w:rsidRPr="003E3F89">
        <w:rPr>
          <w:rFonts w:eastAsia="Times New Roman" w:cs="Calibri"/>
        </w:rPr>
        <w:t xml:space="preserve"> advance notice of departure.  Thoughtfulness will be appreciated. All Company, property including, but not limited to, keys, security cards, parking passes, laptop computers, fax machines, uniforms, etc., must be returned at separation. Employees also must return </w:t>
      </w:r>
      <w:proofErr w:type="gramStart"/>
      <w:r w:rsidRPr="003E3F89">
        <w:rPr>
          <w:rFonts w:eastAsia="Times New Roman" w:cs="Calibri"/>
        </w:rPr>
        <w:t>all of</w:t>
      </w:r>
      <w:proofErr w:type="gramEnd"/>
      <w:r w:rsidRPr="003E3F89">
        <w:rPr>
          <w:rFonts w:eastAsia="Times New Roman" w:cs="Calibri"/>
        </w:rPr>
        <w:t xml:space="preserve"> the Company's Confidential Information upon separation. To the extent permitted by law, employees will be required to repay the Company (through payroll deduction, if lawful) for any lost or damaged Company property. As noted previously, all employees are employed at-will and nothing in this handbook changes that status.</w:t>
      </w:r>
      <w:r w:rsidR="007267E0" w:rsidRPr="003E3F89">
        <w:rPr>
          <w:rFonts w:eastAsia="Times New Roman" w:cs="Calibri"/>
        </w:rPr>
        <w:br/>
      </w:r>
    </w:p>
    <w:p w14:paraId="522278D8" w14:textId="77777777" w:rsidR="00B705BB" w:rsidRPr="003E3F89" w:rsidRDefault="00B705BB" w:rsidP="00D22A08">
      <w:pPr>
        <w:spacing w:before="6" w:after="0" w:line="130" w:lineRule="exact"/>
        <w:ind w:left="450" w:right="670"/>
        <w:rPr>
          <w:rFonts w:cs="Calibri"/>
        </w:rPr>
      </w:pPr>
    </w:p>
    <w:p w14:paraId="0F82CD8A" w14:textId="77777777" w:rsidR="00B705BB" w:rsidRPr="003E3F89" w:rsidRDefault="00B705BB" w:rsidP="00D22A08">
      <w:pPr>
        <w:spacing w:after="0" w:line="200" w:lineRule="exact"/>
        <w:ind w:left="450" w:right="670"/>
        <w:rPr>
          <w:rFonts w:cs="Calibri"/>
        </w:rPr>
      </w:pPr>
    </w:p>
    <w:p w14:paraId="2813DD28" w14:textId="764C5AF7" w:rsidR="00B705BB" w:rsidRPr="003E3F89" w:rsidRDefault="00B705BB" w:rsidP="00D22A08">
      <w:pPr>
        <w:spacing w:before="24" w:after="0" w:line="240" w:lineRule="auto"/>
        <w:ind w:left="450" w:right="670"/>
        <w:rPr>
          <w:rFonts w:eastAsia="Verdana" w:cs="Calibri"/>
        </w:rPr>
      </w:pPr>
      <w:r w:rsidRPr="003E3F89">
        <w:rPr>
          <w:rFonts w:eastAsia="Verdana" w:cs="Calibri"/>
          <w:bCs/>
          <w:color w:val="4E81BD"/>
        </w:rPr>
        <w:t>5-</w:t>
      </w:r>
      <w:r w:rsidR="00EF3675">
        <w:rPr>
          <w:rFonts w:eastAsia="Verdana" w:cs="Calibri"/>
          <w:bCs/>
          <w:color w:val="4E81BD"/>
        </w:rPr>
        <w:t>19</w:t>
      </w:r>
      <w:r w:rsidRPr="003E3F89">
        <w:rPr>
          <w:rFonts w:eastAsia="Verdana" w:cs="Calibri"/>
          <w:bCs/>
          <w:color w:val="4E81BD"/>
        </w:rPr>
        <w:t>. Exit Interviews</w:t>
      </w:r>
    </w:p>
    <w:p w14:paraId="1D181FF3" w14:textId="77777777" w:rsidR="00B705BB" w:rsidRPr="003E3F89" w:rsidRDefault="00B705BB" w:rsidP="00D22A08">
      <w:pPr>
        <w:spacing w:after="0" w:line="200" w:lineRule="exact"/>
        <w:ind w:left="450" w:right="670"/>
        <w:rPr>
          <w:rFonts w:cs="Calibri"/>
        </w:rPr>
      </w:pPr>
    </w:p>
    <w:p w14:paraId="418E6DA4" w14:textId="77777777" w:rsidR="00B705BB" w:rsidRPr="003E3F89" w:rsidRDefault="00B705BB" w:rsidP="00D22A08">
      <w:pPr>
        <w:spacing w:before="9" w:after="0" w:line="220" w:lineRule="exact"/>
        <w:ind w:left="450" w:right="670"/>
        <w:rPr>
          <w:rFonts w:cs="Calibri"/>
        </w:rPr>
      </w:pPr>
    </w:p>
    <w:p w14:paraId="785B269A" w14:textId="1979C0BA" w:rsidR="00B705BB" w:rsidRPr="003E3F89" w:rsidRDefault="00B705BB" w:rsidP="007267E0">
      <w:pPr>
        <w:spacing w:after="0" w:line="260" w:lineRule="auto"/>
        <w:ind w:left="450" w:right="670"/>
        <w:rPr>
          <w:rFonts w:eastAsia="Times New Roman" w:cs="Calibri"/>
        </w:rPr>
      </w:pPr>
      <w:r w:rsidRPr="003E3F89">
        <w:rPr>
          <w:rFonts w:eastAsia="Times New Roman" w:cs="Calibri"/>
          <w:noProof/>
        </w:rPr>
        <mc:AlternateContent>
          <mc:Choice Requires="wpg">
            <w:drawing>
              <wp:anchor distT="0" distB="0" distL="114300" distR="114300" simplePos="0" relativeHeight="251703808" behindDoc="1" locked="0" layoutInCell="1" allowOverlap="1" wp14:anchorId="061C3798" wp14:editId="038D65D0">
                <wp:simplePos x="0" y="0"/>
                <wp:positionH relativeFrom="page">
                  <wp:posOffset>542925</wp:posOffset>
                </wp:positionH>
                <wp:positionV relativeFrom="paragraph">
                  <wp:posOffset>-517525</wp:posOffset>
                </wp:positionV>
                <wp:extent cx="6686550" cy="289560"/>
                <wp:effectExtent l="0" t="0" r="0" b="0"/>
                <wp:wrapNone/>
                <wp:docPr id="9"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10" name="Freeform 11"/>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B22FB38" id="Group 10" o:spid="_x0000_s1026" style="position:absolute;margin-left:42.75pt;margin-top:-40.75pt;width:526.5pt;height:22.8pt;z-index:-251612672;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">
                <v:shape id="Freeform 11"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" path="m,l10530,r,456l,456,,e" fillcolor="#d7d7d7" stroked="f">
                  <v:path arrowok="t" o:connecttype="custom" o:connectlocs="0,-815;10530,-815;10530,-359;0,-359;0,-815" o:connectangles="0,0,0,0,0"/>
                </v:shape>
                <w10:wrap anchorx="page"/>
              </v:group>
            </w:pict>
          </mc:Fallback>
        </mc:AlternateContent>
      </w:r>
      <w:r w:rsidRPr="003E3F89">
        <w:rPr>
          <w:rFonts w:eastAsia="Times New Roman" w:cs="Calibri"/>
        </w:rPr>
        <w:t>Employees who resign are requested to participate in an exit interview with the Human</w:t>
      </w:r>
      <w:r w:rsidR="007267E0" w:rsidRPr="003E3F89">
        <w:rPr>
          <w:rFonts w:eastAsia="Times New Roman" w:cs="Calibri"/>
        </w:rPr>
        <w:t xml:space="preserve"> </w:t>
      </w:r>
      <w:r w:rsidRPr="003E3F89">
        <w:rPr>
          <w:rFonts w:eastAsia="Times New Roman" w:cs="Calibri"/>
        </w:rPr>
        <w:t>Resources Representative, if possible.</w:t>
      </w:r>
      <w:r w:rsidR="002C5D1C" w:rsidRPr="003E3F89">
        <w:rPr>
          <w:rFonts w:eastAsia="Times New Roman" w:cs="Calibri"/>
        </w:rPr>
        <w:br/>
      </w:r>
      <w:r w:rsidR="002C5D1C" w:rsidRPr="003E3F89">
        <w:rPr>
          <w:rFonts w:eastAsia="Times New Roman" w:cs="Calibri"/>
        </w:rPr>
        <w:br/>
      </w:r>
    </w:p>
    <w:p w14:paraId="23F3C361" w14:textId="599B1B5B" w:rsidR="002C5D1C" w:rsidRPr="003E3F89" w:rsidRDefault="002C5D1C" w:rsidP="00D22A08">
      <w:pPr>
        <w:spacing w:before="22" w:after="0" w:line="256" w:lineRule="exact"/>
        <w:ind w:left="450" w:right="670"/>
        <w:rPr>
          <w:rFonts w:eastAsia="Times New Roman" w:cs="Calibri"/>
        </w:rPr>
      </w:pPr>
    </w:p>
    <w:p w14:paraId="4EBF68BE" w14:textId="77777777" w:rsidR="00EF3675" w:rsidRDefault="00EF3675" w:rsidP="00D22A08">
      <w:pPr>
        <w:spacing w:before="24" w:after="0" w:line="240" w:lineRule="auto"/>
        <w:ind w:left="450" w:right="670"/>
        <w:rPr>
          <w:rFonts w:eastAsia="Verdana" w:cs="Calibri"/>
          <w:bCs/>
          <w:color w:val="4E81BD"/>
        </w:rPr>
      </w:pPr>
    </w:p>
    <w:p w14:paraId="5A1C630C" w14:textId="77777777" w:rsidR="00EF3675" w:rsidRDefault="00EF3675" w:rsidP="00D22A08">
      <w:pPr>
        <w:spacing w:before="24" w:after="0" w:line="240" w:lineRule="auto"/>
        <w:ind w:left="450" w:right="670"/>
        <w:rPr>
          <w:rFonts w:eastAsia="Verdana" w:cs="Calibri"/>
          <w:bCs/>
          <w:color w:val="4E81BD"/>
        </w:rPr>
      </w:pPr>
    </w:p>
    <w:p w14:paraId="303A4A61" w14:textId="77777777" w:rsidR="00EF3675" w:rsidRDefault="00EF3675" w:rsidP="00D22A08">
      <w:pPr>
        <w:spacing w:before="24" w:after="0" w:line="240" w:lineRule="auto"/>
        <w:ind w:left="450" w:right="670"/>
        <w:rPr>
          <w:rFonts w:eastAsia="Verdana" w:cs="Calibri"/>
          <w:bCs/>
          <w:color w:val="4E81BD"/>
        </w:rPr>
      </w:pPr>
    </w:p>
    <w:p w14:paraId="1F57963E" w14:textId="77777777" w:rsidR="00EF3675" w:rsidRDefault="00EF3675" w:rsidP="00D22A08">
      <w:pPr>
        <w:spacing w:before="24" w:after="0" w:line="240" w:lineRule="auto"/>
        <w:ind w:left="450" w:right="670"/>
        <w:rPr>
          <w:rFonts w:eastAsia="Verdana" w:cs="Calibri"/>
          <w:bCs/>
          <w:color w:val="4E81BD"/>
        </w:rPr>
      </w:pPr>
    </w:p>
    <w:p w14:paraId="66BC5367" w14:textId="1B2E7015" w:rsidR="002C5D1C" w:rsidRPr="003E3F89" w:rsidRDefault="00EF3675" w:rsidP="00D22A08">
      <w:pPr>
        <w:spacing w:before="24" w:after="0" w:line="240" w:lineRule="auto"/>
        <w:ind w:left="450" w:right="670"/>
        <w:rPr>
          <w:rFonts w:eastAsia="Verdana" w:cs="Calibri"/>
        </w:rPr>
      </w:pPr>
      <w:r>
        <w:rPr>
          <w:rFonts w:eastAsia="Verdana" w:cs="Calibri"/>
          <w:bCs/>
          <w:color w:val="4E81BD"/>
        </w:rPr>
        <w:t>5-</w:t>
      </w:r>
      <w:r w:rsidR="002C5D1C" w:rsidRPr="003E3F89">
        <w:rPr>
          <w:rFonts w:eastAsia="Verdana" w:cs="Calibri"/>
          <w:bCs/>
          <w:color w:val="4E81BD"/>
        </w:rPr>
        <w:t>2</w:t>
      </w:r>
      <w:r>
        <w:rPr>
          <w:rFonts w:eastAsia="Verdana" w:cs="Calibri"/>
          <w:bCs/>
          <w:color w:val="4E81BD"/>
        </w:rPr>
        <w:t>0</w:t>
      </w:r>
      <w:r w:rsidR="002C5D1C" w:rsidRPr="003E3F89">
        <w:rPr>
          <w:rFonts w:eastAsia="Verdana" w:cs="Calibri"/>
          <w:bCs/>
          <w:color w:val="4E81BD"/>
        </w:rPr>
        <w:t>. A Few Closing Words</w:t>
      </w:r>
    </w:p>
    <w:p w14:paraId="61D88ADB" w14:textId="77777777" w:rsidR="002C5D1C" w:rsidRPr="003E3F89" w:rsidRDefault="002C5D1C" w:rsidP="00D22A08">
      <w:pPr>
        <w:spacing w:after="0" w:line="200" w:lineRule="exact"/>
        <w:ind w:left="450" w:right="670"/>
        <w:rPr>
          <w:rFonts w:cs="Calibri"/>
        </w:rPr>
      </w:pPr>
    </w:p>
    <w:p w14:paraId="4B53D7BD" w14:textId="77777777" w:rsidR="002C5D1C" w:rsidRPr="003E3F89" w:rsidRDefault="002C5D1C" w:rsidP="00D22A08">
      <w:pPr>
        <w:spacing w:before="9" w:after="0" w:line="220" w:lineRule="exact"/>
        <w:ind w:left="450" w:right="670"/>
        <w:rPr>
          <w:rFonts w:cs="Calibri"/>
        </w:rPr>
      </w:pPr>
    </w:p>
    <w:p w14:paraId="217D2A94" w14:textId="2068187E" w:rsidR="002C5D1C" w:rsidRPr="003E3F89" w:rsidRDefault="002C5D1C" w:rsidP="00D22A08">
      <w:pPr>
        <w:spacing w:after="0" w:line="260" w:lineRule="auto"/>
        <w:ind w:left="450" w:right="670"/>
        <w:rPr>
          <w:rFonts w:eastAsia="Times New Roman" w:cs="Calibri"/>
        </w:rPr>
      </w:pPr>
      <w:r w:rsidRPr="003E3F89">
        <w:rPr>
          <w:rFonts w:eastAsia="Times New Roman" w:cs="Calibri"/>
          <w:noProof/>
        </w:rPr>
        <mc:AlternateContent>
          <mc:Choice Requires="wpg">
            <w:drawing>
              <wp:anchor distT="0" distB="0" distL="114300" distR="114300" simplePos="0" relativeHeight="251704832" behindDoc="1" locked="0" layoutInCell="1" allowOverlap="1" wp14:anchorId="59D721E4" wp14:editId="2D3C1586">
                <wp:simplePos x="0" y="0"/>
                <wp:positionH relativeFrom="page">
                  <wp:posOffset>542925</wp:posOffset>
                </wp:positionH>
                <wp:positionV relativeFrom="paragraph">
                  <wp:posOffset>-517525</wp:posOffset>
                </wp:positionV>
                <wp:extent cx="6686550" cy="289560"/>
                <wp:effectExtent l="0" t="0" r="0" b="0"/>
                <wp:wrapNone/>
                <wp:docPr id="7"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86550" cy="289560"/>
                          <a:chOff x="855" y="-815"/>
                          <a:chExt cx="10530" cy="456"/>
                        </a:xfrm>
                      </wpg:grpSpPr>
                      <wps:wsp>
                        <wps:cNvPr id="8" name="Freeform 9"/>
                        <wps:cNvSpPr>
                          <a:spLocks/>
                        </wps:cNvSpPr>
                        <wps:spPr bwMode="auto">
                          <a:xfrm>
                            <a:off x="855" y="-815"/>
                            <a:ext cx="10530" cy="456"/>
                          </a:xfrm>
                          <a:custGeom>
                            <a:avLst/>
                            <a:gdLst>
                              <a:gd name="T0" fmla="+- 0 855 855"/>
                              <a:gd name="T1" fmla="*/ T0 w 10530"/>
                              <a:gd name="T2" fmla="+- 0 -815 -815"/>
                              <a:gd name="T3" fmla="*/ -815 h 456"/>
                              <a:gd name="T4" fmla="+- 0 11385 855"/>
                              <a:gd name="T5" fmla="*/ T4 w 10530"/>
                              <a:gd name="T6" fmla="+- 0 -815 -815"/>
                              <a:gd name="T7" fmla="*/ -815 h 456"/>
                              <a:gd name="T8" fmla="+- 0 11385 855"/>
                              <a:gd name="T9" fmla="*/ T8 w 10530"/>
                              <a:gd name="T10" fmla="+- 0 -359 -815"/>
                              <a:gd name="T11" fmla="*/ -359 h 456"/>
                              <a:gd name="T12" fmla="+- 0 855 855"/>
                              <a:gd name="T13" fmla="*/ T12 w 10530"/>
                              <a:gd name="T14" fmla="+- 0 -359 -815"/>
                              <a:gd name="T15" fmla="*/ -359 h 456"/>
                              <a:gd name="T16" fmla="+- 0 855 855"/>
                              <a:gd name="T17" fmla="*/ T16 w 10530"/>
                              <a:gd name="T18" fmla="+- 0 -815 -815"/>
                              <a:gd name="T19" fmla="*/ -815 h 456"/>
                            </a:gdLst>
                            <a:ahLst/>
                            <a:cxnLst>
                              <a:cxn ang="0">
                                <a:pos x="T1" y="T3"/>
                              </a:cxn>
                              <a:cxn ang="0">
                                <a:pos x="T5" y="T7"/>
                              </a:cxn>
                              <a:cxn ang="0">
                                <a:pos x="T9" y="T11"/>
                              </a:cxn>
                              <a:cxn ang="0">
                                <a:pos x="T13" y="T15"/>
                              </a:cxn>
                              <a:cxn ang="0">
                                <a:pos x="T17" y="T19"/>
                              </a:cxn>
                            </a:cxnLst>
                            <a:rect l="0" t="0" r="r" b="b"/>
                            <a:pathLst>
                              <a:path w="10530" h="456">
                                <a:moveTo>
                                  <a:pt x="0" y="0"/>
                                </a:moveTo>
                                <a:lnTo>
                                  <a:pt x="10530" y="0"/>
                                </a:lnTo>
                                <a:lnTo>
                                  <a:pt x="10530" y="456"/>
                                </a:lnTo>
                                <a:lnTo>
                                  <a:pt x="0" y="456"/>
                                </a:lnTo>
                                <a:lnTo>
                                  <a:pt x="0" y="0"/>
                                </a:lnTo>
                              </a:path>
                            </a:pathLst>
                          </a:custGeom>
                          <a:solidFill>
                            <a:srgbClr val="D7D7D7"/>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00B9BED" id="Group 8" o:spid="_x0000_s1026" style="position:absolute;margin-left:42.75pt;margin-top:-40.75pt;width:526.5pt;height:22.8pt;z-index:-251611648;mso-position-horizontal-relative:page" coordorigin="855,-815" coordsize="10530,4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">
                <v:shape id="Freeform 9" o:spid="_x0000_s1027" style="position:absolute;left:855;top:-815;width:10530;height:456;visibility:visible;mso-wrap-style:square;v-text-anchor:top" coordsize="10530,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" path="m,l10530,r,456l,456,,e" fillcolor="#d7d7d7" stroked="f">
                  <v:path arrowok="t" o:connecttype="custom" o:connectlocs="0,-815;10530,-815;10530,-359;0,-359;0,-815" o:connectangles="0,0,0,0,0"/>
                </v:shape>
                <w10:wrap anchorx="page"/>
              </v:group>
            </w:pict>
          </mc:Fallback>
        </mc:AlternateContent>
      </w:r>
      <w:r w:rsidRPr="003E3F89">
        <w:rPr>
          <w:rFonts w:eastAsia="Times New Roman" w:cs="Calibri"/>
        </w:rPr>
        <w:t xml:space="preserve">This handbook is intended to give employees a broad summary of things they should know about BeVera Solutions, LLC. The information in this handbook is general in nature and, should questions arise, any member of management should be consulted for complete details. While we intend to continue the policies, rules and benefits described in this handbook, BeVera, in its sole discretion, may always amend, add to, delete </w:t>
      </w:r>
      <w:proofErr w:type="gramStart"/>
      <w:r w:rsidRPr="003E3F89">
        <w:rPr>
          <w:rFonts w:eastAsia="Times New Roman" w:cs="Calibri"/>
        </w:rPr>
        <w:t>from</w:t>
      </w:r>
      <w:proofErr w:type="gramEnd"/>
      <w:r w:rsidRPr="003E3F89">
        <w:rPr>
          <w:rFonts w:eastAsia="Times New Roman" w:cs="Calibri"/>
        </w:rPr>
        <w:t xml:space="preserve"> or modify the provisions of this handbook and/or change its interpretation of any provision set forth </w:t>
      </w:r>
      <w:r w:rsidR="0049594F" w:rsidRPr="003E3F89">
        <w:rPr>
          <w:rFonts w:eastAsia="Times New Roman" w:cs="Calibri"/>
        </w:rPr>
        <w:t>in this</w:t>
      </w:r>
      <w:r w:rsidRPr="003E3F89">
        <w:rPr>
          <w:rFonts w:eastAsia="Times New Roman" w:cs="Calibri"/>
        </w:rPr>
        <w:t xml:space="preserve"> handbook. Employees should not hesitate to speak to management if they have any questions about the Company or its personnel policies and practices.</w:t>
      </w:r>
    </w:p>
    <w:p w14:paraId="03267778" w14:textId="75C1E618" w:rsidR="00F57C28" w:rsidRPr="003E3F89" w:rsidRDefault="00F57C28" w:rsidP="00D22A08">
      <w:pPr>
        <w:spacing w:after="0" w:line="260" w:lineRule="auto"/>
        <w:ind w:left="450" w:right="670"/>
        <w:rPr>
          <w:rFonts w:eastAsia="Times New Roman" w:cs="Calibri"/>
        </w:rPr>
      </w:pPr>
    </w:p>
    <w:p w14:paraId="3B50BB81" w14:textId="77777777" w:rsidR="00F57C28" w:rsidRPr="003E3F89" w:rsidRDefault="00F57C28" w:rsidP="00D22A08">
      <w:pPr>
        <w:spacing w:after="0" w:line="260" w:lineRule="auto"/>
        <w:ind w:left="450" w:right="670"/>
        <w:rPr>
          <w:rFonts w:eastAsia="Times New Roman" w:cs="Calibri"/>
        </w:rPr>
      </w:pPr>
    </w:p>
    <w:p w14:paraId="2E7557F6" w14:textId="77777777" w:rsidR="002C5D1C" w:rsidRPr="003E3F89" w:rsidRDefault="002C5D1C" w:rsidP="00D22A08">
      <w:pPr>
        <w:spacing w:before="22" w:after="0" w:line="256" w:lineRule="exact"/>
        <w:ind w:left="450" w:right="670"/>
        <w:rPr>
          <w:rFonts w:eastAsia="Times New Roman" w:cs="Calibri"/>
        </w:rPr>
      </w:pPr>
    </w:p>
    <w:p w14:paraId="343C37D5" w14:textId="77777777" w:rsidR="00B705BB" w:rsidRPr="003E3F89" w:rsidRDefault="00B705BB" w:rsidP="00D22A08">
      <w:pPr>
        <w:spacing w:after="0" w:line="260" w:lineRule="auto"/>
        <w:ind w:left="450" w:right="670"/>
        <w:rPr>
          <w:rFonts w:eastAsia="Times New Roman" w:cs="Calibri"/>
        </w:rPr>
      </w:pPr>
    </w:p>
    <w:p w14:paraId="2BEAF55A" w14:textId="77777777" w:rsidR="0078699E" w:rsidRPr="003E3F89" w:rsidRDefault="0078699E" w:rsidP="00D22A08">
      <w:pPr>
        <w:spacing w:after="0" w:line="256" w:lineRule="exact"/>
        <w:ind w:left="450" w:right="670"/>
        <w:rPr>
          <w:rFonts w:eastAsia="Times New Roman" w:cs="Calibri"/>
        </w:rPr>
      </w:pPr>
    </w:p>
    <w:p w14:paraId="15E1A457" w14:textId="07E18E79" w:rsidR="00590488" w:rsidRPr="003E3F89" w:rsidRDefault="00590488" w:rsidP="00D22A08">
      <w:pPr>
        <w:spacing w:after="0" w:line="260" w:lineRule="auto"/>
        <w:ind w:left="450" w:right="670"/>
        <w:rPr>
          <w:rFonts w:eastAsia="Times New Roman" w:cs="Calibri"/>
        </w:rPr>
      </w:pPr>
    </w:p>
    <w:p w14:paraId="1FF0647F" w14:textId="77777777" w:rsidR="00590488" w:rsidRPr="003E3F89" w:rsidRDefault="00590488" w:rsidP="00D22A08">
      <w:pPr>
        <w:spacing w:after="0" w:line="280" w:lineRule="atLeast"/>
        <w:ind w:left="450" w:right="670"/>
        <w:rPr>
          <w:rFonts w:eastAsia="Times New Roman" w:cs="Calibri"/>
        </w:rPr>
      </w:pPr>
    </w:p>
    <w:p w14:paraId="5E444C9C" w14:textId="77777777" w:rsidR="00841930" w:rsidRPr="003E3F89" w:rsidRDefault="00841930" w:rsidP="00D22A08">
      <w:pPr>
        <w:spacing w:before="6" w:after="0" w:line="130" w:lineRule="exact"/>
        <w:ind w:left="450" w:right="670"/>
        <w:rPr>
          <w:rFonts w:cs="Calibri"/>
        </w:rPr>
      </w:pPr>
    </w:p>
    <w:p w14:paraId="73CF5756" w14:textId="6F872852" w:rsidR="001B3B45" w:rsidRPr="003E3F89" w:rsidRDefault="001B3B45">
      <w:pPr>
        <w:spacing w:after="0"/>
        <w:rPr>
          <w:rFonts w:eastAsia="Times New Roman" w:cs="Calibri"/>
        </w:rPr>
      </w:pPr>
    </w:p>
    <w:p w14:paraId="2F22C003" w14:textId="1E14841A" w:rsidR="00F57C28" w:rsidRPr="003E3F89" w:rsidRDefault="00F57C28">
      <w:pPr>
        <w:spacing w:after="0"/>
        <w:rPr>
          <w:rFonts w:cs="Calibri"/>
        </w:rPr>
      </w:pPr>
    </w:p>
    <w:p w14:paraId="141CA773" w14:textId="2A509DA0" w:rsidR="00DE272D" w:rsidRPr="003E3F89" w:rsidRDefault="00DE272D">
      <w:pPr>
        <w:spacing w:after="0"/>
        <w:rPr>
          <w:rFonts w:cs="Calibri"/>
        </w:rPr>
      </w:pPr>
    </w:p>
    <w:p w14:paraId="71BBDB76" w14:textId="4EDF43FD" w:rsidR="00DE272D" w:rsidRPr="003E3F89" w:rsidRDefault="00DE272D">
      <w:pPr>
        <w:spacing w:after="0"/>
        <w:rPr>
          <w:rFonts w:cs="Calibri"/>
        </w:rPr>
      </w:pPr>
    </w:p>
    <w:p w14:paraId="66402024" w14:textId="451E001C" w:rsidR="00DE272D" w:rsidRPr="003E3F89" w:rsidRDefault="00DE272D">
      <w:pPr>
        <w:spacing w:after="0"/>
        <w:rPr>
          <w:rFonts w:cs="Calibri"/>
        </w:rPr>
      </w:pPr>
    </w:p>
    <w:p w14:paraId="2AF715C1" w14:textId="640A4FF3" w:rsidR="00DE272D" w:rsidRPr="003E3F89" w:rsidRDefault="00DE272D">
      <w:pPr>
        <w:spacing w:after="0"/>
        <w:rPr>
          <w:rFonts w:cs="Calibri"/>
        </w:rPr>
      </w:pPr>
    </w:p>
    <w:p w14:paraId="7AA9F803" w14:textId="659C8A04" w:rsidR="00DE272D" w:rsidRPr="003E3F89" w:rsidRDefault="00DE272D">
      <w:pPr>
        <w:spacing w:after="0"/>
        <w:rPr>
          <w:rFonts w:cs="Calibri"/>
        </w:rPr>
      </w:pPr>
    </w:p>
    <w:p w14:paraId="4167B044" w14:textId="41E2015C" w:rsidR="00DE272D" w:rsidRPr="003E3F89" w:rsidRDefault="00DE272D">
      <w:pPr>
        <w:spacing w:after="0"/>
        <w:rPr>
          <w:rFonts w:cs="Calibri"/>
        </w:rPr>
      </w:pPr>
    </w:p>
    <w:p w14:paraId="165B0C67" w14:textId="3DF78710" w:rsidR="00DE272D" w:rsidRPr="003E3F89" w:rsidRDefault="00DE272D">
      <w:pPr>
        <w:spacing w:after="0"/>
        <w:rPr>
          <w:rFonts w:cs="Calibri"/>
        </w:rPr>
      </w:pPr>
    </w:p>
    <w:p w14:paraId="5C053AC4" w14:textId="4FAC55C2" w:rsidR="00DE272D" w:rsidRPr="003E3F89" w:rsidRDefault="00DE272D">
      <w:pPr>
        <w:spacing w:after="0"/>
        <w:rPr>
          <w:rFonts w:cs="Calibri"/>
        </w:rPr>
      </w:pPr>
    </w:p>
    <w:p w14:paraId="2162C42D" w14:textId="650CBDE0" w:rsidR="00DE272D" w:rsidRPr="003E3F89" w:rsidRDefault="00DE272D">
      <w:pPr>
        <w:spacing w:after="0"/>
        <w:rPr>
          <w:rFonts w:cs="Calibri"/>
        </w:rPr>
      </w:pPr>
    </w:p>
    <w:p w14:paraId="34DD17D0" w14:textId="54FB74DC" w:rsidR="00DE272D" w:rsidRPr="003E3F89" w:rsidRDefault="00DE272D">
      <w:pPr>
        <w:spacing w:after="0"/>
        <w:rPr>
          <w:rFonts w:cs="Calibri"/>
        </w:rPr>
      </w:pPr>
    </w:p>
    <w:p w14:paraId="4DBEF04A" w14:textId="311534F4" w:rsidR="006F3D78" w:rsidRPr="003E3F89" w:rsidRDefault="006F3D78">
      <w:pPr>
        <w:spacing w:after="0"/>
        <w:rPr>
          <w:rFonts w:cs="Calibri"/>
        </w:rPr>
      </w:pPr>
    </w:p>
    <w:p w14:paraId="159D47F7" w14:textId="4DDE819B" w:rsidR="006F3D78" w:rsidRPr="003E3F89" w:rsidRDefault="006F3D78">
      <w:pPr>
        <w:spacing w:after="0"/>
        <w:rPr>
          <w:rFonts w:cs="Calibri"/>
        </w:rPr>
      </w:pPr>
    </w:p>
    <w:p w14:paraId="6C1EFDF5" w14:textId="77777777" w:rsidR="006F3D78" w:rsidRPr="003E3F89" w:rsidRDefault="006F3D78">
      <w:pPr>
        <w:spacing w:after="0"/>
        <w:rPr>
          <w:rFonts w:cs="Calibri"/>
        </w:rPr>
      </w:pPr>
    </w:p>
    <w:p w14:paraId="6492E1CF" w14:textId="71EDA268" w:rsidR="00DE272D" w:rsidRPr="003E3F89" w:rsidRDefault="00DE272D">
      <w:pPr>
        <w:spacing w:after="0"/>
        <w:rPr>
          <w:rFonts w:cs="Calibri"/>
        </w:rPr>
      </w:pPr>
    </w:p>
    <w:p w14:paraId="447C5250" w14:textId="706E9B81" w:rsidR="00DE272D" w:rsidRPr="003E3F89" w:rsidRDefault="00DE272D">
      <w:pPr>
        <w:spacing w:after="0"/>
        <w:rPr>
          <w:rFonts w:cs="Calibri"/>
        </w:rPr>
      </w:pPr>
    </w:p>
    <w:p w14:paraId="7BB6FF8A" w14:textId="02645169" w:rsidR="002158A8" w:rsidRPr="003E3F89" w:rsidRDefault="002158A8">
      <w:pPr>
        <w:spacing w:after="0" w:line="260" w:lineRule="auto"/>
        <w:ind w:left="115" w:right="291"/>
        <w:rPr>
          <w:rFonts w:eastAsia="Times New Roman" w:cs="Calibri"/>
        </w:rPr>
      </w:pPr>
    </w:p>
    <w:sectPr w:rsidR="002158A8" w:rsidRPr="003E3F89">
      <w:pgSz w:w="12240" w:h="15840"/>
      <w:pgMar w:top="1200" w:right="660" w:bottom="940" w:left="740" w:header="0" w:footer="64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4B7FE1" w14:textId="77777777" w:rsidR="005370F0" w:rsidRDefault="005370F0">
      <w:pPr>
        <w:spacing w:after="0" w:line="240" w:lineRule="auto"/>
      </w:pPr>
      <w:r>
        <w:separator/>
      </w:r>
    </w:p>
  </w:endnote>
  <w:endnote w:type="continuationSeparator" w:id="0">
    <w:p w14:paraId="00886ADF" w14:textId="77777777" w:rsidR="005370F0" w:rsidRDefault="005370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DAA977" w14:textId="77777777" w:rsidR="00375861" w:rsidRDefault="00375861">
    <w:pPr>
      <w:spacing w:after="0" w:line="123" w:lineRule="exact"/>
      <w:rPr>
        <w:sz w:val="12"/>
        <w:szCs w:val="12"/>
      </w:rPr>
    </w:pPr>
    <w:r>
      <w:rPr>
        <w:noProof/>
      </w:rPr>
      <mc:AlternateContent>
        <mc:Choice Requires="wps">
          <w:drawing>
            <wp:anchor distT="0" distB="0" distL="114300" distR="114300" simplePos="0" relativeHeight="251657728" behindDoc="1" locked="0" layoutInCell="1" allowOverlap="1" wp14:anchorId="0A66C792" wp14:editId="2402E3CA">
              <wp:simplePos x="0" y="0"/>
              <wp:positionH relativeFrom="page">
                <wp:posOffset>7075805</wp:posOffset>
              </wp:positionH>
              <wp:positionV relativeFrom="page">
                <wp:posOffset>9448165</wp:posOffset>
              </wp:positionV>
              <wp:extent cx="227965" cy="164465"/>
              <wp:effectExtent l="0" t="0" r="0" b="0"/>
              <wp:wrapNone/>
              <wp:docPr id="39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27965" cy="1644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E97541" w14:textId="77777777" w:rsidR="00375861" w:rsidRDefault="00375861">
                          <w:pPr>
                            <w:spacing w:after="0" w:line="249" w:lineRule="exact"/>
                            <w:ind w:left="40" w:right="-20"/>
                            <w:rPr>
                              <w:rFonts w:ascii="Times New Roman" w:eastAsia="Times New Roman" w:hAnsi="Times New Roman" w:cs="Times New Roman"/>
                            </w:rPr>
                          </w:pPr>
                          <w:r>
                            <w:fldChar w:fldCharType="begin"/>
                          </w:r>
                          <w:r>
                            <w:rPr>
                              <w:rFonts w:ascii="Times New Roman" w:eastAsia="Times New Roman" w:hAnsi="Times New Roman" w:cs="Times New Roman"/>
                              <w:w w:val="126"/>
                            </w:rPr>
                            <w:instrText xml:space="preserve"> PAGE </w:instrText>
                          </w:r>
                          <w:r>
                            <w:fldChar w:fldCharType="separate"/>
                          </w:r>
                          <w:r>
                            <w:t>10</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A66C792" id="_x0000_t202" coordsize="21600,21600" o:spt="202" path="m,l,21600r21600,l21600,xe">
              <v:stroke joinstyle="miter"/>
              <v:path gradientshapeok="t" o:connecttype="rect"/>
            </v:shapetype>
            <v:shape id="Text Box 1" o:spid="_x0000_s1026" type="#_x0000_t202" style="position:absolute;margin-left:557.15pt;margin-top:743.95pt;width:17.95pt;height:12.9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" filled="f" stroked="f">
              <v:path arrowok="t"/>
              <v:textbox inset="0,0,0,0">
                <w:txbxContent>
                  <w:p w14:paraId="1DE97541" w14:textId="77777777" w:rsidR="00375861" w:rsidRDefault="00375861">
                    <w:pPr>
                      <w:spacing w:after="0" w:line="249" w:lineRule="exact"/>
                      <w:ind w:left="40" w:right="-20"/>
                      <w:rPr>
                        <w:rFonts w:ascii="Times New Roman" w:eastAsia="Times New Roman" w:hAnsi="Times New Roman" w:cs="Times New Roman"/>
                      </w:rPr>
                    </w:pPr>
                    <w:r>
                      <w:fldChar w:fldCharType="begin"/>
                    </w:r>
                    <w:r>
                      <w:rPr>
                        <w:rFonts w:ascii="Times New Roman" w:eastAsia="Times New Roman" w:hAnsi="Times New Roman" w:cs="Times New Roman"/>
                        <w:w w:val="126"/>
                      </w:rPr>
                      <w:instrText xml:space="preserve"> PAGE </w:instrText>
                    </w:r>
                    <w:r>
                      <w:fldChar w:fldCharType="separate"/>
                    </w:r>
                    <w:r>
                      <w:t>10</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B6DE8F" w14:textId="77777777" w:rsidR="005370F0" w:rsidRDefault="005370F0">
      <w:pPr>
        <w:spacing w:after="0" w:line="240" w:lineRule="auto"/>
      </w:pPr>
      <w:r>
        <w:separator/>
      </w:r>
    </w:p>
  </w:footnote>
  <w:footnote w:type="continuationSeparator" w:id="0">
    <w:p w14:paraId="7064F7F5" w14:textId="77777777" w:rsidR="005370F0" w:rsidRDefault="005370F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285A8F"/>
    <w:multiLevelType w:val="hybridMultilevel"/>
    <w:tmpl w:val="F604ABCE"/>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1" w15:restartNumberingAfterBreak="0">
    <w:nsid w:val="271B7566"/>
    <w:multiLevelType w:val="hybridMultilevel"/>
    <w:tmpl w:val="457654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AAF33F8"/>
    <w:multiLevelType w:val="hybridMultilevel"/>
    <w:tmpl w:val="0B02C0A0"/>
    <w:lvl w:ilvl="0" w:tplc="789C9080">
      <w:start w:val="1"/>
      <w:numFmt w:val="lowerLetter"/>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3" w15:restartNumberingAfterBreak="0">
    <w:nsid w:val="2D24712D"/>
    <w:multiLevelType w:val="hybridMultilevel"/>
    <w:tmpl w:val="2C9EF126"/>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4" w15:restartNumberingAfterBreak="0">
    <w:nsid w:val="416175A6"/>
    <w:multiLevelType w:val="hybridMultilevel"/>
    <w:tmpl w:val="6BAC3E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3956DD7"/>
    <w:multiLevelType w:val="hybridMultilevel"/>
    <w:tmpl w:val="46D27638"/>
    <w:lvl w:ilvl="0" w:tplc="05FCF428">
      <w:start w:val="1"/>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6" w15:restartNumberingAfterBreak="0">
    <w:nsid w:val="62175C01"/>
    <w:multiLevelType w:val="hybridMultilevel"/>
    <w:tmpl w:val="9C5A9754"/>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7" w15:restartNumberingAfterBreak="0">
    <w:nsid w:val="6DD97C2A"/>
    <w:multiLevelType w:val="multilevel"/>
    <w:tmpl w:val="4C2496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108162921">
    <w:abstractNumId w:val="3"/>
  </w:num>
  <w:num w:numId="2" w16cid:durableId="101269345">
    <w:abstractNumId w:val="2"/>
  </w:num>
  <w:num w:numId="3" w16cid:durableId="665136157">
    <w:abstractNumId w:val="0"/>
  </w:num>
  <w:num w:numId="4" w16cid:durableId="944264731">
    <w:abstractNumId w:val="6"/>
  </w:num>
  <w:num w:numId="5" w16cid:durableId="1930456429">
    <w:abstractNumId w:val="5"/>
  </w:num>
  <w:num w:numId="6" w16cid:durableId="945887412">
    <w:abstractNumId w:val="1"/>
  </w:num>
  <w:num w:numId="7" w16cid:durableId="1820220652">
    <w:abstractNumId w:val="4"/>
  </w:num>
  <w:num w:numId="8" w16cid:durableId="55038907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58A8"/>
    <w:rsid w:val="000071B7"/>
    <w:rsid w:val="00016E14"/>
    <w:rsid w:val="00032B9C"/>
    <w:rsid w:val="00043321"/>
    <w:rsid w:val="0004725F"/>
    <w:rsid w:val="000544B0"/>
    <w:rsid w:val="00055B9A"/>
    <w:rsid w:val="00057B3D"/>
    <w:rsid w:val="000607F1"/>
    <w:rsid w:val="0006531F"/>
    <w:rsid w:val="000776B5"/>
    <w:rsid w:val="00084E97"/>
    <w:rsid w:val="0009422D"/>
    <w:rsid w:val="000A265A"/>
    <w:rsid w:val="000B711F"/>
    <w:rsid w:val="000C62E0"/>
    <w:rsid w:val="000E106D"/>
    <w:rsid w:val="000E2397"/>
    <w:rsid w:val="000E56B2"/>
    <w:rsid w:val="000E7CFF"/>
    <w:rsid w:val="0010033B"/>
    <w:rsid w:val="00101F63"/>
    <w:rsid w:val="00110375"/>
    <w:rsid w:val="00113344"/>
    <w:rsid w:val="001417E2"/>
    <w:rsid w:val="00167A81"/>
    <w:rsid w:val="0017340A"/>
    <w:rsid w:val="00173818"/>
    <w:rsid w:val="00175DE0"/>
    <w:rsid w:val="00183769"/>
    <w:rsid w:val="00187B64"/>
    <w:rsid w:val="00190A2C"/>
    <w:rsid w:val="00190CD9"/>
    <w:rsid w:val="001926B3"/>
    <w:rsid w:val="0019473B"/>
    <w:rsid w:val="001B3B45"/>
    <w:rsid w:val="001D47D8"/>
    <w:rsid w:val="001E67B1"/>
    <w:rsid w:val="001F6B94"/>
    <w:rsid w:val="00200FCE"/>
    <w:rsid w:val="00203C56"/>
    <w:rsid w:val="002158A8"/>
    <w:rsid w:val="00217F0E"/>
    <w:rsid w:val="00220267"/>
    <w:rsid w:val="00226C27"/>
    <w:rsid w:val="0023052A"/>
    <w:rsid w:val="002624AF"/>
    <w:rsid w:val="002627E8"/>
    <w:rsid w:val="002661C9"/>
    <w:rsid w:val="00267DDC"/>
    <w:rsid w:val="002779EA"/>
    <w:rsid w:val="002B2CAC"/>
    <w:rsid w:val="002C58FA"/>
    <w:rsid w:val="002C5D1C"/>
    <w:rsid w:val="002C731D"/>
    <w:rsid w:val="002D2288"/>
    <w:rsid w:val="002D6663"/>
    <w:rsid w:val="002E38F9"/>
    <w:rsid w:val="002E3EC1"/>
    <w:rsid w:val="002E52C3"/>
    <w:rsid w:val="002F2E4C"/>
    <w:rsid w:val="00306E52"/>
    <w:rsid w:val="00316118"/>
    <w:rsid w:val="00317C14"/>
    <w:rsid w:val="003224E9"/>
    <w:rsid w:val="00326474"/>
    <w:rsid w:val="0033530E"/>
    <w:rsid w:val="00342183"/>
    <w:rsid w:val="0035051F"/>
    <w:rsid w:val="00363F70"/>
    <w:rsid w:val="00372B50"/>
    <w:rsid w:val="003748D3"/>
    <w:rsid w:val="00375861"/>
    <w:rsid w:val="0038553C"/>
    <w:rsid w:val="00386994"/>
    <w:rsid w:val="0038767D"/>
    <w:rsid w:val="0038783E"/>
    <w:rsid w:val="003A1D35"/>
    <w:rsid w:val="003A3305"/>
    <w:rsid w:val="003A4660"/>
    <w:rsid w:val="003B410F"/>
    <w:rsid w:val="003B4BA8"/>
    <w:rsid w:val="003C18C4"/>
    <w:rsid w:val="003C7A04"/>
    <w:rsid w:val="003D2435"/>
    <w:rsid w:val="003D7B9C"/>
    <w:rsid w:val="003E099A"/>
    <w:rsid w:val="003E0C63"/>
    <w:rsid w:val="003E3262"/>
    <w:rsid w:val="003E3F89"/>
    <w:rsid w:val="003F2A88"/>
    <w:rsid w:val="003F34B8"/>
    <w:rsid w:val="003F37C1"/>
    <w:rsid w:val="003F4ED2"/>
    <w:rsid w:val="003F7B66"/>
    <w:rsid w:val="004011EA"/>
    <w:rsid w:val="0040487D"/>
    <w:rsid w:val="004059E5"/>
    <w:rsid w:val="00410FC2"/>
    <w:rsid w:val="004245AB"/>
    <w:rsid w:val="00427D3F"/>
    <w:rsid w:val="004312F3"/>
    <w:rsid w:val="00433E20"/>
    <w:rsid w:val="00435BDB"/>
    <w:rsid w:val="004420A3"/>
    <w:rsid w:val="0045654E"/>
    <w:rsid w:val="0046179B"/>
    <w:rsid w:val="00461F86"/>
    <w:rsid w:val="00471032"/>
    <w:rsid w:val="0048780A"/>
    <w:rsid w:val="00487BF4"/>
    <w:rsid w:val="00492E93"/>
    <w:rsid w:val="00495391"/>
    <w:rsid w:val="0049594F"/>
    <w:rsid w:val="004A191E"/>
    <w:rsid w:val="004A2E51"/>
    <w:rsid w:val="004B5BF7"/>
    <w:rsid w:val="004B5DD0"/>
    <w:rsid w:val="004D596D"/>
    <w:rsid w:val="004D6042"/>
    <w:rsid w:val="004E2BBB"/>
    <w:rsid w:val="004E5691"/>
    <w:rsid w:val="004F3EB2"/>
    <w:rsid w:val="0052069D"/>
    <w:rsid w:val="0052321C"/>
    <w:rsid w:val="005338CB"/>
    <w:rsid w:val="00535175"/>
    <w:rsid w:val="005370F0"/>
    <w:rsid w:val="0054727C"/>
    <w:rsid w:val="00553711"/>
    <w:rsid w:val="00576CD7"/>
    <w:rsid w:val="0058236C"/>
    <w:rsid w:val="00590488"/>
    <w:rsid w:val="005941F1"/>
    <w:rsid w:val="005A7743"/>
    <w:rsid w:val="005B20C2"/>
    <w:rsid w:val="005C57F4"/>
    <w:rsid w:val="005D6D87"/>
    <w:rsid w:val="005E1FEE"/>
    <w:rsid w:val="00607ADE"/>
    <w:rsid w:val="00614960"/>
    <w:rsid w:val="00620F0D"/>
    <w:rsid w:val="0062276F"/>
    <w:rsid w:val="00623489"/>
    <w:rsid w:val="006277E4"/>
    <w:rsid w:val="006327E6"/>
    <w:rsid w:val="0065244F"/>
    <w:rsid w:val="00653210"/>
    <w:rsid w:val="00672289"/>
    <w:rsid w:val="00673856"/>
    <w:rsid w:val="00673875"/>
    <w:rsid w:val="006742EF"/>
    <w:rsid w:val="006744CE"/>
    <w:rsid w:val="00674C20"/>
    <w:rsid w:val="006758F9"/>
    <w:rsid w:val="00675C5D"/>
    <w:rsid w:val="00676CD3"/>
    <w:rsid w:val="00684CCF"/>
    <w:rsid w:val="006A27DD"/>
    <w:rsid w:val="006A67B0"/>
    <w:rsid w:val="006B4D36"/>
    <w:rsid w:val="006C1CB9"/>
    <w:rsid w:val="006D0E9D"/>
    <w:rsid w:val="006E509B"/>
    <w:rsid w:val="006F3D78"/>
    <w:rsid w:val="00704E54"/>
    <w:rsid w:val="0070585B"/>
    <w:rsid w:val="00706E65"/>
    <w:rsid w:val="007149EC"/>
    <w:rsid w:val="00715F77"/>
    <w:rsid w:val="00723DC4"/>
    <w:rsid w:val="00726443"/>
    <w:rsid w:val="007267E0"/>
    <w:rsid w:val="00737DF5"/>
    <w:rsid w:val="00744568"/>
    <w:rsid w:val="00745766"/>
    <w:rsid w:val="007471D6"/>
    <w:rsid w:val="0074766A"/>
    <w:rsid w:val="00757A17"/>
    <w:rsid w:val="007627AA"/>
    <w:rsid w:val="007666E7"/>
    <w:rsid w:val="00767BEE"/>
    <w:rsid w:val="0078654B"/>
    <w:rsid w:val="0078699E"/>
    <w:rsid w:val="007877C2"/>
    <w:rsid w:val="0079222A"/>
    <w:rsid w:val="007954D1"/>
    <w:rsid w:val="00795E0F"/>
    <w:rsid w:val="007A1093"/>
    <w:rsid w:val="007B1353"/>
    <w:rsid w:val="007B250D"/>
    <w:rsid w:val="007B45D5"/>
    <w:rsid w:val="007C2A08"/>
    <w:rsid w:val="007D61CC"/>
    <w:rsid w:val="007E16E9"/>
    <w:rsid w:val="007E16F1"/>
    <w:rsid w:val="007F1588"/>
    <w:rsid w:val="007F77F7"/>
    <w:rsid w:val="00800B4D"/>
    <w:rsid w:val="0080207A"/>
    <w:rsid w:val="00805840"/>
    <w:rsid w:val="00813544"/>
    <w:rsid w:val="008211E5"/>
    <w:rsid w:val="00841930"/>
    <w:rsid w:val="0084350C"/>
    <w:rsid w:val="00847A39"/>
    <w:rsid w:val="008545C7"/>
    <w:rsid w:val="00860F02"/>
    <w:rsid w:val="00872623"/>
    <w:rsid w:val="008A61ED"/>
    <w:rsid w:val="008B3F04"/>
    <w:rsid w:val="008B54A9"/>
    <w:rsid w:val="008C3507"/>
    <w:rsid w:val="008D0725"/>
    <w:rsid w:val="008D5705"/>
    <w:rsid w:val="008D7F05"/>
    <w:rsid w:val="008E472F"/>
    <w:rsid w:val="008E743E"/>
    <w:rsid w:val="00900D8D"/>
    <w:rsid w:val="009061B9"/>
    <w:rsid w:val="00917B90"/>
    <w:rsid w:val="0092173C"/>
    <w:rsid w:val="0092482A"/>
    <w:rsid w:val="00937E60"/>
    <w:rsid w:val="00947B15"/>
    <w:rsid w:val="00950856"/>
    <w:rsid w:val="00952520"/>
    <w:rsid w:val="00955D44"/>
    <w:rsid w:val="00957340"/>
    <w:rsid w:val="00957D35"/>
    <w:rsid w:val="00970F9E"/>
    <w:rsid w:val="0097539F"/>
    <w:rsid w:val="00975BF5"/>
    <w:rsid w:val="00981DD7"/>
    <w:rsid w:val="009847B1"/>
    <w:rsid w:val="00987098"/>
    <w:rsid w:val="009908DD"/>
    <w:rsid w:val="00994E14"/>
    <w:rsid w:val="009B120B"/>
    <w:rsid w:val="009B4B0F"/>
    <w:rsid w:val="009B685C"/>
    <w:rsid w:val="009C44B0"/>
    <w:rsid w:val="009C63EB"/>
    <w:rsid w:val="009D7DDD"/>
    <w:rsid w:val="009F2032"/>
    <w:rsid w:val="00A00B12"/>
    <w:rsid w:val="00A01BD0"/>
    <w:rsid w:val="00A02686"/>
    <w:rsid w:val="00A03138"/>
    <w:rsid w:val="00A1298A"/>
    <w:rsid w:val="00A154DE"/>
    <w:rsid w:val="00A15A09"/>
    <w:rsid w:val="00A17CED"/>
    <w:rsid w:val="00A23518"/>
    <w:rsid w:val="00A26B52"/>
    <w:rsid w:val="00A31C75"/>
    <w:rsid w:val="00A33DB3"/>
    <w:rsid w:val="00A52F69"/>
    <w:rsid w:val="00A60052"/>
    <w:rsid w:val="00A60CFB"/>
    <w:rsid w:val="00A61D43"/>
    <w:rsid w:val="00A72AB9"/>
    <w:rsid w:val="00A74AE5"/>
    <w:rsid w:val="00A77E4F"/>
    <w:rsid w:val="00A85309"/>
    <w:rsid w:val="00A93078"/>
    <w:rsid w:val="00A971A4"/>
    <w:rsid w:val="00A977AB"/>
    <w:rsid w:val="00AB59D5"/>
    <w:rsid w:val="00AD0960"/>
    <w:rsid w:val="00AD7249"/>
    <w:rsid w:val="00AE1B60"/>
    <w:rsid w:val="00AE2EA8"/>
    <w:rsid w:val="00AF0478"/>
    <w:rsid w:val="00AF09CE"/>
    <w:rsid w:val="00AF1136"/>
    <w:rsid w:val="00B0059B"/>
    <w:rsid w:val="00B008E6"/>
    <w:rsid w:val="00B16A7F"/>
    <w:rsid w:val="00B16E69"/>
    <w:rsid w:val="00B22F62"/>
    <w:rsid w:val="00B25488"/>
    <w:rsid w:val="00B4421D"/>
    <w:rsid w:val="00B4690D"/>
    <w:rsid w:val="00B5035C"/>
    <w:rsid w:val="00B5047D"/>
    <w:rsid w:val="00B50725"/>
    <w:rsid w:val="00B55532"/>
    <w:rsid w:val="00B60FDE"/>
    <w:rsid w:val="00B639B6"/>
    <w:rsid w:val="00B705BB"/>
    <w:rsid w:val="00B71C88"/>
    <w:rsid w:val="00B76A61"/>
    <w:rsid w:val="00B946E1"/>
    <w:rsid w:val="00B96416"/>
    <w:rsid w:val="00BA133B"/>
    <w:rsid w:val="00BC4AB2"/>
    <w:rsid w:val="00BD0612"/>
    <w:rsid w:val="00BD0D03"/>
    <w:rsid w:val="00BD5FBD"/>
    <w:rsid w:val="00BE7DE9"/>
    <w:rsid w:val="00BF1FD6"/>
    <w:rsid w:val="00BF3C0D"/>
    <w:rsid w:val="00C0266E"/>
    <w:rsid w:val="00C10774"/>
    <w:rsid w:val="00C21530"/>
    <w:rsid w:val="00C35A89"/>
    <w:rsid w:val="00C365F2"/>
    <w:rsid w:val="00C379FB"/>
    <w:rsid w:val="00C40512"/>
    <w:rsid w:val="00C43545"/>
    <w:rsid w:val="00C91C26"/>
    <w:rsid w:val="00C92F7C"/>
    <w:rsid w:val="00C93DD9"/>
    <w:rsid w:val="00CA1A88"/>
    <w:rsid w:val="00CA458E"/>
    <w:rsid w:val="00CA7163"/>
    <w:rsid w:val="00CB2432"/>
    <w:rsid w:val="00CC6EDB"/>
    <w:rsid w:val="00CC7241"/>
    <w:rsid w:val="00CD08AC"/>
    <w:rsid w:val="00CE2357"/>
    <w:rsid w:val="00CE2C02"/>
    <w:rsid w:val="00CE7E4C"/>
    <w:rsid w:val="00CF2624"/>
    <w:rsid w:val="00CF375B"/>
    <w:rsid w:val="00CF4597"/>
    <w:rsid w:val="00CF745A"/>
    <w:rsid w:val="00D10270"/>
    <w:rsid w:val="00D20DB1"/>
    <w:rsid w:val="00D22A08"/>
    <w:rsid w:val="00D22E50"/>
    <w:rsid w:val="00D24F7B"/>
    <w:rsid w:val="00D27891"/>
    <w:rsid w:val="00D36627"/>
    <w:rsid w:val="00D428BF"/>
    <w:rsid w:val="00D434F8"/>
    <w:rsid w:val="00D449BC"/>
    <w:rsid w:val="00D532CC"/>
    <w:rsid w:val="00D621EA"/>
    <w:rsid w:val="00D656FB"/>
    <w:rsid w:val="00D66FB0"/>
    <w:rsid w:val="00D73EC2"/>
    <w:rsid w:val="00D753E8"/>
    <w:rsid w:val="00D75A01"/>
    <w:rsid w:val="00D76034"/>
    <w:rsid w:val="00D760C0"/>
    <w:rsid w:val="00D96CA9"/>
    <w:rsid w:val="00DE272D"/>
    <w:rsid w:val="00DE437F"/>
    <w:rsid w:val="00DE62BA"/>
    <w:rsid w:val="00DE64EA"/>
    <w:rsid w:val="00DF0ACF"/>
    <w:rsid w:val="00E11A4A"/>
    <w:rsid w:val="00E1529A"/>
    <w:rsid w:val="00E21B48"/>
    <w:rsid w:val="00E2586B"/>
    <w:rsid w:val="00E27983"/>
    <w:rsid w:val="00E31EF1"/>
    <w:rsid w:val="00E32685"/>
    <w:rsid w:val="00E3760C"/>
    <w:rsid w:val="00E47051"/>
    <w:rsid w:val="00E4750B"/>
    <w:rsid w:val="00E5519A"/>
    <w:rsid w:val="00E57002"/>
    <w:rsid w:val="00E66035"/>
    <w:rsid w:val="00E74398"/>
    <w:rsid w:val="00E849AD"/>
    <w:rsid w:val="00E90443"/>
    <w:rsid w:val="00E94700"/>
    <w:rsid w:val="00EA2F7C"/>
    <w:rsid w:val="00EC3819"/>
    <w:rsid w:val="00EF04F2"/>
    <w:rsid w:val="00EF0F4C"/>
    <w:rsid w:val="00EF3675"/>
    <w:rsid w:val="00F16189"/>
    <w:rsid w:val="00F2101D"/>
    <w:rsid w:val="00F22FE8"/>
    <w:rsid w:val="00F33015"/>
    <w:rsid w:val="00F47D24"/>
    <w:rsid w:val="00F57C28"/>
    <w:rsid w:val="00F95923"/>
    <w:rsid w:val="00FC1283"/>
    <w:rsid w:val="00FD16DE"/>
    <w:rsid w:val="00FD7843"/>
    <w:rsid w:val="00FF441A"/>
    <w:rsid w:val="00FF44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E8E4F1"/>
  <w15:docId w15:val="{546009EE-ECD9-354B-B8D4-ABC99AAC14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3102B"/>
  </w:style>
  <w:style w:type="paragraph" w:styleId="Heading1">
    <w:name w:val="heading 1"/>
    <w:basedOn w:val="Normal"/>
    <w:next w:val="Normal"/>
    <w:link w:val="Heading1Char"/>
    <w:uiPriority w:val="9"/>
    <w:qFormat/>
    <w:rsid w:val="0037586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06E52"/>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306E52"/>
    <w:rPr>
      <w:rFonts w:ascii="Times New Roman" w:hAnsi="Times New Roman" w:cs="Times New Roman"/>
      <w:sz w:val="18"/>
      <w:szCs w:val="18"/>
    </w:rPr>
  </w:style>
  <w:style w:type="character" w:styleId="Hyperlink">
    <w:name w:val="Hyperlink"/>
    <w:basedOn w:val="DefaultParagraphFont"/>
    <w:uiPriority w:val="99"/>
    <w:unhideWhenUsed/>
    <w:rsid w:val="001F6B94"/>
    <w:rPr>
      <w:color w:val="0000FF" w:themeColor="hyperlink"/>
      <w:u w:val="single"/>
    </w:rPr>
  </w:style>
  <w:style w:type="character" w:styleId="UnresolvedMention">
    <w:name w:val="Unresolved Mention"/>
    <w:basedOn w:val="DefaultParagraphFont"/>
    <w:uiPriority w:val="99"/>
    <w:semiHidden/>
    <w:unhideWhenUsed/>
    <w:rsid w:val="001F6B94"/>
    <w:rPr>
      <w:color w:val="605E5C"/>
      <w:shd w:val="clear" w:color="auto" w:fill="E1DFDD"/>
    </w:rPr>
  </w:style>
  <w:style w:type="character" w:styleId="FollowedHyperlink">
    <w:name w:val="FollowedHyperlink"/>
    <w:basedOn w:val="DefaultParagraphFont"/>
    <w:uiPriority w:val="99"/>
    <w:semiHidden/>
    <w:unhideWhenUsed/>
    <w:rsid w:val="00B55532"/>
    <w:rPr>
      <w:color w:val="800080" w:themeColor="followedHyperlink"/>
      <w:u w:val="single"/>
    </w:rPr>
  </w:style>
  <w:style w:type="character" w:styleId="CommentReference">
    <w:name w:val="annotation reference"/>
    <w:basedOn w:val="DefaultParagraphFont"/>
    <w:uiPriority w:val="99"/>
    <w:semiHidden/>
    <w:unhideWhenUsed/>
    <w:rsid w:val="00D428BF"/>
    <w:rPr>
      <w:sz w:val="16"/>
      <w:szCs w:val="16"/>
    </w:rPr>
  </w:style>
  <w:style w:type="paragraph" w:styleId="CommentText">
    <w:name w:val="annotation text"/>
    <w:basedOn w:val="Normal"/>
    <w:link w:val="CommentTextChar"/>
    <w:uiPriority w:val="99"/>
    <w:semiHidden/>
    <w:unhideWhenUsed/>
    <w:rsid w:val="00D428BF"/>
    <w:pPr>
      <w:spacing w:line="240" w:lineRule="auto"/>
    </w:pPr>
    <w:rPr>
      <w:sz w:val="20"/>
      <w:szCs w:val="20"/>
    </w:rPr>
  </w:style>
  <w:style w:type="character" w:customStyle="1" w:styleId="CommentTextChar">
    <w:name w:val="Comment Text Char"/>
    <w:basedOn w:val="DefaultParagraphFont"/>
    <w:link w:val="CommentText"/>
    <w:uiPriority w:val="99"/>
    <w:semiHidden/>
    <w:rsid w:val="00D428BF"/>
    <w:rPr>
      <w:sz w:val="20"/>
      <w:szCs w:val="20"/>
    </w:rPr>
  </w:style>
  <w:style w:type="paragraph" w:styleId="CommentSubject">
    <w:name w:val="annotation subject"/>
    <w:basedOn w:val="CommentText"/>
    <w:next w:val="CommentText"/>
    <w:link w:val="CommentSubjectChar"/>
    <w:uiPriority w:val="99"/>
    <w:semiHidden/>
    <w:unhideWhenUsed/>
    <w:rsid w:val="00D428BF"/>
    <w:rPr>
      <w:b/>
      <w:bCs/>
    </w:rPr>
  </w:style>
  <w:style w:type="character" w:customStyle="1" w:styleId="CommentSubjectChar">
    <w:name w:val="Comment Subject Char"/>
    <w:basedOn w:val="CommentTextChar"/>
    <w:link w:val="CommentSubject"/>
    <w:uiPriority w:val="99"/>
    <w:semiHidden/>
    <w:rsid w:val="00D428BF"/>
    <w:rPr>
      <w:b/>
      <w:bCs/>
      <w:sz w:val="20"/>
      <w:szCs w:val="20"/>
    </w:rPr>
  </w:style>
  <w:style w:type="paragraph" w:styleId="ListParagraph">
    <w:name w:val="List Paragraph"/>
    <w:basedOn w:val="Normal"/>
    <w:uiPriority w:val="34"/>
    <w:qFormat/>
    <w:rsid w:val="00F95923"/>
    <w:pPr>
      <w:ind w:left="720"/>
      <w:contextualSpacing/>
    </w:pPr>
  </w:style>
  <w:style w:type="character" w:customStyle="1" w:styleId="Heading1Char">
    <w:name w:val="Heading 1 Char"/>
    <w:basedOn w:val="DefaultParagraphFont"/>
    <w:link w:val="Heading1"/>
    <w:uiPriority w:val="9"/>
    <w:rsid w:val="00375861"/>
    <w:rPr>
      <w:rFonts w:asciiTheme="majorHAnsi" w:eastAsiaTheme="majorEastAsia" w:hAnsiTheme="majorHAnsi" w:cstheme="majorBidi"/>
      <w:color w:val="365F91" w:themeColor="accent1" w:themeShade="BF"/>
      <w:sz w:val="32"/>
      <w:szCs w:val="32"/>
    </w:rPr>
  </w:style>
  <w:style w:type="paragraph" w:styleId="TOCHeading">
    <w:name w:val="TOC Heading"/>
    <w:basedOn w:val="Heading1"/>
    <w:next w:val="Normal"/>
    <w:uiPriority w:val="39"/>
    <w:unhideWhenUsed/>
    <w:qFormat/>
    <w:rsid w:val="00375861"/>
    <w:pPr>
      <w:widowControl/>
      <w:spacing w:before="480"/>
      <w:outlineLvl w:val="9"/>
    </w:pPr>
    <w:rPr>
      <w:b/>
      <w:bCs/>
      <w:sz w:val="28"/>
      <w:szCs w:val="28"/>
    </w:rPr>
  </w:style>
  <w:style w:type="paragraph" w:styleId="TOC1">
    <w:name w:val="toc 1"/>
    <w:basedOn w:val="Normal"/>
    <w:next w:val="Normal"/>
    <w:autoRedefine/>
    <w:uiPriority w:val="39"/>
    <w:semiHidden/>
    <w:unhideWhenUsed/>
    <w:rsid w:val="00375861"/>
    <w:pPr>
      <w:spacing w:before="120" w:after="0"/>
    </w:pPr>
    <w:rPr>
      <w:rFonts w:cstheme="minorHAnsi"/>
      <w:b/>
      <w:bCs/>
      <w:i/>
      <w:iCs/>
      <w:sz w:val="24"/>
      <w:szCs w:val="24"/>
    </w:rPr>
  </w:style>
  <w:style w:type="paragraph" w:styleId="TOC2">
    <w:name w:val="toc 2"/>
    <w:basedOn w:val="Normal"/>
    <w:next w:val="Normal"/>
    <w:autoRedefine/>
    <w:uiPriority w:val="39"/>
    <w:semiHidden/>
    <w:unhideWhenUsed/>
    <w:rsid w:val="00375861"/>
    <w:pPr>
      <w:spacing w:before="120" w:after="0"/>
      <w:ind w:left="220"/>
    </w:pPr>
    <w:rPr>
      <w:rFonts w:cstheme="minorHAnsi"/>
      <w:b/>
      <w:bCs/>
    </w:rPr>
  </w:style>
  <w:style w:type="paragraph" w:styleId="TOC3">
    <w:name w:val="toc 3"/>
    <w:basedOn w:val="Normal"/>
    <w:next w:val="Normal"/>
    <w:autoRedefine/>
    <w:uiPriority w:val="39"/>
    <w:semiHidden/>
    <w:unhideWhenUsed/>
    <w:rsid w:val="00375861"/>
    <w:pPr>
      <w:spacing w:after="0"/>
      <w:ind w:left="440"/>
    </w:pPr>
    <w:rPr>
      <w:rFonts w:cstheme="minorHAnsi"/>
      <w:sz w:val="20"/>
      <w:szCs w:val="20"/>
    </w:rPr>
  </w:style>
  <w:style w:type="paragraph" w:styleId="TOC4">
    <w:name w:val="toc 4"/>
    <w:basedOn w:val="Normal"/>
    <w:next w:val="Normal"/>
    <w:autoRedefine/>
    <w:uiPriority w:val="39"/>
    <w:semiHidden/>
    <w:unhideWhenUsed/>
    <w:rsid w:val="00375861"/>
    <w:pPr>
      <w:spacing w:after="0"/>
      <w:ind w:left="660"/>
    </w:pPr>
    <w:rPr>
      <w:rFonts w:cstheme="minorHAnsi"/>
      <w:sz w:val="20"/>
      <w:szCs w:val="20"/>
    </w:rPr>
  </w:style>
  <w:style w:type="paragraph" w:styleId="TOC5">
    <w:name w:val="toc 5"/>
    <w:basedOn w:val="Normal"/>
    <w:next w:val="Normal"/>
    <w:autoRedefine/>
    <w:uiPriority w:val="39"/>
    <w:semiHidden/>
    <w:unhideWhenUsed/>
    <w:rsid w:val="00375861"/>
    <w:pPr>
      <w:spacing w:after="0"/>
      <w:ind w:left="880"/>
    </w:pPr>
    <w:rPr>
      <w:rFonts w:cstheme="minorHAnsi"/>
      <w:sz w:val="20"/>
      <w:szCs w:val="20"/>
    </w:rPr>
  </w:style>
  <w:style w:type="paragraph" w:styleId="TOC6">
    <w:name w:val="toc 6"/>
    <w:basedOn w:val="Normal"/>
    <w:next w:val="Normal"/>
    <w:autoRedefine/>
    <w:uiPriority w:val="39"/>
    <w:semiHidden/>
    <w:unhideWhenUsed/>
    <w:rsid w:val="00375861"/>
    <w:pPr>
      <w:spacing w:after="0"/>
      <w:ind w:left="1100"/>
    </w:pPr>
    <w:rPr>
      <w:rFonts w:cstheme="minorHAnsi"/>
      <w:sz w:val="20"/>
      <w:szCs w:val="20"/>
    </w:rPr>
  </w:style>
  <w:style w:type="paragraph" w:styleId="TOC7">
    <w:name w:val="toc 7"/>
    <w:basedOn w:val="Normal"/>
    <w:next w:val="Normal"/>
    <w:autoRedefine/>
    <w:uiPriority w:val="39"/>
    <w:semiHidden/>
    <w:unhideWhenUsed/>
    <w:rsid w:val="00375861"/>
    <w:pPr>
      <w:spacing w:after="0"/>
      <w:ind w:left="1320"/>
    </w:pPr>
    <w:rPr>
      <w:rFonts w:cstheme="minorHAnsi"/>
      <w:sz w:val="20"/>
      <w:szCs w:val="20"/>
    </w:rPr>
  </w:style>
  <w:style w:type="paragraph" w:styleId="TOC8">
    <w:name w:val="toc 8"/>
    <w:basedOn w:val="Normal"/>
    <w:next w:val="Normal"/>
    <w:autoRedefine/>
    <w:uiPriority w:val="39"/>
    <w:semiHidden/>
    <w:unhideWhenUsed/>
    <w:rsid w:val="00375861"/>
    <w:pPr>
      <w:spacing w:after="0"/>
      <w:ind w:left="1540"/>
    </w:pPr>
    <w:rPr>
      <w:rFonts w:cstheme="minorHAnsi"/>
      <w:sz w:val="20"/>
      <w:szCs w:val="20"/>
    </w:rPr>
  </w:style>
  <w:style w:type="paragraph" w:styleId="TOC9">
    <w:name w:val="toc 9"/>
    <w:basedOn w:val="Normal"/>
    <w:next w:val="Normal"/>
    <w:autoRedefine/>
    <w:uiPriority w:val="39"/>
    <w:semiHidden/>
    <w:unhideWhenUsed/>
    <w:rsid w:val="00375861"/>
    <w:pPr>
      <w:spacing w:after="0"/>
      <w:ind w:left="1760"/>
    </w:pPr>
    <w:rPr>
      <w:rFonts w:cstheme="minorHAnsi"/>
      <w:sz w:val="20"/>
      <w:szCs w:val="20"/>
    </w:rPr>
  </w:style>
  <w:style w:type="paragraph" w:styleId="Revision">
    <w:name w:val="Revision"/>
    <w:hidden/>
    <w:uiPriority w:val="99"/>
    <w:semiHidden/>
    <w:rsid w:val="00813544"/>
    <w:pPr>
      <w:widowControl/>
      <w:spacing w:after="0" w:line="240" w:lineRule="auto"/>
    </w:pPr>
  </w:style>
  <w:style w:type="paragraph" w:styleId="Header">
    <w:name w:val="header"/>
    <w:basedOn w:val="Normal"/>
    <w:link w:val="HeaderChar"/>
    <w:uiPriority w:val="99"/>
    <w:unhideWhenUsed/>
    <w:rsid w:val="004D6042"/>
    <w:pPr>
      <w:tabs>
        <w:tab w:val="center" w:pos="4680"/>
        <w:tab w:val="right" w:pos="9360"/>
      </w:tabs>
      <w:spacing w:after="0" w:line="240" w:lineRule="auto"/>
    </w:pPr>
  </w:style>
  <w:style w:type="character" w:customStyle="1" w:styleId="HeaderChar">
    <w:name w:val="Header Char"/>
    <w:basedOn w:val="DefaultParagraphFont"/>
    <w:link w:val="Header"/>
    <w:uiPriority w:val="99"/>
    <w:rsid w:val="004D6042"/>
  </w:style>
  <w:style w:type="paragraph" w:styleId="Footer">
    <w:name w:val="footer"/>
    <w:basedOn w:val="Normal"/>
    <w:link w:val="FooterChar"/>
    <w:uiPriority w:val="99"/>
    <w:unhideWhenUsed/>
    <w:rsid w:val="004D6042"/>
    <w:pPr>
      <w:tabs>
        <w:tab w:val="center" w:pos="4680"/>
        <w:tab w:val="right" w:pos="9360"/>
      </w:tabs>
      <w:spacing w:after="0" w:line="240" w:lineRule="auto"/>
    </w:pPr>
  </w:style>
  <w:style w:type="character" w:customStyle="1" w:styleId="FooterChar">
    <w:name w:val="Footer Char"/>
    <w:basedOn w:val="DefaultParagraphFont"/>
    <w:link w:val="Footer"/>
    <w:uiPriority w:val="99"/>
    <w:rsid w:val="004D6042"/>
  </w:style>
  <w:style w:type="paragraph" w:customStyle="1" w:styleId="xdefault">
    <w:name w:val="xdefault"/>
    <w:basedOn w:val="Normal"/>
    <w:rsid w:val="00EF3675"/>
    <w:pPr>
      <w:widowControl/>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msonormal">
    <w:name w:val="xmsonormal"/>
    <w:basedOn w:val="Normal"/>
    <w:rsid w:val="00EF3675"/>
    <w:pPr>
      <w:widowControl/>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EF3675"/>
  </w:style>
  <w:style w:type="paragraph" w:customStyle="1" w:styleId="xmsolistparagraph">
    <w:name w:val="xmsolistparagraph"/>
    <w:basedOn w:val="Normal"/>
    <w:rsid w:val="00EF3675"/>
    <w:pPr>
      <w:widowControl/>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7080115">
      <w:bodyDiv w:val="1"/>
      <w:marLeft w:val="0"/>
      <w:marRight w:val="0"/>
      <w:marTop w:val="0"/>
      <w:marBottom w:val="0"/>
      <w:divBdr>
        <w:top w:val="none" w:sz="0" w:space="0" w:color="auto"/>
        <w:left w:val="none" w:sz="0" w:space="0" w:color="auto"/>
        <w:bottom w:val="none" w:sz="0" w:space="0" w:color="auto"/>
        <w:right w:val="none" w:sz="0" w:space="0" w:color="auto"/>
      </w:divBdr>
    </w:div>
    <w:div w:id="858084131">
      <w:bodyDiv w:val="1"/>
      <w:marLeft w:val="0"/>
      <w:marRight w:val="0"/>
      <w:marTop w:val="0"/>
      <w:marBottom w:val="0"/>
      <w:divBdr>
        <w:top w:val="none" w:sz="0" w:space="0" w:color="auto"/>
        <w:left w:val="none" w:sz="0" w:space="0" w:color="auto"/>
        <w:bottom w:val="none" w:sz="0" w:space="0" w:color="auto"/>
        <w:right w:val="none" w:sz="0" w:space="0" w:color="auto"/>
      </w:divBdr>
    </w:div>
    <w:div w:id="130038340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bevera-esp21.com" TargetMode="Externa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B3879D0-9007-AD4B-A289-DD22FF9CF1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37</Pages>
  <Words>13394</Words>
  <Characters>76349</Characters>
  <Application>Microsoft Office Word</Application>
  <DocSecurity>0</DocSecurity>
  <Lines>636</Lines>
  <Paragraphs>179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89564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 Carmela</cp:lastModifiedBy>
  <cp:revision>2</cp:revision>
  <dcterms:created xsi:type="dcterms:W3CDTF">2023-01-04T04:44:00Z</dcterms:created>
  <dcterms:modified xsi:type="dcterms:W3CDTF">2023-01-04T04:44:00Z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2019-04-29T00:00:00Z</vt:filetime>
  </property>
  <property fmtid="{D5CDD505-2E9C-101B-9397-08002B2CF9AE}" pid="3" name="LastSaved">
    <vt:filetime>2019-04-29T00:00:00Z</vt:filetime>
  </property>
</Properties>
</file>